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601" w:type="dxa"/>
        <w:tblLook w:val="04A0" w:firstRow="1" w:lastRow="0" w:firstColumn="1" w:lastColumn="0" w:noHBand="0" w:noVBand="1"/>
      </w:tblPr>
      <w:tblGrid>
        <w:gridCol w:w="5812"/>
        <w:gridCol w:w="8789"/>
      </w:tblGrid>
      <w:tr w:rsidR="00073F83" w:rsidRPr="00655CAD" w14:paraId="3DAB6C00" w14:textId="77777777" w:rsidTr="00655CAD">
        <w:tc>
          <w:tcPr>
            <w:tcW w:w="5812" w:type="dxa"/>
          </w:tcPr>
          <w:p w14:paraId="47A55A96" w14:textId="122AFA5D" w:rsidR="00EB1A96" w:rsidRPr="00655CAD" w:rsidRDefault="00EB1A96" w:rsidP="00A7625A">
            <w:pPr>
              <w:ind w:right="-5772"/>
              <w:rPr>
                <w:rFonts w:ascii="Times New Roman" w:hAnsi="Times New Roman" w:cs="Times New Roman"/>
                <w:sz w:val="26"/>
                <w:szCs w:val="26"/>
              </w:rPr>
            </w:pPr>
            <w:bookmarkStart w:id="0" w:name="_Hlk43385796"/>
            <w:bookmarkStart w:id="1" w:name="_Hlk46302331"/>
          </w:p>
        </w:tc>
        <w:tc>
          <w:tcPr>
            <w:tcW w:w="8789" w:type="dxa"/>
          </w:tcPr>
          <w:p w14:paraId="09D45E76" w14:textId="54E1362B" w:rsidR="00A512AA" w:rsidRPr="00A512AA" w:rsidRDefault="00A512AA" w:rsidP="00A512AA">
            <w:pPr>
              <w:spacing w:after="0" w:line="240" w:lineRule="auto"/>
              <w:ind w:left="2724"/>
              <w:rPr>
                <w:rFonts w:ascii="Times New Roman" w:hAnsi="Times New Roman" w:cs="Times New Roman"/>
                <w:color w:val="22272F"/>
                <w:sz w:val="26"/>
                <w:szCs w:val="26"/>
              </w:rPr>
            </w:pPr>
            <w:r w:rsidRPr="00A512AA">
              <w:rPr>
                <w:rFonts w:ascii="Times New Roman" w:hAnsi="Times New Roman" w:cs="Times New Roman"/>
                <w:color w:val="22272F"/>
                <w:sz w:val="26"/>
                <w:szCs w:val="26"/>
              </w:rPr>
              <w:t>Приложение №</w:t>
            </w:r>
            <w:r>
              <w:rPr>
                <w:rFonts w:ascii="Times New Roman" w:hAnsi="Times New Roman" w:cs="Times New Roman"/>
                <w:color w:val="22272F"/>
                <w:sz w:val="26"/>
                <w:szCs w:val="26"/>
              </w:rPr>
              <w:t>_</w:t>
            </w:r>
            <w:r w:rsidRPr="00A512AA">
              <w:rPr>
                <w:rFonts w:ascii="Times New Roman" w:hAnsi="Times New Roman" w:cs="Times New Roman"/>
                <w:color w:val="22272F"/>
                <w:sz w:val="26"/>
                <w:szCs w:val="26"/>
              </w:rPr>
              <w:t xml:space="preserve"> к приказу исполнительного директора унитарной некоммерческой организации «Фонд развития бизнеса Краснодарского края» №</w:t>
            </w:r>
            <w:r w:rsidR="00B5239C">
              <w:rPr>
                <w:rFonts w:ascii="Times New Roman" w:hAnsi="Times New Roman" w:cs="Times New Roman"/>
                <w:color w:val="22272F"/>
                <w:sz w:val="26"/>
                <w:szCs w:val="26"/>
              </w:rPr>
              <w:t>_</w:t>
            </w:r>
            <w:r>
              <w:rPr>
                <w:rFonts w:ascii="Times New Roman" w:hAnsi="Times New Roman" w:cs="Times New Roman"/>
                <w:color w:val="22272F"/>
                <w:sz w:val="26"/>
                <w:szCs w:val="26"/>
              </w:rPr>
              <w:t>_</w:t>
            </w:r>
          </w:p>
          <w:p w14:paraId="792B5E9D" w14:textId="4770ED36" w:rsidR="00A512AA" w:rsidRDefault="00A512AA" w:rsidP="00A512AA">
            <w:pPr>
              <w:spacing w:after="0" w:line="240" w:lineRule="auto"/>
              <w:ind w:left="2724"/>
              <w:rPr>
                <w:rFonts w:ascii="Times New Roman" w:hAnsi="Times New Roman" w:cs="Times New Roman"/>
                <w:color w:val="22272F"/>
                <w:sz w:val="26"/>
                <w:szCs w:val="26"/>
              </w:rPr>
            </w:pPr>
            <w:r w:rsidRPr="00A512AA">
              <w:rPr>
                <w:rFonts w:ascii="Times New Roman" w:hAnsi="Times New Roman" w:cs="Times New Roman"/>
                <w:color w:val="22272F"/>
                <w:sz w:val="26"/>
                <w:szCs w:val="26"/>
              </w:rPr>
              <w:t xml:space="preserve">от </w:t>
            </w:r>
            <w:r w:rsidR="00B5239C">
              <w:rPr>
                <w:rFonts w:ascii="Times New Roman" w:hAnsi="Times New Roman" w:cs="Times New Roman"/>
                <w:color w:val="22272F"/>
                <w:sz w:val="26"/>
                <w:szCs w:val="26"/>
              </w:rPr>
              <w:t>«__» июня 2025г.</w:t>
            </w:r>
            <w:r>
              <w:rPr>
                <w:rFonts w:ascii="Times New Roman" w:hAnsi="Times New Roman" w:cs="Times New Roman"/>
                <w:color w:val="22272F"/>
                <w:sz w:val="26"/>
                <w:szCs w:val="26"/>
              </w:rPr>
              <w:t xml:space="preserve">            </w:t>
            </w:r>
          </w:p>
          <w:p w14:paraId="2BCC7B03" w14:textId="77777777" w:rsidR="00A512AA" w:rsidRDefault="00A512AA" w:rsidP="002E13B6">
            <w:pPr>
              <w:spacing w:after="0" w:line="240" w:lineRule="auto"/>
              <w:ind w:left="2724"/>
              <w:rPr>
                <w:rFonts w:ascii="Times New Roman" w:hAnsi="Times New Roman" w:cs="Times New Roman"/>
                <w:color w:val="22272F"/>
                <w:sz w:val="26"/>
                <w:szCs w:val="26"/>
              </w:rPr>
            </w:pPr>
          </w:p>
          <w:p w14:paraId="72A1A107" w14:textId="0FD9A646" w:rsidR="00073F83" w:rsidRPr="00655CAD" w:rsidRDefault="00073F83" w:rsidP="002E13B6">
            <w:pPr>
              <w:spacing w:after="0" w:line="240" w:lineRule="auto"/>
              <w:ind w:left="2724"/>
              <w:rPr>
                <w:rFonts w:ascii="Times New Roman" w:hAnsi="Times New Roman" w:cs="Times New Roman"/>
                <w:sz w:val="26"/>
                <w:szCs w:val="26"/>
              </w:rPr>
            </w:pPr>
            <w:r w:rsidRPr="00655CAD">
              <w:rPr>
                <w:rFonts w:ascii="Times New Roman" w:hAnsi="Times New Roman" w:cs="Times New Roman"/>
                <w:color w:val="22272F"/>
                <w:sz w:val="26"/>
                <w:szCs w:val="26"/>
              </w:rPr>
              <w:t>Приложение № 1</w:t>
            </w:r>
            <w:r w:rsidRPr="00655CAD">
              <w:rPr>
                <w:rFonts w:ascii="Times New Roman" w:hAnsi="Times New Roman" w:cs="Times New Roman"/>
                <w:color w:val="22272F"/>
                <w:sz w:val="26"/>
                <w:szCs w:val="26"/>
              </w:rPr>
              <w:br/>
              <w:t xml:space="preserve">к </w:t>
            </w:r>
            <w:r w:rsidRPr="00655CAD">
              <w:rPr>
                <w:rFonts w:ascii="Times New Roman" w:hAnsi="Times New Roman" w:cs="Times New Roman"/>
                <w:sz w:val="26"/>
                <w:szCs w:val="26"/>
              </w:rPr>
              <w:t>Регламенту оказания услуг в центре «Мой бизнес» Фонда развития бизнеса Краснодарского края</w:t>
            </w:r>
          </w:p>
        </w:tc>
      </w:tr>
    </w:tbl>
    <w:p w14:paraId="745B098C" w14:textId="77777777" w:rsidR="00073F83" w:rsidRPr="00655CAD" w:rsidRDefault="00073F83" w:rsidP="00073F83">
      <w:pPr>
        <w:spacing w:after="0" w:line="240" w:lineRule="auto"/>
        <w:jc w:val="center"/>
        <w:rPr>
          <w:rFonts w:ascii="Times New Roman" w:hAnsi="Times New Roman" w:cs="Times New Roman"/>
          <w:b/>
          <w:sz w:val="26"/>
          <w:szCs w:val="26"/>
        </w:rPr>
      </w:pPr>
    </w:p>
    <w:p w14:paraId="638A3FFC" w14:textId="77777777" w:rsidR="00073F83" w:rsidRPr="00655CAD" w:rsidRDefault="00073F83" w:rsidP="00073F83">
      <w:pPr>
        <w:spacing w:after="0" w:line="240" w:lineRule="auto"/>
        <w:jc w:val="center"/>
        <w:rPr>
          <w:rFonts w:ascii="Times New Roman" w:hAnsi="Times New Roman" w:cs="Times New Roman"/>
          <w:b/>
          <w:sz w:val="26"/>
          <w:szCs w:val="26"/>
        </w:rPr>
      </w:pPr>
      <w:r w:rsidRPr="00655CAD">
        <w:rPr>
          <w:rFonts w:ascii="Times New Roman" w:hAnsi="Times New Roman" w:cs="Times New Roman"/>
          <w:b/>
          <w:sz w:val="26"/>
          <w:szCs w:val="26"/>
        </w:rPr>
        <w:t xml:space="preserve">УСЛУГИ ЦЕНТРА ПОДДЕРЖКИ ПРЕДПРИНИМАТЕЛЬСТВА, </w:t>
      </w:r>
      <w:r w:rsidRPr="00655CAD">
        <w:rPr>
          <w:rFonts w:ascii="Times New Roman" w:hAnsi="Times New Roman" w:cs="Times New Roman"/>
          <w:b/>
          <w:sz w:val="26"/>
          <w:szCs w:val="26"/>
        </w:rPr>
        <w:br/>
        <w:t>направленные на развитие субъектов малого и среднего предпринимательства</w:t>
      </w:r>
    </w:p>
    <w:p w14:paraId="49C597C3" w14:textId="77777777" w:rsidR="00073F83" w:rsidRPr="009079FD" w:rsidRDefault="00073F83" w:rsidP="00073F83">
      <w:pPr>
        <w:spacing w:after="0" w:line="240" w:lineRule="auto"/>
        <w:ind w:firstLine="708"/>
        <w:jc w:val="both"/>
        <w:rPr>
          <w:rFonts w:ascii="Times New Roman" w:hAnsi="Times New Roman" w:cs="Times New Roman"/>
          <w:color w:val="22272F"/>
          <w:sz w:val="24"/>
          <w:szCs w:val="24"/>
        </w:rPr>
      </w:pPr>
    </w:p>
    <w:p w14:paraId="3C5BFF4A" w14:textId="1A574FFD" w:rsidR="00073F83" w:rsidRPr="00D20044" w:rsidRDefault="00073F83" w:rsidP="00073F83">
      <w:pPr>
        <w:spacing w:after="0" w:line="240" w:lineRule="auto"/>
        <w:ind w:firstLine="709"/>
        <w:jc w:val="both"/>
        <w:rPr>
          <w:rFonts w:ascii="Times New Roman" w:hAnsi="Times New Roman" w:cs="Times New Roman"/>
          <w:strike/>
          <w:color w:val="22272F"/>
          <w:sz w:val="24"/>
          <w:szCs w:val="24"/>
        </w:rPr>
      </w:pPr>
      <w:r w:rsidRPr="009079FD">
        <w:rPr>
          <w:rFonts w:ascii="Times New Roman" w:hAnsi="Times New Roman" w:cs="Times New Roman"/>
          <w:color w:val="22272F"/>
          <w:sz w:val="24"/>
          <w:szCs w:val="24"/>
        </w:rPr>
        <w:t>Центр поддержки предпринимательства (ЦПП), является структурным подразделением Фонда и относится к инфраструктуре поддержки СМСП, созданной</w:t>
      </w:r>
      <w:r w:rsidR="002E13B6" w:rsidRPr="002E13B6">
        <w:rPr>
          <w:rFonts w:ascii="Times New Roman" w:hAnsi="Times New Roman" w:cs="Times New Roman"/>
          <w:color w:val="22272F"/>
          <w:sz w:val="24"/>
          <w:szCs w:val="24"/>
        </w:rPr>
        <w:t xml:space="preserve"> </w:t>
      </w:r>
      <w:r w:rsidR="002E13B6">
        <w:rPr>
          <w:rFonts w:ascii="Times New Roman" w:hAnsi="Times New Roman" w:cs="Times New Roman"/>
          <w:color w:val="22272F"/>
          <w:sz w:val="24"/>
          <w:szCs w:val="24"/>
        </w:rPr>
        <w:t>для</w:t>
      </w:r>
      <w:r w:rsidRPr="009079FD">
        <w:rPr>
          <w:rFonts w:ascii="Times New Roman" w:hAnsi="Times New Roman" w:cs="Times New Roman"/>
          <w:color w:val="22272F"/>
          <w:sz w:val="24"/>
          <w:szCs w:val="24"/>
        </w:rPr>
        <w:t xml:space="preserve"> </w:t>
      </w:r>
      <w:r w:rsidRPr="00D20044">
        <w:rPr>
          <w:rFonts w:ascii="Times New Roman" w:hAnsi="Times New Roman" w:cs="Times New Roman"/>
          <w:color w:val="22272F"/>
          <w:sz w:val="24"/>
          <w:szCs w:val="24"/>
        </w:rPr>
        <w:t>оказания комплекса</w:t>
      </w:r>
      <w:r w:rsidR="002E13B6" w:rsidRPr="002E13B6">
        <w:rPr>
          <w:strike/>
          <w:color w:val="000000" w:themeColor="text1"/>
          <w:sz w:val="28"/>
          <w:szCs w:val="28"/>
        </w:rPr>
        <w:t xml:space="preserve"> </w:t>
      </w:r>
      <w:r w:rsidRPr="00D20044">
        <w:rPr>
          <w:rFonts w:ascii="Times New Roman" w:hAnsi="Times New Roman" w:cs="Times New Roman"/>
          <w:color w:val="22272F"/>
          <w:sz w:val="24"/>
          <w:szCs w:val="24"/>
        </w:rPr>
        <w:t>информационно-консультационных и образовательных услуг, направленных на содействие развитию СМСП.</w:t>
      </w:r>
    </w:p>
    <w:p w14:paraId="305D7F7E" w14:textId="14E1FC20" w:rsidR="00073F83" w:rsidRPr="009079FD" w:rsidRDefault="00073F83" w:rsidP="00073F83">
      <w:pPr>
        <w:spacing w:after="0" w:line="240" w:lineRule="auto"/>
        <w:ind w:firstLine="709"/>
        <w:jc w:val="both"/>
        <w:rPr>
          <w:rFonts w:ascii="Times New Roman" w:hAnsi="Times New Roman" w:cs="Times New Roman"/>
          <w:color w:val="22272F"/>
          <w:sz w:val="24"/>
          <w:szCs w:val="24"/>
        </w:rPr>
      </w:pPr>
      <w:r w:rsidRPr="009079FD">
        <w:rPr>
          <w:rFonts w:ascii="Times New Roman" w:hAnsi="Times New Roman" w:cs="Times New Roman"/>
          <w:color w:val="22272F"/>
          <w:sz w:val="24"/>
          <w:szCs w:val="24"/>
        </w:rPr>
        <w:t xml:space="preserve">ЦПП </w:t>
      </w:r>
      <w:r w:rsidR="00662DDC" w:rsidRPr="00C5227E">
        <w:rPr>
          <w:rFonts w:ascii="Times New Roman" w:hAnsi="Times New Roman" w:cs="Times New Roman"/>
          <w:color w:val="22272F"/>
          <w:sz w:val="24"/>
          <w:szCs w:val="24"/>
        </w:rPr>
        <w:t>оказывает консультационные услуги по мерам государственной поддержки, а также услуги с</w:t>
      </w:r>
      <w:r w:rsidRPr="009079FD">
        <w:rPr>
          <w:rFonts w:ascii="Times New Roman" w:hAnsi="Times New Roman" w:cs="Times New Roman"/>
          <w:color w:val="22272F"/>
          <w:sz w:val="24"/>
          <w:szCs w:val="24"/>
        </w:rPr>
        <w:t xml:space="preserve"> привлечением специализированных организаций (партнеров) – индивидуальных предпринимателей, предприятий/организаций различной организационно-правовой формы, оказывающие услуги от имени Фонда,</w:t>
      </w:r>
      <w:r w:rsidRPr="009079FD" w:rsidDel="00B552AF">
        <w:rPr>
          <w:rFonts w:ascii="Times New Roman" w:hAnsi="Times New Roman" w:cs="Times New Roman"/>
          <w:color w:val="22272F"/>
          <w:sz w:val="24"/>
          <w:szCs w:val="24"/>
        </w:rPr>
        <w:t xml:space="preserve"> </w:t>
      </w:r>
      <w:r w:rsidRPr="009079FD">
        <w:rPr>
          <w:rFonts w:ascii="Times New Roman" w:hAnsi="Times New Roman" w:cs="Times New Roman"/>
          <w:color w:val="22272F"/>
          <w:sz w:val="24"/>
          <w:szCs w:val="24"/>
        </w:rPr>
        <w:t>на основании соответствующего действующего соглашения/договора о сотрудничестве.</w:t>
      </w:r>
    </w:p>
    <w:p w14:paraId="0DF0D4CD" w14:textId="0EBCAFFF" w:rsidR="00073F83" w:rsidRPr="009079FD" w:rsidRDefault="00073F83" w:rsidP="00073F83">
      <w:pPr>
        <w:spacing w:after="0" w:line="240" w:lineRule="auto"/>
        <w:ind w:firstLine="709"/>
        <w:jc w:val="both"/>
        <w:rPr>
          <w:rFonts w:ascii="Times New Roman" w:hAnsi="Times New Roman" w:cs="Times New Roman"/>
          <w:color w:val="22272F"/>
          <w:sz w:val="24"/>
          <w:szCs w:val="24"/>
        </w:rPr>
      </w:pPr>
      <w:r w:rsidRPr="009079FD">
        <w:rPr>
          <w:rFonts w:ascii="Times New Roman" w:hAnsi="Times New Roman" w:cs="Times New Roman"/>
          <w:color w:val="22272F"/>
          <w:sz w:val="24"/>
          <w:szCs w:val="24"/>
        </w:rPr>
        <w:t xml:space="preserve">Лицо, заинтересованное в получении услуг ЦПП, может подать запрос на </w:t>
      </w:r>
      <w:r w:rsidR="002D2C14" w:rsidRPr="009079FD">
        <w:rPr>
          <w:rFonts w:ascii="Times New Roman" w:hAnsi="Times New Roman" w:cs="Times New Roman"/>
          <w:color w:val="22272F"/>
          <w:sz w:val="24"/>
          <w:szCs w:val="24"/>
        </w:rPr>
        <w:t>получение</w:t>
      </w:r>
      <w:r w:rsidR="002D2C14">
        <w:rPr>
          <w:rFonts w:ascii="Times New Roman" w:hAnsi="Times New Roman" w:cs="Times New Roman"/>
          <w:color w:val="22272F"/>
          <w:sz w:val="24"/>
          <w:szCs w:val="24"/>
        </w:rPr>
        <w:t xml:space="preserve"> </w:t>
      </w:r>
      <w:r w:rsidR="002D2C14" w:rsidRPr="009079FD">
        <w:rPr>
          <w:rFonts w:ascii="Times New Roman" w:hAnsi="Times New Roman" w:cs="Times New Roman"/>
          <w:color w:val="22272F"/>
          <w:sz w:val="24"/>
          <w:szCs w:val="24"/>
        </w:rPr>
        <w:t>услуг</w:t>
      </w:r>
      <w:r w:rsidRPr="009079FD">
        <w:rPr>
          <w:rFonts w:ascii="Times New Roman" w:hAnsi="Times New Roman" w:cs="Times New Roman"/>
          <w:color w:val="22272F"/>
          <w:sz w:val="24"/>
          <w:szCs w:val="24"/>
        </w:rPr>
        <w:t xml:space="preserve"> ЦПП одним из следующих способов:</w:t>
      </w:r>
    </w:p>
    <w:p w14:paraId="6B206FA5" w14:textId="77777777" w:rsidR="00073F83" w:rsidRPr="009079FD" w:rsidRDefault="00073F83" w:rsidP="00073F83">
      <w:pPr>
        <w:spacing w:after="0" w:line="240" w:lineRule="auto"/>
        <w:ind w:firstLine="709"/>
        <w:jc w:val="both"/>
        <w:rPr>
          <w:rFonts w:ascii="Times New Roman" w:hAnsi="Times New Roman" w:cs="Times New Roman"/>
          <w:color w:val="22272F"/>
          <w:sz w:val="24"/>
          <w:szCs w:val="24"/>
        </w:rPr>
      </w:pPr>
      <w:r w:rsidRPr="009079FD">
        <w:rPr>
          <w:rFonts w:ascii="Times New Roman" w:hAnsi="Times New Roman" w:cs="Times New Roman"/>
          <w:color w:val="22272F"/>
          <w:sz w:val="24"/>
          <w:szCs w:val="24"/>
        </w:rPr>
        <w:t>- при личном визите в центре «Мой бизнес» по месту нахождения центра «Мой бизнес», в ЦПП по месту нахождения ЦПП или по месту нахождения партнера ЦПП в их рабочие часы;</w:t>
      </w:r>
    </w:p>
    <w:p w14:paraId="56680F77" w14:textId="77777777" w:rsidR="00073F83" w:rsidRPr="009079FD" w:rsidRDefault="00073F83" w:rsidP="00073F83">
      <w:pPr>
        <w:spacing w:after="0" w:line="240" w:lineRule="auto"/>
        <w:ind w:firstLine="709"/>
        <w:jc w:val="both"/>
        <w:rPr>
          <w:rFonts w:ascii="Times New Roman" w:hAnsi="Times New Roman" w:cs="Times New Roman"/>
          <w:color w:val="22272F"/>
          <w:sz w:val="24"/>
          <w:szCs w:val="24"/>
        </w:rPr>
      </w:pPr>
      <w:r w:rsidRPr="009079FD">
        <w:rPr>
          <w:rFonts w:ascii="Times New Roman" w:hAnsi="Times New Roman" w:cs="Times New Roman"/>
          <w:color w:val="22272F"/>
          <w:sz w:val="24"/>
          <w:szCs w:val="24"/>
        </w:rPr>
        <w:t>- с использованием средств телефонной связи, в рамках организованной Фондом оперативной поддержки предпринимательства (посредством единого номера ЦПП (горячей линии) и иных официальных номеров Фонда развития бизнеса Краснодарского края);</w:t>
      </w:r>
    </w:p>
    <w:p w14:paraId="71263240" w14:textId="77777777" w:rsidR="00073F83" w:rsidRPr="009079FD" w:rsidRDefault="00073F83" w:rsidP="00073F83">
      <w:pPr>
        <w:spacing w:after="0" w:line="240" w:lineRule="auto"/>
        <w:ind w:firstLine="709"/>
        <w:jc w:val="both"/>
        <w:rPr>
          <w:rFonts w:ascii="Times New Roman" w:hAnsi="Times New Roman" w:cs="Times New Roman"/>
          <w:color w:val="22272F"/>
          <w:sz w:val="24"/>
          <w:szCs w:val="24"/>
        </w:rPr>
      </w:pPr>
      <w:r w:rsidRPr="009079FD">
        <w:rPr>
          <w:rFonts w:ascii="Times New Roman" w:hAnsi="Times New Roman" w:cs="Times New Roman"/>
          <w:color w:val="22272F"/>
          <w:sz w:val="24"/>
          <w:szCs w:val="24"/>
        </w:rPr>
        <w:t>- путем подачи заявки в ЦПП в электронном формате с использованием информационно-телекоммуникационной сети «Интернет».</w:t>
      </w:r>
    </w:p>
    <w:p w14:paraId="6162C246" w14:textId="77777777" w:rsidR="00073F83" w:rsidRPr="009079FD" w:rsidRDefault="00073F83" w:rsidP="00073F83">
      <w:pPr>
        <w:spacing w:after="0" w:line="240" w:lineRule="auto"/>
        <w:ind w:firstLine="709"/>
        <w:jc w:val="both"/>
        <w:rPr>
          <w:rFonts w:ascii="Times New Roman" w:hAnsi="Times New Roman"/>
          <w:color w:val="22272F"/>
          <w:sz w:val="24"/>
          <w:szCs w:val="24"/>
        </w:rPr>
      </w:pPr>
      <w:r w:rsidRPr="009079FD">
        <w:rPr>
          <w:rFonts w:ascii="Times New Roman" w:hAnsi="Times New Roman"/>
          <w:color w:val="22272F"/>
          <w:sz w:val="24"/>
          <w:szCs w:val="24"/>
        </w:rPr>
        <w:t>Формы заявлений на оказание услуг центра поддержки предпринимательства размещены в разделе ЦПП сайта центра «Мой бизнес» на странице форм документов для получателей услуг ЦПП.</w:t>
      </w:r>
    </w:p>
    <w:p w14:paraId="24C3EF8B" w14:textId="77777777" w:rsidR="00073F83" w:rsidRPr="009079FD" w:rsidRDefault="00073F83" w:rsidP="00073F83">
      <w:pPr>
        <w:spacing w:after="0" w:line="240" w:lineRule="auto"/>
        <w:ind w:firstLine="709"/>
        <w:jc w:val="both"/>
        <w:rPr>
          <w:rFonts w:ascii="Times New Roman" w:hAnsi="Times New Roman"/>
          <w:color w:val="22272F"/>
          <w:sz w:val="24"/>
          <w:szCs w:val="24"/>
        </w:rPr>
      </w:pPr>
      <w:r w:rsidRPr="009079FD">
        <w:rPr>
          <w:rFonts w:ascii="Times New Roman" w:hAnsi="Times New Roman"/>
          <w:color w:val="22272F"/>
          <w:sz w:val="24"/>
          <w:szCs w:val="24"/>
        </w:rPr>
        <w:t>Услуги ЦПП не могут быть оказаны заявителю в случаях:</w:t>
      </w:r>
    </w:p>
    <w:p w14:paraId="0BC9617E" w14:textId="5E73B63E" w:rsidR="00073F83" w:rsidRPr="009079FD" w:rsidRDefault="00073F83" w:rsidP="00073F83">
      <w:pPr>
        <w:spacing w:after="0" w:line="240" w:lineRule="auto"/>
        <w:ind w:firstLine="709"/>
        <w:jc w:val="both"/>
        <w:rPr>
          <w:rFonts w:ascii="Times New Roman" w:hAnsi="Times New Roman"/>
          <w:color w:val="22272F"/>
          <w:sz w:val="24"/>
          <w:szCs w:val="24"/>
        </w:rPr>
      </w:pPr>
      <w:r w:rsidRPr="009079FD">
        <w:rPr>
          <w:rFonts w:ascii="Times New Roman" w:hAnsi="Times New Roman"/>
          <w:color w:val="22272F"/>
          <w:sz w:val="24"/>
          <w:szCs w:val="24"/>
        </w:rPr>
        <w:t>Обратившееся за получением Услуги ЦПП лицо не является СМСП Краснодарского края (за исключением обращения</w:t>
      </w:r>
      <w:r w:rsidR="002E13B6">
        <w:rPr>
          <w:rFonts w:ascii="Times New Roman" w:hAnsi="Times New Roman"/>
          <w:color w:val="22272F"/>
          <w:sz w:val="24"/>
          <w:szCs w:val="24"/>
        </w:rPr>
        <w:t xml:space="preserve"> </w:t>
      </w:r>
      <w:r w:rsidR="004A0B1F" w:rsidRPr="00C5227E">
        <w:rPr>
          <w:rFonts w:ascii="Times New Roman" w:hAnsi="Times New Roman"/>
          <w:color w:val="22272F"/>
          <w:sz w:val="24"/>
          <w:szCs w:val="24"/>
        </w:rPr>
        <w:t>граждан, желающих</w:t>
      </w:r>
      <w:r w:rsidR="002E13B6" w:rsidRPr="00C5227E">
        <w:rPr>
          <w:rFonts w:ascii="Times New Roman" w:hAnsi="Times New Roman"/>
          <w:color w:val="22272F"/>
          <w:sz w:val="24"/>
          <w:szCs w:val="24"/>
        </w:rPr>
        <w:t xml:space="preserve"> вести бизнес</w:t>
      </w:r>
      <w:r w:rsidRPr="00C5227E">
        <w:rPr>
          <w:rFonts w:ascii="Times New Roman" w:hAnsi="Times New Roman"/>
          <w:color w:val="22272F"/>
          <w:sz w:val="24"/>
          <w:szCs w:val="24"/>
        </w:rPr>
        <w:t xml:space="preserve"> на территории Краснодарского края).</w:t>
      </w:r>
    </w:p>
    <w:p w14:paraId="47ADE8E1" w14:textId="77777777" w:rsidR="00073F83" w:rsidRPr="009079FD" w:rsidRDefault="00073F83" w:rsidP="00073F83">
      <w:pPr>
        <w:spacing w:after="0" w:line="240" w:lineRule="auto"/>
        <w:ind w:firstLine="709"/>
        <w:jc w:val="both"/>
        <w:rPr>
          <w:rFonts w:ascii="Times New Roman" w:hAnsi="Times New Roman"/>
          <w:color w:val="22272F"/>
          <w:sz w:val="24"/>
          <w:szCs w:val="24"/>
        </w:rPr>
      </w:pPr>
      <w:r w:rsidRPr="009079FD">
        <w:rPr>
          <w:rFonts w:ascii="Times New Roman" w:hAnsi="Times New Roman"/>
          <w:color w:val="22272F"/>
          <w:sz w:val="24"/>
          <w:szCs w:val="24"/>
        </w:rPr>
        <w:t>Обратившийся за получением услуги СМСП относится к категории субъектов предпринимательства, в отношении которых государственная поддержка не осуществляется в соответствии с законодательством Российской Федерации.</w:t>
      </w:r>
    </w:p>
    <w:p w14:paraId="75CBCBDD" w14:textId="77777777" w:rsidR="00073F83" w:rsidRPr="009079FD" w:rsidRDefault="00073F83" w:rsidP="00073F83">
      <w:pPr>
        <w:spacing w:after="0" w:line="240" w:lineRule="auto"/>
        <w:ind w:firstLine="709"/>
        <w:jc w:val="both"/>
        <w:rPr>
          <w:rFonts w:ascii="Times New Roman" w:hAnsi="Times New Roman"/>
          <w:color w:val="22272F"/>
          <w:sz w:val="24"/>
          <w:szCs w:val="24"/>
        </w:rPr>
      </w:pPr>
      <w:r w:rsidRPr="009079FD">
        <w:rPr>
          <w:rFonts w:ascii="Times New Roman" w:hAnsi="Times New Roman"/>
          <w:color w:val="22272F"/>
          <w:sz w:val="24"/>
          <w:szCs w:val="24"/>
        </w:rPr>
        <w:t>Обратившийся за получением Услуги ЦПП заявитель отказался от получения соответствующей Услуги ЦПП.</w:t>
      </w:r>
    </w:p>
    <w:p w14:paraId="2658CC1B" w14:textId="77777777" w:rsidR="00073F83" w:rsidRPr="009079FD" w:rsidRDefault="00073F83" w:rsidP="00073F83">
      <w:pPr>
        <w:spacing w:after="0" w:line="240" w:lineRule="auto"/>
        <w:ind w:firstLine="709"/>
        <w:jc w:val="both"/>
        <w:rPr>
          <w:rFonts w:ascii="Times New Roman" w:hAnsi="Times New Roman"/>
          <w:color w:val="22272F"/>
          <w:sz w:val="24"/>
          <w:szCs w:val="24"/>
        </w:rPr>
      </w:pPr>
      <w:r w:rsidRPr="009079FD">
        <w:rPr>
          <w:rFonts w:ascii="Times New Roman" w:hAnsi="Times New Roman"/>
          <w:color w:val="22272F"/>
          <w:sz w:val="24"/>
          <w:szCs w:val="24"/>
        </w:rPr>
        <w:t>Не получены (несвоевременно получены) Фондом средства субсидии федерального бюджета и бюджета Краснодарского края на финансирование деятельности ЦПП.</w:t>
      </w:r>
    </w:p>
    <w:p w14:paraId="379AF429" w14:textId="77777777" w:rsidR="00073F83" w:rsidRPr="009079FD" w:rsidRDefault="00073F83" w:rsidP="00073F83">
      <w:pPr>
        <w:spacing w:after="0" w:line="240" w:lineRule="auto"/>
        <w:ind w:firstLine="709"/>
        <w:jc w:val="both"/>
        <w:rPr>
          <w:rFonts w:ascii="Times New Roman" w:hAnsi="Times New Roman"/>
          <w:color w:val="22272F"/>
          <w:sz w:val="24"/>
          <w:szCs w:val="24"/>
        </w:rPr>
      </w:pPr>
      <w:r w:rsidRPr="009079FD">
        <w:rPr>
          <w:rFonts w:ascii="Times New Roman" w:hAnsi="Times New Roman"/>
          <w:color w:val="22272F"/>
          <w:sz w:val="24"/>
          <w:szCs w:val="24"/>
        </w:rPr>
        <w:t>Отсутствует финансирование на оказание определенных видов услуг в текущем периоде.</w:t>
      </w:r>
    </w:p>
    <w:p w14:paraId="4E95A641" w14:textId="77777777" w:rsidR="00073F83" w:rsidRPr="009079FD" w:rsidRDefault="00073F83" w:rsidP="00073F83">
      <w:pPr>
        <w:spacing w:after="0" w:line="240" w:lineRule="auto"/>
        <w:ind w:firstLine="709"/>
        <w:jc w:val="both"/>
        <w:rPr>
          <w:rFonts w:ascii="Times New Roman" w:hAnsi="Times New Roman"/>
          <w:color w:val="22272F"/>
          <w:sz w:val="24"/>
          <w:szCs w:val="24"/>
        </w:rPr>
      </w:pPr>
      <w:r w:rsidRPr="009079FD">
        <w:rPr>
          <w:rFonts w:ascii="Times New Roman" w:hAnsi="Times New Roman"/>
          <w:color w:val="22272F"/>
          <w:sz w:val="24"/>
          <w:szCs w:val="24"/>
        </w:rPr>
        <w:lastRenderedPageBreak/>
        <w:t>Имеются обстоятельства, являющиеся основанием для отказа в оказании Услуг ЦПП заявителю:</w:t>
      </w:r>
    </w:p>
    <w:p w14:paraId="5E17F1E4" w14:textId="77777777" w:rsidR="00073F83" w:rsidRPr="009079FD" w:rsidRDefault="00073F83" w:rsidP="00073F83">
      <w:pPr>
        <w:spacing w:after="0" w:line="240" w:lineRule="auto"/>
        <w:ind w:firstLine="709"/>
        <w:jc w:val="both"/>
        <w:rPr>
          <w:rFonts w:ascii="Times New Roman" w:hAnsi="Times New Roman"/>
          <w:color w:val="22272F"/>
          <w:sz w:val="24"/>
          <w:szCs w:val="24"/>
        </w:rPr>
      </w:pPr>
      <w:r w:rsidRPr="009079FD">
        <w:rPr>
          <w:rFonts w:ascii="Times New Roman" w:hAnsi="Times New Roman"/>
          <w:color w:val="22272F"/>
          <w:sz w:val="24"/>
          <w:szCs w:val="24"/>
        </w:rPr>
        <w:t>- не представлены документы, определенные соответствующими нормативными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или представлены недостоверные сведения и документы;</w:t>
      </w:r>
    </w:p>
    <w:p w14:paraId="57A78F58" w14:textId="77777777" w:rsidR="00073F83" w:rsidRPr="009079FD" w:rsidRDefault="00073F83" w:rsidP="00073F83">
      <w:pPr>
        <w:spacing w:after="0" w:line="240" w:lineRule="auto"/>
        <w:ind w:firstLine="709"/>
        <w:jc w:val="both"/>
        <w:rPr>
          <w:rFonts w:ascii="Times New Roman" w:hAnsi="Times New Roman"/>
          <w:color w:val="22272F"/>
          <w:sz w:val="24"/>
          <w:szCs w:val="24"/>
        </w:rPr>
      </w:pPr>
      <w:bookmarkStart w:id="2" w:name="sub_1452"/>
      <w:r w:rsidRPr="009079FD">
        <w:rPr>
          <w:rFonts w:ascii="Times New Roman" w:hAnsi="Times New Roman"/>
          <w:color w:val="22272F"/>
          <w:sz w:val="24"/>
          <w:szCs w:val="24"/>
        </w:rPr>
        <w:t>- не выполнены условия оказания Услуг ЦПП;</w:t>
      </w:r>
    </w:p>
    <w:bookmarkEnd w:id="2"/>
    <w:p w14:paraId="523302CD" w14:textId="77777777" w:rsidR="00073F83" w:rsidRPr="009079FD" w:rsidRDefault="00073F83" w:rsidP="00073F83">
      <w:pPr>
        <w:spacing w:after="0" w:line="240" w:lineRule="auto"/>
        <w:ind w:firstLine="709"/>
        <w:jc w:val="both"/>
        <w:rPr>
          <w:rFonts w:ascii="Times New Roman" w:hAnsi="Times New Roman"/>
          <w:color w:val="22272F"/>
          <w:sz w:val="24"/>
          <w:szCs w:val="24"/>
        </w:rPr>
      </w:pPr>
      <w:r w:rsidRPr="009079FD">
        <w:rPr>
          <w:rFonts w:ascii="Times New Roman" w:hAnsi="Times New Roman"/>
          <w:color w:val="22272F"/>
          <w:sz w:val="24"/>
          <w:szCs w:val="24"/>
        </w:rPr>
        <w:t>- ранее в отношении заявителя было принято решение об оказании аналогичной Услуги ЦПП (условия оказания которой совпадают, включая форму, вид и цели ее оказания) и сроки ее оказания не истекли;</w:t>
      </w:r>
    </w:p>
    <w:p w14:paraId="09FF5887" w14:textId="77777777" w:rsidR="00073F83" w:rsidRPr="009079FD" w:rsidRDefault="00073F83" w:rsidP="00073F83">
      <w:pPr>
        <w:spacing w:after="0" w:line="240" w:lineRule="auto"/>
        <w:ind w:firstLine="709"/>
        <w:jc w:val="both"/>
        <w:rPr>
          <w:rFonts w:ascii="Times New Roman" w:hAnsi="Times New Roman"/>
          <w:color w:val="22272F"/>
          <w:sz w:val="24"/>
          <w:szCs w:val="24"/>
        </w:rPr>
      </w:pPr>
      <w:bookmarkStart w:id="3" w:name="sub_1454"/>
      <w:r w:rsidRPr="009079FD">
        <w:rPr>
          <w:rFonts w:ascii="Times New Roman" w:hAnsi="Times New Roman"/>
          <w:color w:val="22272F"/>
          <w:sz w:val="24"/>
          <w:szCs w:val="24"/>
        </w:rPr>
        <w:t>- с момента признания заявителя допустившим нарушение порядка и условий оказания услуг центра «Мой бизнес», в том числе не обеспечившим целевого использования средств государственной поддержки, прошло менее чем три года.</w:t>
      </w:r>
      <w:bookmarkEnd w:id="3"/>
    </w:p>
    <w:tbl>
      <w:tblPr>
        <w:tblStyle w:val="a7"/>
        <w:tblW w:w="5203" w:type="pct"/>
        <w:tblInd w:w="-289" w:type="dxa"/>
        <w:tblLayout w:type="fixed"/>
        <w:tblLook w:val="04A0" w:firstRow="1" w:lastRow="0" w:firstColumn="1" w:lastColumn="0" w:noHBand="0" w:noVBand="1"/>
      </w:tblPr>
      <w:tblGrid>
        <w:gridCol w:w="1701"/>
        <w:gridCol w:w="1560"/>
        <w:gridCol w:w="1127"/>
        <w:gridCol w:w="1279"/>
        <w:gridCol w:w="27"/>
        <w:gridCol w:w="970"/>
        <w:gridCol w:w="1279"/>
        <w:gridCol w:w="1439"/>
        <w:gridCol w:w="1264"/>
        <w:gridCol w:w="15"/>
        <w:gridCol w:w="1260"/>
        <w:gridCol w:w="1124"/>
        <w:gridCol w:w="842"/>
        <w:gridCol w:w="1251"/>
        <w:gridCol w:w="12"/>
      </w:tblGrid>
      <w:tr w:rsidR="00E4689A" w:rsidRPr="004F0E88" w14:paraId="1B8ABB18"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D0AB1AC" w14:textId="77777777" w:rsidR="00E4689A" w:rsidRPr="004F0E88" w:rsidRDefault="00E4689A" w:rsidP="002E13B6">
            <w:pPr>
              <w:jc w:val="center"/>
              <w:rPr>
                <w:rFonts w:ascii="Times New Roman" w:hAnsi="Times New Roman" w:cs="Times New Roman"/>
                <w:sz w:val="16"/>
                <w:szCs w:val="16"/>
              </w:rPr>
            </w:pPr>
            <w:r w:rsidRPr="004F0E88">
              <w:rPr>
                <w:rFonts w:ascii="Times New Roman" w:hAnsi="Times New Roman" w:cs="Times New Roman"/>
                <w:sz w:val="16"/>
                <w:szCs w:val="16"/>
              </w:rPr>
              <w:t xml:space="preserve">Наименование услуги, </w:t>
            </w:r>
            <w:proofErr w:type="spellStart"/>
            <w:r w:rsidRPr="004F0E88">
              <w:rPr>
                <w:rFonts w:ascii="Times New Roman" w:hAnsi="Times New Roman" w:cs="Times New Roman"/>
                <w:sz w:val="16"/>
                <w:szCs w:val="16"/>
              </w:rPr>
              <w:t>подуслуги</w:t>
            </w:r>
            <w:proofErr w:type="spellEnd"/>
            <w:r w:rsidRPr="004F0E88">
              <w:rPr>
                <w:rFonts w:ascii="Times New Roman" w:hAnsi="Times New Roman" w:cs="Times New Roman"/>
                <w:sz w:val="16"/>
                <w:szCs w:val="16"/>
              </w:rPr>
              <w:t xml:space="preserve"> (при наличии)</w:t>
            </w:r>
          </w:p>
        </w:tc>
        <w:tc>
          <w:tcPr>
            <w:tcW w:w="515"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E4EE455" w14:textId="77777777" w:rsidR="00E4689A" w:rsidRPr="004F0E88" w:rsidRDefault="00E4689A" w:rsidP="002E13B6">
            <w:pPr>
              <w:jc w:val="center"/>
              <w:rPr>
                <w:rFonts w:ascii="Times New Roman" w:hAnsi="Times New Roman" w:cs="Times New Roman"/>
                <w:sz w:val="16"/>
                <w:szCs w:val="16"/>
              </w:rPr>
            </w:pPr>
            <w:r w:rsidRPr="004F0E88">
              <w:rPr>
                <w:rFonts w:ascii="Times New Roman" w:hAnsi="Times New Roman" w:cs="Times New Roman"/>
                <w:sz w:val="16"/>
                <w:szCs w:val="16"/>
              </w:rPr>
              <w:t>Базовый состав услуги (качественные характеристики)</w:t>
            </w:r>
          </w:p>
        </w:tc>
        <w:tc>
          <w:tcPr>
            <w:tcW w:w="372"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39A6A59" w14:textId="77777777" w:rsidR="00E4689A" w:rsidRPr="004F0E88" w:rsidRDefault="00E4689A" w:rsidP="002E13B6">
            <w:pPr>
              <w:jc w:val="center"/>
              <w:rPr>
                <w:rFonts w:ascii="Times New Roman" w:hAnsi="Times New Roman" w:cs="Times New Roman"/>
                <w:sz w:val="16"/>
                <w:szCs w:val="16"/>
              </w:rPr>
            </w:pPr>
            <w:r w:rsidRPr="004F0E88">
              <w:rPr>
                <w:rFonts w:ascii="Times New Roman" w:hAnsi="Times New Roman" w:cs="Times New Roman"/>
                <w:sz w:val="16"/>
                <w:szCs w:val="16"/>
              </w:rPr>
              <w:t>Объем услуги (количественные характеристики)</w:t>
            </w:r>
          </w:p>
        </w:tc>
        <w:tc>
          <w:tcPr>
            <w:tcW w:w="431"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5EE872A" w14:textId="77777777" w:rsidR="00E4689A" w:rsidRPr="004F0E88" w:rsidRDefault="00E4689A" w:rsidP="002E13B6">
            <w:pPr>
              <w:jc w:val="center"/>
              <w:rPr>
                <w:rFonts w:ascii="Times New Roman" w:hAnsi="Times New Roman" w:cs="Times New Roman"/>
                <w:sz w:val="16"/>
                <w:szCs w:val="16"/>
              </w:rPr>
            </w:pPr>
            <w:r w:rsidRPr="004F0E88">
              <w:rPr>
                <w:rFonts w:ascii="Times New Roman" w:hAnsi="Times New Roman" w:cs="Times New Roman"/>
                <w:sz w:val="16"/>
                <w:szCs w:val="16"/>
              </w:rPr>
              <w:t>Документы, сопровождающие процесс оказания услуги</w:t>
            </w:r>
          </w:p>
        </w:tc>
        <w:tc>
          <w:tcPr>
            <w:tcW w:w="320"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AC41DE4" w14:textId="77777777" w:rsidR="00E4689A" w:rsidRPr="004F0E88" w:rsidRDefault="00E4689A" w:rsidP="002E13B6">
            <w:pPr>
              <w:jc w:val="center"/>
              <w:rPr>
                <w:rFonts w:ascii="Times New Roman" w:hAnsi="Times New Roman" w:cs="Times New Roman"/>
                <w:sz w:val="16"/>
                <w:szCs w:val="16"/>
              </w:rPr>
            </w:pPr>
            <w:r w:rsidRPr="004F0E88">
              <w:rPr>
                <w:rFonts w:ascii="Times New Roman" w:hAnsi="Times New Roman" w:cs="Times New Roman"/>
                <w:sz w:val="16"/>
                <w:szCs w:val="16"/>
              </w:rPr>
              <w:t>Поставщики услуги (персонал МБ, партнеры)</w:t>
            </w:r>
          </w:p>
        </w:tc>
        <w:tc>
          <w:tcPr>
            <w:tcW w:w="422"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0BB802E" w14:textId="77777777" w:rsidR="00E4689A" w:rsidRPr="004F0E88" w:rsidRDefault="00E4689A" w:rsidP="002E13B6">
            <w:pPr>
              <w:jc w:val="center"/>
              <w:rPr>
                <w:rFonts w:ascii="Times New Roman" w:hAnsi="Times New Roman" w:cs="Times New Roman"/>
                <w:sz w:val="16"/>
                <w:szCs w:val="16"/>
              </w:rPr>
            </w:pPr>
            <w:r w:rsidRPr="004F0E88">
              <w:rPr>
                <w:rFonts w:ascii="Times New Roman" w:hAnsi="Times New Roman" w:cs="Times New Roman"/>
                <w:sz w:val="16"/>
                <w:szCs w:val="16"/>
              </w:rPr>
              <w:t>Сроки оказания услуги</w:t>
            </w:r>
          </w:p>
        </w:tc>
        <w:tc>
          <w:tcPr>
            <w:tcW w:w="475"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4314213" w14:textId="77777777" w:rsidR="00E4689A" w:rsidRPr="004F0E88" w:rsidRDefault="00E4689A" w:rsidP="002E13B6">
            <w:pPr>
              <w:jc w:val="center"/>
              <w:rPr>
                <w:rFonts w:ascii="Times New Roman" w:hAnsi="Times New Roman" w:cs="Times New Roman"/>
                <w:sz w:val="16"/>
                <w:szCs w:val="16"/>
              </w:rPr>
            </w:pPr>
            <w:r w:rsidRPr="004F0E88">
              <w:rPr>
                <w:rFonts w:ascii="Times New Roman" w:hAnsi="Times New Roman" w:cs="Times New Roman"/>
                <w:sz w:val="16"/>
                <w:szCs w:val="16"/>
              </w:rPr>
              <w:t>Результат оказания услуги</w:t>
            </w:r>
          </w:p>
        </w:tc>
        <w:tc>
          <w:tcPr>
            <w:tcW w:w="422"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0C092D1" w14:textId="77777777" w:rsidR="00E4689A" w:rsidRPr="004F0E88" w:rsidRDefault="00E4689A" w:rsidP="002E13B6">
            <w:pPr>
              <w:jc w:val="center"/>
              <w:rPr>
                <w:rFonts w:ascii="Times New Roman" w:hAnsi="Times New Roman" w:cs="Times New Roman"/>
                <w:sz w:val="16"/>
                <w:szCs w:val="16"/>
              </w:rPr>
            </w:pPr>
            <w:r w:rsidRPr="004F0E88">
              <w:rPr>
                <w:rFonts w:ascii="Times New Roman" w:hAnsi="Times New Roman" w:cs="Times New Roman"/>
                <w:sz w:val="16"/>
                <w:szCs w:val="16"/>
              </w:rPr>
              <w:t>Получатели услуги</w:t>
            </w:r>
          </w:p>
        </w:tc>
        <w:tc>
          <w:tcPr>
            <w:tcW w:w="41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6CD3371" w14:textId="77777777" w:rsidR="00E4689A" w:rsidRPr="004F0E88" w:rsidRDefault="00E4689A" w:rsidP="002E13B6">
            <w:pPr>
              <w:jc w:val="center"/>
              <w:rPr>
                <w:rFonts w:ascii="Times New Roman" w:hAnsi="Times New Roman" w:cs="Times New Roman"/>
                <w:sz w:val="16"/>
                <w:szCs w:val="16"/>
              </w:rPr>
            </w:pPr>
            <w:r w:rsidRPr="004F0E88">
              <w:rPr>
                <w:rFonts w:ascii="Times New Roman" w:hAnsi="Times New Roman" w:cs="Times New Roman"/>
                <w:sz w:val="16"/>
                <w:szCs w:val="16"/>
              </w:rPr>
              <w:t>Этапы оказания услуги</w:t>
            </w:r>
          </w:p>
        </w:tc>
        <w:tc>
          <w:tcPr>
            <w:tcW w:w="371"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93B55E2" w14:textId="77777777" w:rsidR="00E4689A" w:rsidRPr="004F0E88" w:rsidRDefault="00E4689A" w:rsidP="002E13B6">
            <w:pPr>
              <w:jc w:val="center"/>
              <w:rPr>
                <w:rFonts w:ascii="Times New Roman" w:hAnsi="Times New Roman" w:cs="Times New Roman"/>
                <w:sz w:val="16"/>
                <w:szCs w:val="16"/>
              </w:rPr>
            </w:pPr>
            <w:r w:rsidRPr="004F0E88">
              <w:rPr>
                <w:rFonts w:ascii="Times New Roman" w:hAnsi="Times New Roman" w:cs="Times New Roman"/>
                <w:sz w:val="16"/>
                <w:szCs w:val="16"/>
              </w:rPr>
              <w:t>Порядок информирования заявителя</w:t>
            </w:r>
          </w:p>
        </w:tc>
        <w:tc>
          <w:tcPr>
            <w:tcW w:w="278"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45AA527" w14:textId="77777777" w:rsidR="00E4689A" w:rsidRPr="004F0E88" w:rsidRDefault="00E4689A" w:rsidP="002E13B6">
            <w:pPr>
              <w:jc w:val="center"/>
              <w:rPr>
                <w:rFonts w:ascii="Times New Roman" w:hAnsi="Times New Roman" w:cs="Times New Roman"/>
                <w:sz w:val="16"/>
                <w:szCs w:val="16"/>
              </w:rPr>
            </w:pPr>
            <w:r w:rsidRPr="004F0E88">
              <w:rPr>
                <w:rFonts w:ascii="Times New Roman" w:hAnsi="Times New Roman" w:cs="Times New Roman"/>
                <w:sz w:val="16"/>
                <w:szCs w:val="16"/>
              </w:rPr>
              <w:t>Особенности оказания услуг в электронной форме</w:t>
            </w:r>
          </w:p>
        </w:tc>
        <w:tc>
          <w:tcPr>
            <w:tcW w:w="413"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47EB24B" w14:textId="77777777" w:rsidR="00E4689A" w:rsidRPr="004F0E88" w:rsidRDefault="00E4689A" w:rsidP="002E13B6">
            <w:pPr>
              <w:jc w:val="center"/>
              <w:rPr>
                <w:rFonts w:ascii="Times New Roman" w:hAnsi="Times New Roman" w:cs="Times New Roman"/>
                <w:sz w:val="16"/>
                <w:szCs w:val="16"/>
              </w:rPr>
            </w:pPr>
            <w:r w:rsidRPr="004F0E88">
              <w:rPr>
                <w:rFonts w:ascii="Times New Roman" w:hAnsi="Times New Roman" w:cs="Times New Roman"/>
                <w:sz w:val="16"/>
                <w:szCs w:val="16"/>
              </w:rPr>
              <w:t>Плата за оказание услуги</w:t>
            </w:r>
          </w:p>
        </w:tc>
      </w:tr>
      <w:tr w:rsidR="00E4689A" w:rsidRPr="004F0E88" w14:paraId="6DBC4DE4" w14:textId="77777777" w:rsidTr="009A1804">
        <w:trPr>
          <w:trHeight w:val="56"/>
        </w:trPr>
        <w:tc>
          <w:tcPr>
            <w:tcW w:w="5000" w:type="pct"/>
            <w:gridSpan w:val="15"/>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4384503" w14:textId="77777777" w:rsidR="00E4689A" w:rsidRPr="004F0E88" w:rsidRDefault="00E4689A" w:rsidP="002E13B6">
            <w:pPr>
              <w:jc w:val="center"/>
              <w:rPr>
                <w:rFonts w:ascii="Times New Roman" w:hAnsi="Times New Roman" w:cs="Times New Roman"/>
                <w:sz w:val="16"/>
                <w:szCs w:val="16"/>
              </w:rPr>
            </w:pPr>
            <w:r w:rsidRPr="004F0E88">
              <w:rPr>
                <w:rFonts w:ascii="Times New Roman" w:hAnsi="Times New Roman" w:cs="Times New Roman"/>
                <w:sz w:val="16"/>
                <w:szCs w:val="16"/>
              </w:rPr>
              <w:t>КОНСУЛЬТАЦИОННЫЕ УСЛУГИ, НАПРАВЛЕННЫЕ НА РАЗВИТИЕ СУБЪЕКТОВ МАЛОГО И СРЕДНЕГО ПРЕДПРИНИМАТЕЛЬСТВА</w:t>
            </w:r>
          </w:p>
        </w:tc>
      </w:tr>
      <w:tr w:rsidR="00D20044" w:rsidRPr="004F0E88" w14:paraId="218E9201" w14:textId="77777777" w:rsidTr="00670228">
        <w:trPr>
          <w:gridAfter w:val="1"/>
          <w:wAfter w:w="4" w:type="pct"/>
          <w:trHeight w:val="983"/>
        </w:trPr>
        <w:tc>
          <w:tcPr>
            <w:tcW w:w="561" w:type="pct"/>
            <w:tcBorders>
              <w:top w:val="single" w:sz="4" w:space="0" w:color="auto"/>
              <w:left w:val="single" w:sz="4" w:space="0" w:color="auto"/>
              <w:bottom w:val="single" w:sz="4" w:space="0" w:color="auto"/>
              <w:right w:val="single" w:sz="4" w:space="0" w:color="auto"/>
            </w:tcBorders>
          </w:tcPr>
          <w:p w14:paraId="64D8D0F2" w14:textId="07E126CD"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t xml:space="preserve">1. Консультационные услуги по вопросам начала ведения собственного дела </w:t>
            </w:r>
            <w:r w:rsidRPr="00C5227E">
              <w:rPr>
                <w:rFonts w:ascii="Times New Roman" w:hAnsi="Times New Roman" w:cs="Times New Roman"/>
                <w:sz w:val="16"/>
                <w:szCs w:val="16"/>
              </w:rPr>
              <w:t>для граждан, желающих вести бизнес</w:t>
            </w:r>
            <w:r w:rsidRPr="004F0E88">
              <w:rPr>
                <w:rFonts w:ascii="Times New Roman" w:hAnsi="Times New Roman" w:cs="Times New Roman"/>
                <w:sz w:val="16"/>
                <w:szCs w:val="16"/>
              </w:rPr>
              <w:t xml:space="preserve"> </w:t>
            </w:r>
          </w:p>
        </w:tc>
        <w:tc>
          <w:tcPr>
            <w:tcW w:w="515" w:type="pct"/>
            <w:tcBorders>
              <w:top w:val="single" w:sz="4" w:space="0" w:color="auto"/>
              <w:left w:val="single" w:sz="4" w:space="0" w:color="auto"/>
              <w:bottom w:val="single" w:sz="4" w:space="0" w:color="auto"/>
              <w:right w:val="single" w:sz="4" w:space="0" w:color="auto"/>
            </w:tcBorders>
          </w:tcPr>
          <w:p w14:paraId="639A2F62" w14:textId="77777777"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t xml:space="preserve">- консультация по вопросам регистрации субъекта предпринимательства; </w:t>
            </w:r>
          </w:p>
          <w:p w14:paraId="2D18A330" w14:textId="77777777"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t>- консультация о применении общероссийского классификатора видов экономической деятельности (ОКВЭД);</w:t>
            </w:r>
          </w:p>
          <w:p w14:paraId="25392116" w14:textId="77777777"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t>- консультация по вопросам выбора формы собственности и оптимальной системы налогообложения;</w:t>
            </w:r>
          </w:p>
          <w:p w14:paraId="1BB708C2" w14:textId="77777777"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t>- консультация по постановке управленческого учета, по составлению бухгалтерской и налоговой отчетности, по действующим налоговым льготам;</w:t>
            </w:r>
          </w:p>
          <w:p w14:paraId="57D7C40E" w14:textId="77777777"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lastRenderedPageBreak/>
              <w:t>- консультация по вопросу формирования и распечатки уведомления с кодами ОК ТЭИ (http://кодыросстата.рф);</w:t>
            </w:r>
          </w:p>
          <w:p w14:paraId="0B89352A" w14:textId="77777777"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t>- консультация о процедуре открытия расчетного счета в финансовой организации;</w:t>
            </w:r>
          </w:p>
          <w:p w14:paraId="29C94B33" w14:textId="77777777"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t>- консультация об оплате государственной пошлины за регистрацию субъекта предпринимательства (оплата пошлины в услугу не включается);</w:t>
            </w:r>
          </w:p>
          <w:p w14:paraId="2A56AD2F" w14:textId="77777777"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t>- консультация о процедуре изготовления печати (при необходимости)</w:t>
            </w:r>
          </w:p>
          <w:p w14:paraId="6CD4CE45" w14:textId="5A3EACC1"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t xml:space="preserve">- иные консультации по вопросам начала ведения собственного дела.  </w:t>
            </w:r>
          </w:p>
        </w:tc>
        <w:tc>
          <w:tcPr>
            <w:tcW w:w="372" w:type="pct"/>
            <w:tcBorders>
              <w:top w:val="single" w:sz="4" w:space="0" w:color="auto"/>
              <w:left w:val="single" w:sz="4" w:space="0" w:color="auto"/>
              <w:bottom w:val="single" w:sz="4" w:space="0" w:color="auto"/>
              <w:right w:val="single" w:sz="4" w:space="0" w:color="auto"/>
            </w:tcBorders>
          </w:tcPr>
          <w:p w14:paraId="3AFA1EA9" w14:textId="3176494C"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lastRenderedPageBreak/>
              <w:t>телефонная консультация** от 15 минут / личная консультация от 30 минут до 2 часов</w:t>
            </w:r>
          </w:p>
        </w:tc>
        <w:tc>
          <w:tcPr>
            <w:tcW w:w="431" w:type="pct"/>
            <w:gridSpan w:val="2"/>
            <w:tcBorders>
              <w:top w:val="single" w:sz="4" w:space="0" w:color="auto"/>
              <w:left w:val="single" w:sz="4" w:space="0" w:color="auto"/>
              <w:bottom w:val="single" w:sz="4" w:space="0" w:color="auto"/>
              <w:right w:val="single" w:sz="4" w:space="0" w:color="auto"/>
            </w:tcBorders>
          </w:tcPr>
          <w:p w14:paraId="21E6B2A4" w14:textId="77777777"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2A6002BD" w14:textId="77777777"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2876FAF5" w14:textId="4055D93D"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t>Копия страницы документа, удостоверяющего личность, позволяющих идентифицировать получателя услуги (разворот с фото)</w:t>
            </w:r>
          </w:p>
        </w:tc>
        <w:tc>
          <w:tcPr>
            <w:tcW w:w="320" w:type="pct"/>
            <w:tcBorders>
              <w:top w:val="single" w:sz="4" w:space="0" w:color="auto"/>
              <w:left w:val="single" w:sz="4" w:space="0" w:color="auto"/>
              <w:bottom w:val="single" w:sz="4" w:space="0" w:color="auto"/>
              <w:right w:val="single" w:sz="4" w:space="0" w:color="auto"/>
            </w:tcBorders>
          </w:tcPr>
          <w:p w14:paraId="7786605E" w14:textId="387BC510"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tcPr>
          <w:p w14:paraId="792BEE68" w14:textId="7F43D0B9"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t>В течение 1 дня от даты предоставления всей необходимой вводной информации</w:t>
            </w:r>
          </w:p>
        </w:tc>
        <w:tc>
          <w:tcPr>
            <w:tcW w:w="475" w:type="pct"/>
            <w:tcBorders>
              <w:top w:val="single" w:sz="4" w:space="0" w:color="auto"/>
              <w:left w:val="single" w:sz="4" w:space="0" w:color="auto"/>
              <w:bottom w:val="single" w:sz="4" w:space="0" w:color="auto"/>
              <w:right w:val="single" w:sz="4" w:space="0" w:color="auto"/>
            </w:tcBorders>
          </w:tcPr>
          <w:p w14:paraId="2565FA27" w14:textId="67AB4835"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t>Исчерпывающая информация в документарной или бездокументарной форме</w:t>
            </w:r>
          </w:p>
        </w:tc>
        <w:tc>
          <w:tcPr>
            <w:tcW w:w="422" w:type="pct"/>
            <w:gridSpan w:val="2"/>
            <w:tcBorders>
              <w:top w:val="single" w:sz="4" w:space="0" w:color="auto"/>
              <w:left w:val="single" w:sz="4" w:space="0" w:color="auto"/>
              <w:bottom w:val="single" w:sz="4" w:space="0" w:color="auto"/>
              <w:right w:val="single" w:sz="4" w:space="0" w:color="auto"/>
            </w:tcBorders>
          </w:tcPr>
          <w:p w14:paraId="543A7313" w14:textId="30FE14F6" w:rsidR="00D20044" w:rsidRPr="009A1804" w:rsidRDefault="00D20044" w:rsidP="00D20044">
            <w:pPr>
              <w:rPr>
                <w:rFonts w:ascii="Times New Roman" w:hAnsi="Times New Roman" w:cs="Times New Roman"/>
                <w:sz w:val="16"/>
                <w:szCs w:val="16"/>
                <w:highlight w:val="yellow"/>
              </w:rPr>
            </w:pPr>
            <w:r w:rsidRPr="00C5227E">
              <w:rPr>
                <w:rFonts w:ascii="Times New Roman" w:hAnsi="Times New Roman" w:cs="Times New Roman"/>
                <w:sz w:val="16"/>
                <w:szCs w:val="16"/>
              </w:rPr>
              <w:t>граждане желающие вести бизнес на территории Краснодарского края</w:t>
            </w:r>
          </w:p>
        </w:tc>
        <w:tc>
          <w:tcPr>
            <w:tcW w:w="416" w:type="pct"/>
            <w:tcBorders>
              <w:top w:val="single" w:sz="4" w:space="0" w:color="auto"/>
              <w:left w:val="single" w:sz="4" w:space="0" w:color="auto"/>
              <w:bottom w:val="single" w:sz="4" w:space="0" w:color="auto"/>
              <w:right w:val="single" w:sz="4" w:space="0" w:color="auto"/>
            </w:tcBorders>
          </w:tcPr>
          <w:p w14:paraId="1E76F6F0" w14:textId="77777777"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консультации;</w:t>
            </w:r>
          </w:p>
          <w:p w14:paraId="615D6FA0" w14:textId="54EC194C"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t>Получение консультации</w:t>
            </w:r>
          </w:p>
        </w:tc>
        <w:tc>
          <w:tcPr>
            <w:tcW w:w="371" w:type="pct"/>
            <w:tcBorders>
              <w:top w:val="single" w:sz="4" w:space="0" w:color="auto"/>
              <w:left w:val="single" w:sz="4" w:space="0" w:color="auto"/>
              <w:bottom w:val="single" w:sz="4" w:space="0" w:color="auto"/>
              <w:right w:val="single" w:sz="4" w:space="0" w:color="auto"/>
            </w:tcBorders>
          </w:tcPr>
          <w:p w14:paraId="58903127" w14:textId="009356B9"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tcPr>
          <w:p w14:paraId="2EBA91D1" w14:textId="2F72B014"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tcPr>
          <w:p w14:paraId="4678C0F0" w14:textId="5DD9C3EF"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p>
        </w:tc>
      </w:tr>
      <w:tr w:rsidR="0068265A" w:rsidRPr="004F0E88" w14:paraId="5199BAA3" w14:textId="77777777" w:rsidTr="00670228">
        <w:trPr>
          <w:gridAfter w:val="1"/>
          <w:wAfter w:w="4" w:type="pct"/>
          <w:trHeight w:val="983"/>
        </w:trPr>
        <w:tc>
          <w:tcPr>
            <w:tcW w:w="561" w:type="pct"/>
            <w:tcBorders>
              <w:top w:val="single" w:sz="4" w:space="0" w:color="auto"/>
              <w:left w:val="single" w:sz="4" w:space="0" w:color="auto"/>
              <w:bottom w:val="single" w:sz="4" w:space="0" w:color="auto"/>
              <w:right w:val="single" w:sz="4" w:space="0" w:color="auto"/>
            </w:tcBorders>
          </w:tcPr>
          <w:p w14:paraId="3F6A4F06" w14:textId="5B2859D6"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 содействие в регистрации юридического лица</w:t>
            </w:r>
          </w:p>
        </w:tc>
        <w:tc>
          <w:tcPr>
            <w:tcW w:w="515" w:type="pct"/>
            <w:tcBorders>
              <w:top w:val="single" w:sz="4" w:space="0" w:color="auto"/>
              <w:left w:val="single" w:sz="4" w:space="0" w:color="auto"/>
              <w:bottom w:val="single" w:sz="4" w:space="0" w:color="auto"/>
              <w:right w:val="single" w:sz="4" w:space="0" w:color="auto"/>
            </w:tcBorders>
          </w:tcPr>
          <w:p w14:paraId="360B5531" w14:textId="77777777"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 содействие в выборе организационно-правовой формы, наименования ЮЛ, размера уставного капитала (если необходимо), состава его учредителей и органов управления;</w:t>
            </w:r>
          </w:p>
          <w:p w14:paraId="6BCFF93D" w14:textId="77777777"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 подбор соответствующих кодов ОКВЭД;</w:t>
            </w:r>
          </w:p>
          <w:p w14:paraId="24997B18" w14:textId="77777777"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 xml:space="preserve">- консультация по вопросам лицензирования и сертификации, в </w:t>
            </w:r>
            <w:r w:rsidRPr="004F0E88">
              <w:rPr>
                <w:rFonts w:ascii="Times New Roman" w:hAnsi="Times New Roman" w:cs="Times New Roman"/>
                <w:sz w:val="16"/>
                <w:szCs w:val="16"/>
              </w:rPr>
              <w:lastRenderedPageBreak/>
              <w:t>соответствии с выбранными ОКВЭД;</w:t>
            </w:r>
          </w:p>
          <w:p w14:paraId="2F140AC8" w14:textId="77777777"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 xml:space="preserve">- подготовка проекта решения о создании и проекта Устава (включает минимальные требования, установленные законодательством); </w:t>
            </w:r>
          </w:p>
          <w:p w14:paraId="2EEE63F0" w14:textId="77777777"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 содействие в заполнении заявления о государственной регистрации ЮЛ (форма № Р11001);</w:t>
            </w:r>
          </w:p>
          <w:p w14:paraId="6C6674D1" w14:textId="0A7CBA65"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 содействие в заполнении соответствующего заявления о переходе на выбранную систему налогообложения.</w:t>
            </w:r>
          </w:p>
        </w:tc>
        <w:tc>
          <w:tcPr>
            <w:tcW w:w="372" w:type="pct"/>
            <w:tcBorders>
              <w:top w:val="single" w:sz="4" w:space="0" w:color="auto"/>
              <w:left w:val="single" w:sz="4" w:space="0" w:color="auto"/>
              <w:bottom w:val="single" w:sz="4" w:space="0" w:color="auto"/>
              <w:right w:val="single" w:sz="4" w:space="0" w:color="auto"/>
            </w:tcBorders>
          </w:tcPr>
          <w:p w14:paraId="319C5563" w14:textId="6E075DC0"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lastRenderedPageBreak/>
              <w:t>личная консультация от 30 минут до 2 часов</w:t>
            </w:r>
          </w:p>
        </w:tc>
        <w:tc>
          <w:tcPr>
            <w:tcW w:w="431" w:type="pct"/>
            <w:gridSpan w:val="2"/>
            <w:tcBorders>
              <w:top w:val="single" w:sz="4" w:space="0" w:color="auto"/>
              <w:left w:val="single" w:sz="4" w:space="0" w:color="auto"/>
              <w:bottom w:val="single" w:sz="4" w:space="0" w:color="auto"/>
              <w:right w:val="single" w:sz="4" w:space="0" w:color="auto"/>
            </w:tcBorders>
          </w:tcPr>
          <w:p w14:paraId="2BA47D45" w14:textId="77777777"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606696E8" w14:textId="77777777"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55847A53" w14:textId="5AB83020"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Копия страницы документа, удостоверяющего личность, позволяющих идентифицировать получателя услуги (разворот с фото)</w:t>
            </w:r>
          </w:p>
        </w:tc>
        <w:tc>
          <w:tcPr>
            <w:tcW w:w="320" w:type="pct"/>
            <w:tcBorders>
              <w:top w:val="single" w:sz="4" w:space="0" w:color="auto"/>
              <w:left w:val="single" w:sz="4" w:space="0" w:color="auto"/>
              <w:bottom w:val="single" w:sz="4" w:space="0" w:color="auto"/>
              <w:right w:val="single" w:sz="4" w:space="0" w:color="auto"/>
            </w:tcBorders>
          </w:tcPr>
          <w:p w14:paraId="5655A74E" w14:textId="671B2067"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tcPr>
          <w:p w14:paraId="2F003D6B" w14:textId="16B6F506"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В течение 1 дня от даты предоставления всей необходимой вводной информации</w:t>
            </w:r>
          </w:p>
        </w:tc>
        <w:tc>
          <w:tcPr>
            <w:tcW w:w="475" w:type="pct"/>
            <w:tcBorders>
              <w:top w:val="single" w:sz="4" w:space="0" w:color="auto"/>
              <w:left w:val="single" w:sz="4" w:space="0" w:color="auto"/>
              <w:bottom w:val="single" w:sz="4" w:space="0" w:color="auto"/>
              <w:right w:val="single" w:sz="4" w:space="0" w:color="auto"/>
            </w:tcBorders>
          </w:tcPr>
          <w:p w14:paraId="03E2A659" w14:textId="77777777"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Проект решения о создании ЮЛ и проект Устава (включающего минимальные требования, установленные законодательством)</w:t>
            </w:r>
          </w:p>
          <w:p w14:paraId="374102CB" w14:textId="29145C88"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Заявление о государственной регистрации юридического лица (форма № Р11001)</w:t>
            </w:r>
          </w:p>
        </w:tc>
        <w:tc>
          <w:tcPr>
            <w:tcW w:w="422" w:type="pct"/>
            <w:gridSpan w:val="2"/>
            <w:tcBorders>
              <w:top w:val="single" w:sz="4" w:space="0" w:color="auto"/>
              <w:left w:val="single" w:sz="4" w:space="0" w:color="auto"/>
              <w:bottom w:val="single" w:sz="4" w:space="0" w:color="auto"/>
              <w:right w:val="single" w:sz="4" w:space="0" w:color="auto"/>
            </w:tcBorders>
          </w:tcPr>
          <w:p w14:paraId="5415062E" w14:textId="18234596" w:rsidR="0068265A" w:rsidRPr="004F0E88" w:rsidRDefault="0068265A" w:rsidP="0068265A">
            <w:pPr>
              <w:rPr>
                <w:rFonts w:ascii="Times New Roman" w:hAnsi="Times New Roman" w:cs="Times New Roman"/>
                <w:sz w:val="16"/>
                <w:szCs w:val="16"/>
              </w:rPr>
            </w:pPr>
            <w:r w:rsidRPr="00C5227E">
              <w:rPr>
                <w:rFonts w:ascii="Times New Roman" w:hAnsi="Times New Roman" w:cs="Times New Roman"/>
                <w:sz w:val="16"/>
                <w:szCs w:val="16"/>
              </w:rPr>
              <w:t>Граждане желающие вести бизнес на территории Краснодарского края</w:t>
            </w:r>
          </w:p>
        </w:tc>
        <w:tc>
          <w:tcPr>
            <w:tcW w:w="416" w:type="pct"/>
            <w:tcBorders>
              <w:top w:val="single" w:sz="4" w:space="0" w:color="auto"/>
              <w:left w:val="single" w:sz="4" w:space="0" w:color="auto"/>
              <w:bottom w:val="single" w:sz="4" w:space="0" w:color="auto"/>
              <w:right w:val="single" w:sz="4" w:space="0" w:color="auto"/>
            </w:tcBorders>
          </w:tcPr>
          <w:p w14:paraId="4D666083" w14:textId="77777777"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консультации;</w:t>
            </w:r>
          </w:p>
          <w:p w14:paraId="459AE3C9" w14:textId="6B91676A"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Получение консультации</w:t>
            </w:r>
          </w:p>
        </w:tc>
        <w:tc>
          <w:tcPr>
            <w:tcW w:w="371" w:type="pct"/>
            <w:tcBorders>
              <w:top w:val="single" w:sz="4" w:space="0" w:color="auto"/>
              <w:left w:val="single" w:sz="4" w:space="0" w:color="auto"/>
              <w:bottom w:val="single" w:sz="4" w:space="0" w:color="auto"/>
              <w:right w:val="single" w:sz="4" w:space="0" w:color="auto"/>
            </w:tcBorders>
          </w:tcPr>
          <w:p w14:paraId="62215E06" w14:textId="443947F1"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tcPr>
          <w:p w14:paraId="3520FB60" w14:textId="6489BAE5"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tcPr>
          <w:p w14:paraId="4D585AA1" w14:textId="12D3D4F0"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p>
        </w:tc>
      </w:tr>
      <w:tr w:rsidR="0068265A" w:rsidRPr="004F0E88" w14:paraId="66821911" w14:textId="77777777" w:rsidTr="00670228">
        <w:trPr>
          <w:gridAfter w:val="1"/>
          <w:wAfter w:w="4" w:type="pct"/>
          <w:trHeight w:val="416"/>
        </w:trPr>
        <w:tc>
          <w:tcPr>
            <w:tcW w:w="561" w:type="pct"/>
            <w:tcBorders>
              <w:top w:val="single" w:sz="4" w:space="0" w:color="auto"/>
              <w:left w:val="single" w:sz="4" w:space="0" w:color="auto"/>
              <w:bottom w:val="single" w:sz="4" w:space="0" w:color="auto"/>
              <w:right w:val="single" w:sz="4" w:space="0" w:color="auto"/>
            </w:tcBorders>
          </w:tcPr>
          <w:p w14:paraId="3B5ADE34" w14:textId="77777777"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 содействие регистрации физического лица в качестве индивидуального предпринимателя:</w:t>
            </w:r>
          </w:p>
          <w:p w14:paraId="2BC077F7" w14:textId="77777777" w:rsidR="0068265A" w:rsidRPr="00516F64" w:rsidRDefault="0068265A" w:rsidP="0068265A">
            <w:pPr>
              <w:rPr>
                <w:sz w:val="16"/>
                <w:szCs w:val="16"/>
                <w:highlight w:val="yellow"/>
              </w:rPr>
            </w:pPr>
          </w:p>
        </w:tc>
        <w:tc>
          <w:tcPr>
            <w:tcW w:w="515" w:type="pct"/>
            <w:tcBorders>
              <w:top w:val="single" w:sz="4" w:space="0" w:color="auto"/>
              <w:left w:val="single" w:sz="4" w:space="0" w:color="auto"/>
              <w:bottom w:val="single" w:sz="4" w:space="0" w:color="auto"/>
              <w:right w:val="single" w:sz="4" w:space="0" w:color="auto"/>
            </w:tcBorders>
          </w:tcPr>
          <w:p w14:paraId="280B41F7" w14:textId="77777777"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 подбор соответствующих кодов ОКВЭД;</w:t>
            </w:r>
          </w:p>
          <w:p w14:paraId="52EE68BC" w14:textId="77777777"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 консультация по вопросам лицензирования и сертификации, в соответствии с выбранными ОКВЭД;</w:t>
            </w:r>
          </w:p>
          <w:p w14:paraId="1F34E37E" w14:textId="77777777"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 содействие в заполнении заявления о государственной регистрации физического лица в качестве индивидуального предпринимателя – (форма № Р21001);</w:t>
            </w:r>
          </w:p>
          <w:p w14:paraId="11C70DC8" w14:textId="4B082187" w:rsidR="0068265A" w:rsidRDefault="0068265A" w:rsidP="0068265A">
            <w:pPr>
              <w:rPr>
                <w:sz w:val="16"/>
                <w:szCs w:val="16"/>
              </w:rPr>
            </w:pPr>
            <w:r w:rsidRPr="004F0E88">
              <w:rPr>
                <w:rFonts w:ascii="Times New Roman" w:hAnsi="Times New Roman" w:cs="Times New Roman"/>
                <w:sz w:val="16"/>
                <w:szCs w:val="16"/>
              </w:rPr>
              <w:t xml:space="preserve">- содействие в заполнении соответствующего заявления о переходе на выбранную </w:t>
            </w:r>
            <w:r w:rsidRPr="004F0E88">
              <w:rPr>
                <w:rFonts w:ascii="Times New Roman" w:hAnsi="Times New Roman" w:cs="Times New Roman"/>
                <w:sz w:val="16"/>
                <w:szCs w:val="16"/>
              </w:rPr>
              <w:lastRenderedPageBreak/>
              <w:t>систему налогообложения</w:t>
            </w:r>
          </w:p>
        </w:tc>
        <w:tc>
          <w:tcPr>
            <w:tcW w:w="372" w:type="pct"/>
            <w:tcBorders>
              <w:top w:val="single" w:sz="4" w:space="0" w:color="auto"/>
              <w:left w:val="single" w:sz="4" w:space="0" w:color="auto"/>
              <w:bottom w:val="single" w:sz="4" w:space="0" w:color="auto"/>
              <w:right w:val="single" w:sz="4" w:space="0" w:color="auto"/>
            </w:tcBorders>
          </w:tcPr>
          <w:p w14:paraId="1C687D56" w14:textId="11FB2032" w:rsidR="0068265A" w:rsidRPr="00AB43B5" w:rsidRDefault="0068265A" w:rsidP="0068265A">
            <w:pPr>
              <w:rPr>
                <w:rFonts w:eastAsia="Times New Roman"/>
                <w:sz w:val="16"/>
                <w:szCs w:val="16"/>
              </w:rPr>
            </w:pPr>
            <w:r w:rsidRPr="004F0E88">
              <w:rPr>
                <w:rFonts w:ascii="Times New Roman" w:hAnsi="Times New Roman" w:cs="Times New Roman"/>
                <w:sz w:val="16"/>
                <w:szCs w:val="16"/>
              </w:rPr>
              <w:lastRenderedPageBreak/>
              <w:t>личная консультация от 30 минут до 2 часов</w:t>
            </w:r>
          </w:p>
        </w:tc>
        <w:tc>
          <w:tcPr>
            <w:tcW w:w="431" w:type="pct"/>
            <w:gridSpan w:val="2"/>
            <w:tcBorders>
              <w:top w:val="single" w:sz="4" w:space="0" w:color="auto"/>
              <w:left w:val="single" w:sz="4" w:space="0" w:color="auto"/>
              <w:bottom w:val="single" w:sz="4" w:space="0" w:color="auto"/>
              <w:right w:val="single" w:sz="4" w:space="0" w:color="auto"/>
            </w:tcBorders>
          </w:tcPr>
          <w:p w14:paraId="6A0EE412" w14:textId="77777777"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5850726F" w14:textId="77777777"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6F9D1140" w14:textId="2142FBBF" w:rsidR="0068265A" w:rsidRDefault="0068265A" w:rsidP="0068265A">
            <w:pPr>
              <w:rPr>
                <w:sz w:val="16"/>
                <w:szCs w:val="16"/>
              </w:rPr>
            </w:pPr>
            <w:r w:rsidRPr="004F0E88">
              <w:rPr>
                <w:rFonts w:ascii="Times New Roman" w:hAnsi="Times New Roman" w:cs="Times New Roman"/>
                <w:sz w:val="16"/>
                <w:szCs w:val="16"/>
              </w:rPr>
              <w:t>Копия страницы документа, удостоверяющего личность, позволяющих идентифицировать получателя услуги (разворот с фото)</w:t>
            </w:r>
          </w:p>
        </w:tc>
        <w:tc>
          <w:tcPr>
            <w:tcW w:w="320" w:type="pct"/>
            <w:tcBorders>
              <w:top w:val="single" w:sz="4" w:space="0" w:color="auto"/>
              <w:left w:val="single" w:sz="4" w:space="0" w:color="auto"/>
              <w:bottom w:val="single" w:sz="4" w:space="0" w:color="auto"/>
              <w:right w:val="single" w:sz="4" w:space="0" w:color="auto"/>
            </w:tcBorders>
          </w:tcPr>
          <w:p w14:paraId="77ABA940" w14:textId="21C085B0" w:rsidR="0068265A" w:rsidRPr="00AB43B5" w:rsidRDefault="0068265A" w:rsidP="0068265A">
            <w:pPr>
              <w:rPr>
                <w:sz w:val="16"/>
                <w:szCs w:val="16"/>
              </w:rPr>
            </w:pPr>
            <w:r w:rsidRPr="004F0E88">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tcPr>
          <w:p w14:paraId="0F88F6C3" w14:textId="71D5665C" w:rsidR="0068265A" w:rsidRPr="00AB43B5" w:rsidRDefault="0068265A" w:rsidP="0068265A">
            <w:pPr>
              <w:rPr>
                <w:sz w:val="16"/>
                <w:szCs w:val="16"/>
              </w:rPr>
            </w:pPr>
            <w:r w:rsidRPr="004F0E88">
              <w:rPr>
                <w:rFonts w:ascii="Times New Roman" w:hAnsi="Times New Roman" w:cs="Times New Roman"/>
                <w:sz w:val="16"/>
                <w:szCs w:val="16"/>
              </w:rPr>
              <w:t>В течение 1 дня от даты предоставления всей необходимой вводной информации</w:t>
            </w:r>
          </w:p>
        </w:tc>
        <w:tc>
          <w:tcPr>
            <w:tcW w:w="475" w:type="pct"/>
            <w:tcBorders>
              <w:top w:val="single" w:sz="4" w:space="0" w:color="auto"/>
              <w:left w:val="single" w:sz="4" w:space="0" w:color="auto"/>
              <w:bottom w:val="single" w:sz="4" w:space="0" w:color="auto"/>
              <w:right w:val="single" w:sz="4" w:space="0" w:color="auto"/>
            </w:tcBorders>
          </w:tcPr>
          <w:p w14:paraId="146F49B8" w14:textId="22C4C4D2" w:rsidR="0068265A" w:rsidRPr="00AB43B5" w:rsidRDefault="0068265A" w:rsidP="0068265A">
            <w:pPr>
              <w:shd w:val="clear" w:color="auto" w:fill="FFFFFF"/>
              <w:rPr>
                <w:rFonts w:eastAsia="Times New Roman"/>
                <w:w w:val="95"/>
                <w:sz w:val="16"/>
                <w:szCs w:val="16"/>
              </w:rPr>
            </w:pPr>
            <w:r w:rsidRPr="004F0E88">
              <w:rPr>
                <w:rFonts w:ascii="Times New Roman" w:hAnsi="Times New Roman" w:cs="Times New Roman"/>
                <w:sz w:val="16"/>
                <w:szCs w:val="16"/>
              </w:rPr>
              <w:t>Заявление о государственной регистрации физического лица в качестве индивидуального предпринимателя (ИП) – (форма № Р21001)</w:t>
            </w:r>
          </w:p>
        </w:tc>
        <w:tc>
          <w:tcPr>
            <w:tcW w:w="422" w:type="pct"/>
            <w:gridSpan w:val="2"/>
            <w:tcBorders>
              <w:top w:val="single" w:sz="4" w:space="0" w:color="auto"/>
              <w:left w:val="single" w:sz="4" w:space="0" w:color="auto"/>
              <w:bottom w:val="single" w:sz="4" w:space="0" w:color="auto"/>
              <w:right w:val="single" w:sz="4" w:space="0" w:color="auto"/>
            </w:tcBorders>
          </w:tcPr>
          <w:p w14:paraId="0C6BD823" w14:textId="1C3155E6" w:rsidR="0068265A" w:rsidRPr="004F0E88" w:rsidRDefault="00053789" w:rsidP="0068265A">
            <w:pPr>
              <w:rPr>
                <w:rFonts w:ascii="Times New Roman" w:hAnsi="Times New Roman" w:cs="Times New Roman"/>
                <w:sz w:val="16"/>
                <w:szCs w:val="16"/>
              </w:rPr>
            </w:pPr>
            <w:r w:rsidRPr="00C5227E">
              <w:rPr>
                <w:rFonts w:ascii="Times New Roman" w:hAnsi="Times New Roman" w:cs="Times New Roman"/>
                <w:sz w:val="16"/>
                <w:szCs w:val="16"/>
              </w:rPr>
              <w:t xml:space="preserve">Граждане желающие вести бизнес </w:t>
            </w:r>
            <w:r w:rsidR="0068265A" w:rsidRPr="00C5227E">
              <w:rPr>
                <w:rFonts w:ascii="Times New Roman" w:hAnsi="Times New Roman" w:cs="Times New Roman"/>
                <w:sz w:val="16"/>
                <w:szCs w:val="16"/>
              </w:rPr>
              <w:t>на территории Краснодарского края</w:t>
            </w:r>
          </w:p>
        </w:tc>
        <w:tc>
          <w:tcPr>
            <w:tcW w:w="416" w:type="pct"/>
            <w:tcBorders>
              <w:top w:val="single" w:sz="4" w:space="0" w:color="auto"/>
              <w:left w:val="single" w:sz="4" w:space="0" w:color="auto"/>
              <w:bottom w:val="single" w:sz="4" w:space="0" w:color="auto"/>
              <w:right w:val="single" w:sz="4" w:space="0" w:color="auto"/>
            </w:tcBorders>
          </w:tcPr>
          <w:p w14:paraId="56E926F1" w14:textId="77777777"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консультации;</w:t>
            </w:r>
          </w:p>
          <w:p w14:paraId="204F6459" w14:textId="4987CEFB" w:rsidR="0068265A" w:rsidRPr="00AB43B5" w:rsidRDefault="0068265A" w:rsidP="0068265A">
            <w:pPr>
              <w:rPr>
                <w:sz w:val="16"/>
                <w:szCs w:val="16"/>
              </w:rPr>
            </w:pPr>
            <w:r w:rsidRPr="004F0E88">
              <w:rPr>
                <w:rFonts w:ascii="Times New Roman" w:hAnsi="Times New Roman" w:cs="Times New Roman"/>
                <w:sz w:val="16"/>
                <w:szCs w:val="16"/>
              </w:rPr>
              <w:t>Получение консультации</w:t>
            </w:r>
          </w:p>
        </w:tc>
        <w:tc>
          <w:tcPr>
            <w:tcW w:w="371" w:type="pct"/>
            <w:tcBorders>
              <w:top w:val="single" w:sz="4" w:space="0" w:color="auto"/>
              <w:left w:val="single" w:sz="4" w:space="0" w:color="auto"/>
              <w:bottom w:val="single" w:sz="4" w:space="0" w:color="auto"/>
              <w:right w:val="single" w:sz="4" w:space="0" w:color="auto"/>
            </w:tcBorders>
          </w:tcPr>
          <w:p w14:paraId="20C97590" w14:textId="7A1C4E71" w:rsidR="0068265A" w:rsidRPr="00AB43B5" w:rsidRDefault="0068265A" w:rsidP="0068265A">
            <w:pPr>
              <w:rPr>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tcPr>
          <w:p w14:paraId="6BAFD6DF" w14:textId="2AFA4E65" w:rsidR="0068265A" w:rsidRPr="002A1738" w:rsidRDefault="0068265A" w:rsidP="0068265A">
            <w:pPr>
              <w:rPr>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tcPr>
          <w:p w14:paraId="53D326BE" w14:textId="5F9E5095"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p>
        </w:tc>
      </w:tr>
      <w:tr w:rsidR="009A1804" w:rsidRPr="004F0E88" w14:paraId="1B93D320" w14:textId="77777777" w:rsidTr="00670228">
        <w:trPr>
          <w:gridAfter w:val="1"/>
          <w:wAfter w:w="4" w:type="pct"/>
          <w:trHeight w:val="983"/>
        </w:trPr>
        <w:tc>
          <w:tcPr>
            <w:tcW w:w="561" w:type="pct"/>
            <w:tcBorders>
              <w:top w:val="single" w:sz="4" w:space="0" w:color="auto"/>
              <w:left w:val="single" w:sz="4" w:space="0" w:color="auto"/>
              <w:bottom w:val="single" w:sz="4" w:space="0" w:color="auto"/>
              <w:right w:val="single" w:sz="4" w:space="0" w:color="auto"/>
            </w:tcBorders>
          </w:tcPr>
          <w:p w14:paraId="75320B7E" w14:textId="13D26B03" w:rsidR="009A1804" w:rsidRPr="00D20044" w:rsidRDefault="009A1804" w:rsidP="009A1804">
            <w:pPr>
              <w:rPr>
                <w:sz w:val="16"/>
                <w:szCs w:val="16"/>
              </w:rPr>
            </w:pPr>
            <w:r w:rsidRPr="00D20044">
              <w:rPr>
                <w:rFonts w:ascii="Times New Roman" w:hAnsi="Times New Roman" w:cs="Times New Roman"/>
                <w:sz w:val="16"/>
                <w:szCs w:val="16"/>
              </w:rPr>
              <w:t xml:space="preserve">- содействие регистрации физического лица в качестве физического лица, применяющего специальный </w:t>
            </w:r>
            <w:r w:rsidRPr="00212E9B">
              <w:rPr>
                <w:rFonts w:ascii="Times New Roman" w:hAnsi="Times New Roman" w:cs="Times New Roman"/>
                <w:sz w:val="16"/>
                <w:szCs w:val="16"/>
              </w:rPr>
              <w:t>налоговый режим «Налог на профессиональный доход»</w:t>
            </w:r>
          </w:p>
        </w:tc>
        <w:tc>
          <w:tcPr>
            <w:tcW w:w="515" w:type="pct"/>
            <w:tcBorders>
              <w:top w:val="single" w:sz="4" w:space="0" w:color="auto"/>
              <w:left w:val="single" w:sz="4" w:space="0" w:color="auto"/>
              <w:bottom w:val="single" w:sz="4" w:space="0" w:color="auto"/>
              <w:right w:val="single" w:sz="4" w:space="0" w:color="auto"/>
            </w:tcBorders>
          </w:tcPr>
          <w:p w14:paraId="0A5FFFA6" w14:textId="77777777" w:rsidR="009A1804" w:rsidRPr="00D20044" w:rsidRDefault="009A1804" w:rsidP="009A1804">
            <w:pPr>
              <w:rPr>
                <w:rFonts w:ascii="Times New Roman" w:hAnsi="Times New Roman" w:cs="Times New Roman"/>
                <w:sz w:val="16"/>
                <w:szCs w:val="16"/>
              </w:rPr>
            </w:pPr>
            <w:r w:rsidRPr="00D20044">
              <w:rPr>
                <w:rFonts w:ascii="Times New Roman" w:hAnsi="Times New Roman" w:cs="Times New Roman"/>
                <w:sz w:val="16"/>
                <w:szCs w:val="16"/>
              </w:rPr>
              <w:t>- регистрация физического лица в качестве физического лица, применяющего специальный налоговый режим «Налог на профессиональный доход»</w:t>
            </w:r>
          </w:p>
          <w:p w14:paraId="1FDF4791" w14:textId="77777777" w:rsidR="009A1804" w:rsidRPr="00D20044" w:rsidRDefault="009A1804" w:rsidP="009A1804">
            <w:pPr>
              <w:rPr>
                <w:rFonts w:ascii="Times New Roman" w:hAnsi="Times New Roman" w:cs="Times New Roman"/>
                <w:sz w:val="16"/>
                <w:szCs w:val="16"/>
              </w:rPr>
            </w:pPr>
            <w:r w:rsidRPr="00D20044">
              <w:rPr>
                <w:rFonts w:ascii="Times New Roman" w:hAnsi="Times New Roman" w:cs="Times New Roman"/>
                <w:sz w:val="16"/>
                <w:szCs w:val="16"/>
              </w:rPr>
              <w:t>- консультирование по использованию приложения «Мой налог»</w:t>
            </w:r>
          </w:p>
          <w:p w14:paraId="53C94B5C" w14:textId="77777777" w:rsidR="009A1804" w:rsidRPr="00D20044" w:rsidRDefault="009A1804" w:rsidP="009A1804">
            <w:pPr>
              <w:rPr>
                <w:rFonts w:ascii="Times New Roman" w:hAnsi="Times New Roman" w:cs="Times New Roman"/>
                <w:sz w:val="16"/>
                <w:szCs w:val="16"/>
              </w:rPr>
            </w:pPr>
            <w:r w:rsidRPr="00D20044">
              <w:rPr>
                <w:rFonts w:ascii="Times New Roman" w:hAnsi="Times New Roman" w:cs="Times New Roman"/>
                <w:sz w:val="16"/>
                <w:szCs w:val="16"/>
              </w:rPr>
              <w:t>- консультирование по вопросам формирования чеков</w:t>
            </w:r>
          </w:p>
          <w:p w14:paraId="1BEFCCBF" w14:textId="6C5CDF69" w:rsidR="009A1804" w:rsidRPr="00D20044" w:rsidRDefault="009A1804" w:rsidP="009A1804">
            <w:pPr>
              <w:rPr>
                <w:sz w:val="16"/>
                <w:szCs w:val="16"/>
              </w:rPr>
            </w:pPr>
            <w:r w:rsidRPr="00D20044">
              <w:rPr>
                <w:rFonts w:ascii="Times New Roman" w:hAnsi="Times New Roman" w:cs="Times New Roman"/>
                <w:sz w:val="16"/>
                <w:szCs w:val="16"/>
              </w:rPr>
              <w:t>- содействие в открытии расчетного счета (по желанию Потребителя)</w:t>
            </w:r>
          </w:p>
        </w:tc>
        <w:tc>
          <w:tcPr>
            <w:tcW w:w="372" w:type="pct"/>
            <w:tcBorders>
              <w:top w:val="single" w:sz="4" w:space="0" w:color="auto"/>
              <w:left w:val="single" w:sz="4" w:space="0" w:color="auto"/>
              <w:bottom w:val="single" w:sz="4" w:space="0" w:color="auto"/>
              <w:right w:val="single" w:sz="4" w:space="0" w:color="auto"/>
            </w:tcBorders>
          </w:tcPr>
          <w:p w14:paraId="598E8B7C" w14:textId="41F3BAED" w:rsidR="009A1804" w:rsidRPr="00D20044" w:rsidRDefault="009A1804" w:rsidP="009A1804">
            <w:pPr>
              <w:rPr>
                <w:rFonts w:eastAsia="Times New Roman"/>
                <w:sz w:val="16"/>
                <w:szCs w:val="16"/>
              </w:rPr>
            </w:pPr>
            <w:r w:rsidRPr="00D20044">
              <w:rPr>
                <w:rFonts w:ascii="Times New Roman" w:hAnsi="Times New Roman" w:cs="Times New Roman"/>
                <w:sz w:val="16"/>
                <w:szCs w:val="16"/>
              </w:rPr>
              <w:t>личная консультация от 30 минут до 2 часов</w:t>
            </w:r>
          </w:p>
        </w:tc>
        <w:tc>
          <w:tcPr>
            <w:tcW w:w="431" w:type="pct"/>
            <w:gridSpan w:val="2"/>
            <w:tcBorders>
              <w:top w:val="single" w:sz="4" w:space="0" w:color="auto"/>
              <w:left w:val="single" w:sz="4" w:space="0" w:color="auto"/>
              <w:bottom w:val="single" w:sz="4" w:space="0" w:color="auto"/>
              <w:right w:val="single" w:sz="4" w:space="0" w:color="auto"/>
            </w:tcBorders>
          </w:tcPr>
          <w:p w14:paraId="3E56F2A2" w14:textId="77777777" w:rsidR="009A1804" w:rsidRPr="00D20044" w:rsidRDefault="009A1804" w:rsidP="009A1804">
            <w:pPr>
              <w:rPr>
                <w:rFonts w:ascii="Times New Roman" w:hAnsi="Times New Roman" w:cs="Times New Roman"/>
                <w:sz w:val="16"/>
                <w:szCs w:val="16"/>
              </w:rPr>
            </w:pPr>
            <w:r w:rsidRPr="00D20044">
              <w:rPr>
                <w:rFonts w:ascii="Times New Roman" w:hAnsi="Times New Roman" w:cs="Times New Roman"/>
                <w:sz w:val="16"/>
                <w:szCs w:val="16"/>
              </w:rPr>
              <w:t>Соглашение-анкета получателя услуг ЦПП;</w:t>
            </w:r>
          </w:p>
          <w:p w14:paraId="28A71735" w14:textId="77777777" w:rsidR="009A1804" w:rsidRPr="00D20044" w:rsidRDefault="009A1804" w:rsidP="009A1804">
            <w:pPr>
              <w:rPr>
                <w:rFonts w:ascii="Times New Roman" w:hAnsi="Times New Roman" w:cs="Times New Roman"/>
                <w:sz w:val="16"/>
                <w:szCs w:val="16"/>
              </w:rPr>
            </w:pPr>
            <w:r w:rsidRPr="00D20044">
              <w:rPr>
                <w:rFonts w:ascii="Times New Roman" w:hAnsi="Times New Roman" w:cs="Times New Roman"/>
                <w:sz w:val="16"/>
                <w:szCs w:val="16"/>
              </w:rPr>
              <w:t>Журнал оказания услуг;</w:t>
            </w:r>
          </w:p>
          <w:p w14:paraId="4C89F48E" w14:textId="2D320460" w:rsidR="009A1804" w:rsidRPr="00D20044" w:rsidRDefault="009A1804" w:rsidP="009A1804">
            <w:pPr>
              <w:rPr>
                <w:sz w:val="16"/>
                <w:szCs w:val="16"/>
              </w:rPr>
            </w:pPr>
            <w:r w:rsidRPr="00D20044">
              <w:rPr>
                <w:rFonts w:ascii="Times New Roman" w:hAnsi="Times New Roman" w:cs="Times New Roman"/>
                <w:sz w:val="16"/>
                <w:szCs w:val="16"/>
              </w:rPr>
              <w:t>Копия страницы документа, удостоверяющего личность, позволяющих идентифицировать получателя услуги (разворот с фото)</w:t>
            </w:r>
          </w:p>
        </w:tc>
        <w:tc>
          <w:tcPr>
            <w:tcW w:w="320" w:type="pct"/>
            <w:tcBorders>
              <w:top w:val="single" w:sz="4" w:space="0" w:color="auto"/>
              <w:left w:val="single" w:sz="4" w:space="0" w:color="auto"/>
              <w:bottom w:val="single" w:sz="4" w:space="0" w:color="auto"/>
              <w:right w:val="single" w:sz="4" w:space="0" w:color="auto"/>
            </w:tcBorders>
          </w:tcPr>
          <w:p w14:paraId="6377C3A0" w14:textId="72DEB296" w:rsidR="009A1804" w:rsidRPr="00D20044" w:rsidRDefault="009A1804" w:rsidP="009A1804">
            <w:pPr>
              <w:rPr>
                <w:sz w:val="16"/>
                <w:szCs w:val="16"/>
              </w:rPr>
            </w:pPr>
            <w:r w:rsidRPr="00D20044">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tcPr>
          <w:p w14:paraId="0498BB61" w14:textId="64760AEB" w:rsidR="009A1804" w:rsidRPr="00D20044" w:rsidRDefault="009A1804" w:rsidP="009A1804">
            <w:pPr>
              <w:rPr>
                <w:sz w:val="16"/>
                <w:szCs w:val="16"/>
              </w:rPr>
            </w:pPr>
            <w:r w:rsidRPr="00D20044">
              <w:rPr>
                <w:rFonts w:ascii="Times New Roman" w:hAnsi="Times New Roman" w:cs="Times New Roman"/>
                <w:sz w:val="16"/>
                <w:szCs w:val="16"/>
              </w:rPr>
              <w:t>В течение 1 дня от даты предоставления всей необходимой вводной информации</w:t>
            </w:r>
          </w:p>
        </w:tc>
        <w:tc>
          <w:tcPr>
            <w:tcW w:w="475" w:type="pct"/>
            <w:tcBorders>
              <w:top w:val="single" w:sz="4" w:space="0" w:color="auto"/>
              <w:left w:val="single" w:sz="4" w:space="0" w:color="auto"/>
              <w:bottom w:val="single" w:sz="4" w:space="0" w:color="auto"/>
              <w:right w:val="single" w:sz="4" w:space="0" w:color="auto"/>
            </w:tcBorders>
          </w:tcPr>
          <w:p w14:paraId="72591B14" w14:textId="1F8DBEE7" w:rsidR="009A1804" w:rsidRPr="00D20044" w:rsidRDefault="009A1804" w:rsidP="009A1804">
            <w:pPr>
              <w:shd w:val="clear" w:color="auto" w:fill="FFFFFF"/>
              <w:rPr>
                <w:rFonts w:eastAsia="Times New Roman"/>
                <w:w w:val="95"/>
                <w:sz w:val="16"/>
                <w:szCs w:val="16"/>
              </w:rPr>
            </w:pPr>
            <w:r w:rsidRPr="00D20044">
              <w:rPr>
                <w:rFonts w:ascii="Times New Roman" w:hAnsi="Times New Roman" w:cs="Times New Roman"/>
                <w:sz w:val="16"/>
                <w:szCs w:val="16"/>
              </w:rPr>
              <w:t>Регистрация физического лица в качестве физического лица, применяющего специальный налоговый режим «Налог на профессиональный доход»</w:t>
            </w:r>
          </w:p>
        </w:tc>
        <w:tc>
          <w:tcPr>
            <w:tcW w:w="422" w:type="pct"/>
            <w:gridSpan w:val="2"/>
            <w:tcBorders>
              <w:top w:val="single" w:sz="4" w:space="0" w:color="auto"/>
              <w:left w:val="single" w:sz="4" w:space="0" w:color="auto"/>
              <w:bottom w:val="single" w:sz="4" w:space="0" w:color="auto"/>
              <w:right w:val="single" w:sz="4" w:space="0" w:color="auto"/>
            </w:tcBorders>
          </w:tcPr>
          <w:p w14:paraId="5F70B9DC" w14:textId="2BB91A32" w:rsidR="009A1804" w:rsidRPr="00D20044" w:rsidRDefault="00775201" w:rsidP="009A1804">
            <w:pPr>
              <w:rPr>
                <w:rFonts w:ascii="Times New Roman" w:hAnsi="Times New Roman" w:cs="Times New Roman"/>
                <w:sz w:val="16"/>
                <w:szCs w:val="16"/>
              </w:rPr>
            </w:pPr>
            <w:r w:rsidRPr="00C5227E">
              <w:rPr>
                <w:rFonts w:ascii="Times New Roman" w:hAnsi="Times New Roman" w:cs="Times New Roman"/>
                <w:sz w:val="16"/>
                <w:szCs w:val="16"/>
              </w:rPr>
              <w:t>Граждане желающие вести бизнес</w:t>
            </w:r>
            <w:r>
              <w:rPr>
                <w:rFonts w:ascii="Times New Roman" w:hAnsi="Times New Roman" w:cs="Times New Roman"/>
                <w:sz w:val="16"/>
                <w:szCs w:val="16"/>
              </w:rPr>
              <w:t xml:space="preserve"> </w:t>
            </w:r>
            <w:r w:rsidR="009A1804" w:rsidRPr="00C5227E">
              <w:rPr>
                <w:rFonts w:ascii="Times New Roman" w:hAnsi="Times New Roman" w:cs="Times New Roman"/>
                <w:sz w:val="16"/>
                <w:szCs w:val="16"/>
              </w:rPr>
              <w:t>на территории Краснодарского края</w:t>
            </w:r>
          </w:p>
        </w:tc>
        <w:tc>
          <w:tcPr>
            <w:tcW w:w="416" w:type="pct"/>
            <w:tcBorders>
              <w:top w:val="single" w:sz="4" w:space="0" w:color="auto"/>
              <w:left w:val="single" w:sz="4" w:space="0" w:color="auto"/>
              <w:bottom w:val="single" w:sz="4" w:space="0" w:color="auto"/>
              <w:right w:val="single" w:sz="4" w:space="0" w:color="auto"/>
            </w:tcBorders>
          </w:tcPr>
          <w:p w14:paraId="2F97A738" w14:textId="77777777" w:rsidR="009A1804" w:rsidRPr="00D20044" w:rsidRDefault="009A1804" w:rsidP="009A1804">
            <w:pPr>
              <w:rPr>
                <w:rFonts w:ascii="Times New Roman" w:hAnsi="Times New Roman" w:cs="Times New Roman"/>
                <w:sz w:val="16"/>
                <w:szCs w:val="16"/>
              </w:rPr>
            </w:pPr>
            <w:r w:rsidRPr="00D20044">
              <w:rPr>
                <w:rFonts w:ascii="Times New Roman" w:hAnsi="Times New Roman" w:cs="Times New Roman"/>
                <w:sz w:val="16"/>
                <w:szCs w:val="16"/>
              </w:rPr>
              <w:t>Подача заявления на получение консультации;</w:t>
            </w:r>
          </w:p>
          <w:p w14:paraId="029726D6" w14:textId="67F6CB49" w:rsidR="009A1804" w:rsidRPr="00D20044" w:rsidRDefault="009A1804" w:rsidP="009A1804">
            <w:pPr>
              <w:rPr>
                <w:sz w:val="16"/>
                <w:szCs w:val="16"/>
              </w:rPr>
            </w:pPr>
            <w:r w:rsidRPr="00D20044">
              <w:rPr>
                <w:rFonts w:ascii="Times New Roman" w:hAnsi="Times New Roman" w:cs="Times New Roman"/>
                <w:sz w:val="16"/>
                <w:szCs w:val="16"/>
              </w:rPr>
              <w:t>Получение консультации</w:t>
            </w:r>
          </w:p>
        </w:tc>
        <w:tc>
          <w:tcPr>
            <w:tcW w:w="371" w:type="pct"/>
            <w:tcBorders>
              <w:top w:val="single" w:sz="4" w:space="0" w:color="auto"/>
              <w:left w:val="single" w:sz="4" w:space="0" w:color="auto"/>
              <w:bottom w:val="single" w:sz="4" w:space="0" w:color="auto"/>
              <w:right w:val="single" w:sz="4" w:space="0" w:color="auto"/>
            </w:tcBorders>
          </w:tcPr>
          <w:p w14:paraId="7BB98128" w14:textId="01E1955A" w:rsidR="009A1804" w:rsidRPr="00D20044" w:rsidRDefault="009A1804" w:rsidP="009A1804">
            <w:pPr>
              <w:rPr>
                <w:sz w:val="16"/>
                <w:szCs w:val="16"/>
              </w:rPr>
            </w:pPr>
            <w:r w:rsidRPr="00D20044">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tcPr>
          <w:p w14:paraId="169CDC30" w14:textId="462B4B67" w:rsidR="009A1804" w:rsidRPr="00D20044" w:rsidRDefault="009A1804" w:rsidP="009A1804">
            <w:pPr>
              <w:rPr>
                <w:sz w:val="16"/>
                <w:szCs w:val="16"/>
              </w:rPr>
            </w:pPr>
            <w:r w:rsidRPr="00D20044">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tcPr>
          <w:p w14:paraId="1AB7E333" w14:textId="05F8809F" w:rsidR="009A1804" w:rsidRPr="00D20044" w:rsidRDefault="009A1804" w:rsidP="009A1804">
            <w:pPr>
              <w:rPr>
                <w:rFonts w:ascii="Times New Roman" w:hAnsi="Times New Roman" w:cs="Times New Roman"/>
                <w:sz w:val="16"/>
                <w:szCs w:val="16"/>
              </w:rPr>
            </w:pPr>
            <w:r w:rsidRPr="00D20044">
              <w:rPr>
                <w:rFonts w:ascii="Times New Roman" w:hAnsi="Times New Roman" w:cs="Times New Roman"/>
                <w:sz w:val="16"/>
                <w:szCs w:val="16"/>
              </w:rPr>
              <w:t>Услуга для заявителя является безвозмездной</w:t>
            </w:r>
          </w:p>
        </w:tc>
      </w:tr>
      <w:tr w:rsidR="0068265A" w:rsidRPr="004F0E88" w14:paraId="32F2F17D" w14:textId="77777777" w:rsidTr="00670228">
        <w:trPr>
          <w:gridAfter w:val="1"/>
          <w:wAfter w:w="4" w:type="pct"/>
          <w:trHeight w:val="416"/>
        </w:trPr>
        <w:tc>
          <w:tcPr>
            <w:tcW w:w="561" w:type="pct"/>
            <w:tcBorders>
              <w:top w:val="single" w:sz="4" w:space="0" w:color="auto"/>
              <w:left w:val="single" w:sz="4" w:space="0" w:color="auto"/>
              <w:bottom w:val="single" w:sz="4" w:space="0" w:color="auto"/>
              <w:right w:val="single" w:sz="4" w:space="0" w:color="auto"/>
            </w:tcBorders>
          </w:tcPr>
          <w:p w14:paraId="47F210EE" w14:textId="57DE3AF7" w:rsidR="0068265A" w:rsidRPr="00C5227E" w:rsidRDefault="00670228" w:rsidP="0068265A">
            <w:pPr>
              <w:rPr>
                <w:rFonts w:ascii="Times New Roman" w:hAnsi="Times New Roman" w:cs="Times New Roman"/>
                <w:sz w:val="16"/>
                <w:szCs w:val="16"/>
              </w:rPr>
            </w:pPr>
            <w:r>
              <w:rPr>
                <w:rFonts w:ascii="Times New Roman" w:hAnsi="Times New Roman" w:cs="Times New Roman"/>
                <w:sz w:val="16"/>
                <w:szCs w:val="16"/>
              </w:rPr>
              <w:t xml:space="preserve">2. </w:t>
            </w:r>
            <w:r w:rsidR="0068265A" w:rsidRPr="00C5227E">
              <w:rPr>
                <w:rFonts w:ascii="Times New Roman" w:hAnsi="Times New Roman" w:cs="Times New Roman"/>
                <w:sz w:val="16"/>
                <w:szCs w:val="16"/>
              </w:rPr>
              <w:t>Проведение скоринга</w:t>
            </w:r>
          </w:p>
        </w:tc>
        <w:tc>
          <w:tcPr>
            <w:tcW w:w="515" w:type="pct"/>
            <w:tcBorders>
              <w:top w:val="single" w:sz="4" w:space="0" w:color="auto"/>
              <w:left w:val="single" w:sz="4" w:space="0" w:color="auto"/>
              <w:bottom w:val="single" w:sz="4" w:space="0" w:color="auto"/>
              <w:right w:val="single" w:sz="4" w:space="0" w:color="auto"/>
            </w:tcBorders>
          </w:tcPr>
          <w:p w14:paraId="2C805893" w14:textId="6144F174" w:rsidR="0068265A" w:rsidRPr="00C5227E" w:rsidRDefault="0068265A" w:rsidP="0068265A">
            <w:pPr>
              <w:rPr>
                <w:rFonts w:ascii="Times New Roman" w:hAnsi="Times New Roman" w:cs="Times New Roman"/>
                <w:sz w:val="16"/>
                <w:szCs w:val="16"/>
              </w:rPr>
            </w:pPr>
            <w:r w:rsidRPr="00C5227E">
              <w:rPr>
                <w:rFonts w:ascii="Times New Roman" w:hAnsi="Times New Roman" w:cs="Times New Roman"/>
                <w:sz w:val="16"/>
                <w:szCs w:val="16"/>
              </w:rPr>
              <w:t>диагностика Потребителя на ЦП МСП.</w:t>
            </w:r>
          </w:p>
        </w:tc>
        <w:tc>
          <w:tcPr>
            <w:tcW w:w="372" w:type="pct"/>
            <w:tcBorders>
              <w:top w:val="single" w:sz="4" w:space="0" w:color="auto"/>
              <w:left w:val="single" w:sz="4" w:space="0" w:color="auto"/>
              <w:bottom w:val="single" w:sz="4" w:space="0" w:color="auto"/>
              <w:right w:val="single" w:sz="4" w:space="0" w:color="auto"/>
            </w:tcBorders>
          </w:tcPr>
          <w:p w14:paraId="52D2B846" w14:textId="6FE5FEC0" w:rsidR="0068265A" w:rsidRPr="00C5227E" w:rsidRDefault="0068265A" w:rsidP="0068265A">
            <w:pPr>
              <w:rPr>
                <w:rFonts w:ascii="Times New Roman" w:hAnsi="Times New Roman" w:cs="Times New Roman"/>
                <w:sz w:val="16"/>
                <w:szCs w:val="16"/>
              </w:rPr>
            </w:pPr>
            <w:r w:rsidRPr="00C5227E">
              <w:rPr>
                <w:rFonts w:ascii="Times New Roman" w:hAnsi="Times New Roman" w:cs="Times New Roman"/>
                <w:sz w:val="16"/>
                <w:szCs w:val="16"/>
              </w:rPr>
              <w:t>уведомление</w:t>
            </w:r>
          </w:p>
        </w:tc>
        <w:tc>
          <w:tcPr>
            <w:tcW w:w="431" w:type="pct"/>
            <w:gridSpan w:val="2"/>
            <w:tcBorders>
              <w:top w:val="single" w:sz="4" w:space="0" w:color="auto"/>
              <w:left w:val="single" w:sz="4" w:space="0" w:color="auto"/>
              <w:bottom w:val="single" w:sz="4" w:space="0" w:color="auto"/>
              <w:right w:val="single" w:sz="4" w:space="0" w:color="auto"/>
            </w:tcBorders>
          </w:tcPr>
          <w:p w14:paraId="78F42A18" w14:textId="224BBD29" w:rsidR="0068265A" w:rsidRPr="00C5227E" w:rsidRDefault="0068265A" w:rsidP="0068265A">
            <w:pPr>
              <w:rPr>
                <w:rFonts w:ascii="Times New Roman" w:hAnsi="Times New Roman" w:cs="Times New Roman"/>
                <w:sz w:val="16"/>
                <w:szCs w:val="16"/>
              </w:rPr>
            </w:pPr>
            <w:r w:rsidRPr="00C5227E">
              <w:rPr>
                <w:rFonts w:ascii="Times New Roman" w:hAnsi="Times New Roman" w:cs="Times New Roman"/>
                <w:sz w:val="16"/>
                <w:szCs w:val="16"/>
              </w:rPr>
              <w:t>Заявка-анкета субъекта малого и среднего предпринимательства на получение услуг /Заявка от Потребителя на цифровой платформе МСП.РФ (https://мсп.рф/)</w:t>
            </w:r>
          </w:p>
        </w:tc>
        <w:tc>
          <w:tcPr>
            <w:tcW w:w="320" w:type="pct"/>
            <w:tcBorders>
              <w:top w:val="single" w:sz="4" w:space="0" w:color="auto"/>
              <w:left w:val="single" w:sz="4" w:space="0" w:color="auto"/>
              <w:bottom w:val="single" w:sz="4" w:space="0" w:color="auto"/>
              <w:right w:val="single" w:sz="4" w:space="0" w:color="auto"/>
            </w:tcBorders>
          </w:tcPr>
          <w:p w14:paraId="526F32BC" w14:textId="77777777" w:rsidR="0068265A" w:rsidRPr="00C5227E" w:rsidRDefault="0068265A" w:rsidP="0068265A">
            <w:pPr>
              <w:rPr>
                <w:rFonts w:ascii="Times New Roman" w:hAnsi="Times New Roman" w:cs="Times New Roman"/>
                <w:sz w:val="16"/>
                <w:szCs w:val="16"/>
              </w:rPr>
            </w:pPr>
            <w:r w:rsidRPr="00C5227E">
              <w:rPr>
                <w:rFonts w:ascii="Times New Roman" w:hAnsi="Times New Roman" w:cs="Times New Roman"/>
                <w:sz w:val="16"/>
                <w:szCs w:val="16"/>
              </w:rPr>
              <w:t>Сотрудники ЦПП</w:t>
            </w:r>
          </w:p>
          <w:p w14:paraId="49FFE4A9" w14:textId="77777777" w:rsidR="0068265A" w:rsidRPr="00C5227E" w:rsidRDefault="0068265A" w:rsidP="0068265A">
            <w:pPr>
              <w:rPr>
                <w:rFonts w:ascii="Times New Roman" w:hAnsi="Times New Roman" w:cs="Times New Roman"/>
                <w:sz w:val="16"/>
                <w:szCs w:val="16"/>
              </w:rPr>
            </w:pPr>
          </w:p>
        </w:tc>
        <w:tc>
          <w:tcPr>
            <w:tcW w:w="422" w:type="pct"/>
            <w:tcBorders>
              <w:top w:val="single" w:sz="4" w:space="0" w:color="auto"/>
              <w:left w:val="single" w:sz="4" w:space="0" w:color="auto"/>
              <w:bottom w:val="single" w:sz="4" w:space="0" w:color="auto"/>
              <w:right w:val="single" w:sz="4" w:space="0" w:color="auto"/>
            </w:tcBorders>
          </w:tcPr>
          <w:p w14:paraId="78F410AA" w14:textId="0EFA3ADB" w:rsidR="0068265A" w:rsidRPr="00C5227E" w:rsidRDefault="0068265A" w:rsidP="0068265A">
            <w:pPr>
              <w:rPr>
                <w:rFonts w:ascii="Times New Roman" w:hAnsi="Times New Roman" w:cs="Times New Roman"/>
                <w:sz w:val="16"/>
                <w:szCs w:val="16"/>
              </w:rPr>
            </w:pPr>
            <w:r w:rsidRPr="00C5227E">
              <w:rPr>
                <w:rFonts w:ascii="Times New Roman" w:hAnsi="Times New Roman" w:cs="Times New Roman"/>
                <w:sz w:val="16"/>
                <w:szCs w:val="16"/>
              </w:rPr>
              <w:t>1 календарный день с даты Заявления-запроса</w:t>
            </w:r>
          </w:p>
        </w:tc>
        <w:tc>
          <w:tcPr>
            <w:tcW w:w="475" w:type="pct"/>
            <w:tcBorders>
              <w:top w:val="single" w:sz="4" w:space="0" w:color="auto"/>
              <w:left w:val="single" w:sz="4" w:space="0" w:color="auto"/>
              <w:bottom w:val="single" w:sz="4" w:space="0" w:color="auto"/>
              <w:right w:val="single" w:sz="4" w:space="0" w:color="auto"/>
            </w:tcBorders>
          </w:tcPr>
          <w:p w14:paraId="30B08DE5" w14:textId="77777777" w:rsidR="0068265A" w:rsidRPr="00C5227E" w:rsidRDefault="0068265A" w:rsidP="0068265A">
            <w:pPr>
              <w:shd w:val="clear" w:color="auto" w:fill="FFFFFF"/>
              <w:rPr>
                <w:rFonts w:ascii="Times New Roman" w:hAnsi="Times New Roman" w:cs="Times New Roman"/>
                <w:sz w:val="16"/>
                <w:szCs w:val="16"/>
              </w:rPr>
            </w:pPr>
            <w:r w:rsidRPr="00C5227E">
              <w:rPr>
                <w:rFonts w:ascii="Times New Roman" w:hAnsi="Times New Roman" w:cs="Times New Roman"/>
                <w:sz w:val="16"/>
                <w:szCs w:val="16"/>
              </w:rPr>
              <w:t>-сведения о предприятии Потребителя;</w:t>
            </w:r>
          </w:p>
          <w:p w14:paraId="004055B9" w14:textId="77777777" w:rsidR="0068265A" w:rsidRPr="00C5227E" w:rsidRDefault="0068265A" w:rsidP="0068265A">
            <w:pPr>
              <w:shd w:val="clear" w:color="auto" w:fill="FFFFFF"/>
              <w:rPr>
                <w:rFonts w:ascii="Times New Roman" w:hAnsi="Times New Roman" w:cs="Times New Roman"/>
                <w:sz w:val="16"/>
                <w:szCs w:val="16"/>
              </w:rPr>
            </w:pPr>
            <w:r w:rsidRPr="00C5227E">
              <w:rPr>
                <w:rFonts w:ascii="Times New Roman" w:hAnsi="Times New Roman" w:cs="Times New Roman"/>
                <w:sz w:val="16"/>
                <w:szCs w:val="16"/>
              </w:rPr>
              <w:t>-оценка деятельности предприятия Потребителя;</w:t>
            </w:r>
          </w:p>
          <w:p w14:paraId="3F255148" w14:textId="77777777" w:rsidR="0068265A" w:rsidRPr="00C5227E" w:rsidRDefault="0068265A" w:rsidP="0068265A">
            <w:pPr>
              <w:shd w:val="clear" w:color="auto" w:fill="FFFFFF"/>
              <w:rPr>
                <w:rFonts w:ascii="Times New Roman" w:hAnsi="Times New Roman" w:cs="Times New Roman"/>
                <w:sz w:val="16"/>
                <w:szCs w:val="16"/>
              </w:rPr>
            </w:pPr>
            <w:r w:rsidRPr="00C5227E">
              <w:rPr>
                <w:rFonts w:ascii="Times New Roman" w:hAnsi="Times New Roman" w:cs="Times New Roman"/>
                <w:sz w:val="16"/>
                <w:szCs w:val="16"/>
              </w:rPr>
              <w:t>-анализ текущего состояния предприятия Потребителя.</w:t>
            </w:r>
          </w:p>
          <w:p w14:paraId="463051D4" w14:textId="77777777" w:rsidR="0068265A" w:rsidRPr="00C5227E" w:rsidRDefault="0068265A" w:rsidP="0068265A">
            <w:pPr>
              <w:shd w:val="clear" w:color="auto" w:fill="FFFFFF"/>
              <w:rPr>
                <w:rFonts w:ascii="Times New Roman" w:hAnsi="Times New Roman" w:cs="Times New Roman"/>
                <w:sz w:val="16"/>
                <w:szCs w:val="16"/>
              </w:rPr>
            </w:pPr>
          </w:p>
        </w:tc>
        <w:tc>
          <w:tcPr>
            <w:tcW w:w="422" w:type="pct"/>
            <w:gridSpan w:val="2"/>
            <w:tcBorders>
              <w:top w:val="single" w:sz="4" w:space="0" w:color="auto"/>
              <w:left w:val="single" w:sz="4" w:space="0" w:color="auto"/>
              <w:bottom w:val="single" w:sz="4" w:space="0" w:color="auto"/>
              <w:right w:val="single" w:sz="4" w:space="0" w:color="auto"/>
            </w:tcBorders>
          </w:tcPr>
          <w:p w14:paraId="46C00676" w14:textId="15ABFE0B" w:rsidR="0068265A" w:rsidRPr="00C5227E" w:rsidRDefault="0068265A" w:rsidP="0068265A">
            <w:pPr>
              <w:rPr>
                <w:rFonts w:ascii="Times New Roman" w:hAnsi="Times New Roman" w:cs="Times New Roman"/>
                <w:sz w:val="16"/>
                <w:szCs w:val="16"/>
              </w:rPr>
            </w:pPr>
            <w:r w:rsidRPr="00C5227E">
              <w:rPr>
                <w:rFonts w:ascii="Times New Roman" w:hAnsi="Times New Roman" w:cs="Times New Roman"/>
                <w:sz w:val="16"/>
                <w:szCs w:val="16"/>
              </w:rPr>
              <w:t>Субъекты малого и среднего предпринимательства Краснодарского края, обратившиеся за получением Услуги в Фонд</w:t>
            </w:r>
          </w:p>
        </w:tc>
        <w:tc>
          <w:tcPr>
            <w:tcW w:w="416" w:type="pct"/>
            <w:tcBorders>
              <w:top w:val="single" w:sz="4" w:space="0" w:color="auto"/>
              <w:left w:val="single" w:sz="4" w:space="0" w:color="auto"/>
              <w:bottom w:val="single" w:sz="4" w:space="0" w:color="auto"/>
              <w:right w:val="single" w:sz="4" w:space="0" w:color="auto"/>
            </w:tcBorders>
          </w:tcPr>
          <w:p w14:paraId="4FC4AB8B" w14:textId="023DA76B" w:rsidR="0068265A" w:rsidRPr="00C5227E" w:rsidRDefault="0068265A" w:rsidP="0068265A">
            <w:pPr>
              <w:rPr>
                <w:rFonts w:ascii="Times New Roman" w:hAnsi="Times New Roman" w:cs="Times New Roman"/>
                <w:sz w:val="16"/>
                <w:szCs w:val="16"/>
              </w:rPr>
            </w:pPr>
            <w:r w:rsidRPr="00C5227E">
              <w:rPr>
                <w:rFonts w:ascii="Times New Roman" w:hAnsi="Times New Roman" w:cs="Times New Roman"/>
                <w:sz w:val="16"/>
                <w:szCs w:val="16"/>
              </w:rPr>
              <w:t>Согласно инструкции по работе с цифровой платформой МСП.РФ (</w:t>
            </w:r>
            <w:hyperlink r:id="rId8" w:history="1">
              <w:r w:rsidRPr="00C5227E">
                <w:rPr>
                  <w:rFonts w:ascii="Times New Roman" w:hAnsi="Times New Roman" w:cs="Times New Roman"/>
                  <w:sz w:val="16"/>
                  <w:szCs w:val="16"/>
                </w:rPr>
                <w:t>https://мсп.рф</w:t>
              </w:r>
            </w:hyperlink>
            <w:r w:rsidRPr="00C5227E">
              <w:rPr>
                <w:rFonts w:ascii="Times New Roman" w:hAnsi="Times New Roman" w:cs="Times New Roman"/>
                <w:sz w:val="16"/>
                <w:szCs w:val="16"/>
              </w:rPr>
              <w:t xml:space="preserve">) </w:t>
            </w:r>
          </w:p>
        </w:tc>
        <w:tc>
          <w:tcPr>
            <w:tcW w:w="371" w:type="pct"/>
            <w:tcBorders>
              <w:top w:val="single" w:sz="4" w:space="0" w:color="auto"/>
              <w:left w:val="single" w:sz="4" w:space="0" w:color="auto"/>
              <w:bottom w:val="single" w:sz="4" w:space="0" w:color="auto"/>
              <w:right w:val="single" w:sz="4" w:space="0" w:color="auto"/>
            </w:tcBorders>
          </w:tcPr>
          <w:p w14:paraId="124C68EC" w14:textId="77777777" w:rsidR="0068265A" w:rsidRPr="00C5227E" w:rsidRDefault="0068265A" w:rsidP="0068265A">
            <w:pPr>
              <w:rPr>
                <w:rFonts w:ascii="Times New Roman" w:hAnsi="Times New Roman" w:cs="Times New Roman"/>
                <w:sz w:val="16"/>
                <w:szCs w:val="16"/>
              </w:rPr>
            </w:pPr>
            <w:r w:rsidRPr="00C5227E">
              <w:rPr>
                <w:rFonts w:ascii="Times New Roman" w:hAnsi="Times New Roman" w:cs="Times New Roman"/>
                <w:sz w:val="16"/>
                <w:szCs w:val="16"/>
              </w:rPr>
              <w:t>Уведомление об оказании услуги</w:t>
            </w:r>
          </w:p>
          <w:p w14:paraId="46F5C2B2" w14:textId="77777777" w:rsidR="0068265A" w:rsidRPr="00C5227E" w:rsidRDefault="0068265A" w:rsidP="0068265A">
            <w:pPr>
              <w:rPr>
                <w:rFonts w:ascii="Times New Roman" w:hAnsi="Times New Roman" w:cs="Times New Roman"/>
                <w:sz w:val="16"/>
                <w:szCs w:val="16"/>
              </w:rPr>
            </w:pPr>
          </w:p>
        </w:tc>
        <w:tc>
          <w:tcPr>
            <w:tcW w:w="278" w:type="pct"/>
            <w:tcBorders>
              <w:top w:val="single" w:sz="4" w:space="0" w:color="auto"/>
              <w:left w:val="single" w:sz="4" w:space="0" w:color="auto"/>
              <w:bottom w:val="single" w:sz="4" w:space="0" w:color="auto"/>
              <w:right w:val="single" w:sz="4" w:space="0" w:color="auto"/>
            </w:tcBorders>
          </w:tcPr>
          <w:p w14:paraId="5D3B0047" w14:textId="1861F04B" w:rsidR="0068265A" w:rsidRPr="00C5227E" w:rsidRDefault="0068265A" w:rsidP="0068265A">
            <w:pPr>
              <w:rPr>
                <w:rFonts w:ascii="Times New Roman" w:hAnsi="Times New Roman" w:cs="Times New Roman"/>
                <w:sz w:val="16"/>
                <w:szCs w:val="16"/>
              </w:rPr>
            </w:pPr>
            <w:r w:rsidRPr="00C5227E">
              <w:rPr>
                <w:rFonts w:ascii="Times New Roman" w:hAnsi="Times New Roman" w:cs="Times New Roman"/>
                <w:sz w:val="16"/>
                <w:szCs w:val="16"/>
              </w:rPr>
              <w:t>Оказывается на ЦП МСП</w:t>
            </w:r>
          </w:p>
        </w:tc>
        <w:tc>
          <w:tcPr>
            <w:tcW w:w="413" w:type="pct"/>
            <w:tcBorders>
              <w:top w:val="single" w:sz="4" w:space="0" w:color="auto"/>
              <w:left w:val="single" w:sz="4" w:space="0" w:color="auto"/>
              <w:bottom w:val="single" w:sz="4" w:space="0" w:color="auto"/>
              <w:right w:val="single" w:sz="4" w:space="0" w:color="auto"/>
            </w:tcBorders>
          </w:tcPr>
          <w:p w14:paraId="3B8686EC" w14:textId="004C2D77" w:rsidR="0068265A" w:rsidRPr="00C5227E" w:rsidRDefault="0068265A" w:rsidP="0068265A">
            <w:pPr>
              <w:rPr>
                <w:rFonts w:ascii="Times New Roman" w:hAnsi="Times New Roman" w:cs="Times New Roman"/>
                <w:sz w:val="16"/>
                <w:szCs w:val="16"/>
              </w:rPr>
            </w:pPr>
            <w:r w:rsidRPr="00C5227E">
              <w:rPr>
                <w:rFonts w:ascii="Times New Roman" w:hAnsi="Times New Roman" w:cs="Times New Roman"/>
                <w:sz w:val="16"/>
                <w:szCs w:val="16"/>
              </w:rPr>
              <w:t>Услуга для заявителя является безвозмездной</w:t>
            </w:r>
          </w:p>
        </w:tc>
      </w:tr>
      <w:tr w:rsidR="00E4689A" w:rsidRPr="004F0E88" w14:paraId="2E329F87"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hideMark/>
          </w:tcPr>
          <w:p w14:paraId="1872D727" w14:textId="3910720E" w:rsidR="00E4689A" w:rsidRPr="004F0E88" w:rsidRDefault="00670228" w:rsidP="002E13B6">
            <w:pPr>
              <w:rPr>
                <w:rFonts w:ascii="Times New Roman" w:hAnsi="Times New Roman" w:cs="Times New Roman"/>
                <w:sz w:val="16"/>
                <w:szCs w:val="16"/>
              </w:rPr>
            </w:pPr>
            <w:r>
              <w:rPr>
                <w:rFonts w:ascii="Times New Roman" w:hAnsi="Times New Roman" w:cs="Times New Roman"/>
                <w:sz w:val="16"/>
                <w:szCs w:val="16"/>
              </w:rPr>
              <w:t>3</w:t>
            </w:r>
            <w:r w:rsidR="00E4689A" w:rsidRPr="004F0E88">
              <w:rPr>
                <w:rFonts w:ascii="Times New Roman" w:hAnsi="Times New Roman" w:cs="Times New Roman"/>
                <w:sz w:val="16"/>
                <w:szCs w:val="16"/>
              </w:rPr>
              <w:t xml:space="preserve">. Консультационные услуги по вопросам финансового планирования (бюджетирование, оптимизация налогообложения, бухгалтерские услуги, привлечение инвестиций и займов) </w:t>
            </w:r>
          </w:p>
        </w:tc>
        <w:tc>
          <w:tcPr>
            <w:tcW w:w="515" w:type="pct"/>
            <w:tcBorders>
              <w:top w:val="single" w:sz="4" w:space="0" w:color="auto"/>
              <w:left w:val="single" w:sz="4" w:space="0" w:color="auto"/>
              <w:bottom w:val="single" w:sz="4" w:space="0" w:color="auto"/>
              <w:right w:val="single" w:sz="4" w:space="0" w:color="auto"/>
            </w:tcBorders>
            <w:hideMark/>
          </w:tcPr>
          <w:p w14:paraId="08B4A76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консультация по бюджетированию;</w:t>
            </w:r>
          </w:p>
          <w:p w14:paraId="1586985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консультация по оптимизации налогообложения;</w:t>
            </w:r>
          </w:p>
          <w:p w14:paraId="678E585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консультация по организации ведения бухгалтерского учета;</w:t>
            </w:r>
          </w:p>
          <w:p w14:paraId="5ADF86D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консультация по составлению бухгалтерской и </w:t>
            </w:r>
            <w:r w:rsidRPr="004F0E88">
              <w:rPr>
                <w:rFonts w:ascii="Times New Roman" w:hAnsi="Times New Roman" w:cs="Times New Roman"/>
                <w:sz w:val="16"/>
                <w:szCs w:val="16"/>
              </w:rPr>
              <w:lastRenderedPageBreak/>
              <w:t>налоговой отчетности;</w:t>
            </w:r>
          </w:p>
          <w:p w14:paraId="4C45281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консультация по выбору системы налогообложения;</w:t>
            </w:r>
          </w:p>
          <w:p w14:paraId="142004D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иные консультации, относящиеся к вопросам финансового планирования деятельности СМСП.</w:t>
            </w:r>
          </w:p>
        </w:tc>
        <w:tc>
          <w:tcPr>
            <w:tcW w:w="372" w:type="pct"/>
            <w:tcBorders>
              <w:top w:val="single" w:sz="4" w:space="0" w:color="auto"/>
              <w:left w:val="single" w:sz="4" w:space="0" w:color="auto"/>
              <w:bottom w:val="single" w:sz="4" w:space="0" w:color="auto"/>
              <w:right w:val="single" w:sz="4" w:space="0" w:color="auto"/>
            </w:tcBorders>
            <w:hideMark/>
          </w:tcPr>
          <w:p w14:paraId="2B65DFE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телефонная консультация** от 15 минут / личная консультация от 30 минут до 2 часов</w:t>
            </w:r>
          </w:p>
        </w:tc>
        <w:tc>
          <w:tcPr>
            <w:tcW w:w="431" w:type="pct"/>
            <w:gridSpan w:val="2"/>
            <w:tcBorders>
              <w:top w:val="single" w:sz="4" w:space="0" w:color="auto"/>
              <w:left w:val="single" w:sz="4" w:space="0" w:color="auto"/>
              <w:bottom w:val="single" w:sz="4" w:space="0" w:color="auto"/>
              <w:right w:val="single" w:sz="4" w:space="0" w:color="auto"/>
            </w:tcBorders>
            <w:hideMark/>
          </w:tcPr>
          <w:p w14:paraId="7E4B852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3240C42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79B2A811" w14:textId="77777777" w:rsidR="00E4689A" w:rsidRPr="004F0E88" w:rsidRDefault="00E4689A" w:rsidP="002E13B6">
            <w:pPr>
              <w:rPr>
                <w:rFonts w:ascii="Times New Roman" w:hAnsi="Times New Roman" w:cs="Times New Roman"/>
                <w:sz w:val="16"/>
                <w:szCs w:val="16"/>
              </w:rPr>
            </w:pPr>
          </w:p>
        </w:tc>
        <w:tc>
          <w:tcPr>
            <w:tcW w:w="320" w:type="pct"/>
            <w:tcBorders>
              <w:top w:val="single" w:sz="4" w:space="0" w:color="auto"/>
              <w:left w:val="single" w:sz="4" w:space="0" w:color="auto"/>
              <w:bottom w:val="single" w:sz="4" w:space="0" w:color="auto"/>
              <w:right w:val="single" w:sz="4" w:space="0" w:color="auto"/>
            </w:tcBorders>
            <w:hideMark/>
          </w:tcPr>
          <w:p w14:paraId="55E69D7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hideMark/>
          </w:tcPr>
          <w:p w14:paraId="0B32EF4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1 дня от даты предоставления всей необходимой вводной информации</w:t>
            </w:r>
          </w:p>
        </w:tc>
        <w:tc>
          <w:tcPr>
            <w:tcW w:w="475" w:type="pct"/>
            <w:tcBorders>
              <w:top w:val="single" w:sz="4" w:space="0" w:color="auto"/>
              <w:left w:val="single" w:sz="4" w:space="0" w:color="auto"/>
              <w:bottom w:val="single" w:sz="4" w:space="0" w:color="auto"/>
              <w:right w:val="single" w:sz="4" w:space="0" w:color="auto"/>
            </w:tcBorders>
            <w:hideMark/>
          </w:tcPr>
          <w:p w14:paraId="3C11B6C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Исчерпывающая информация в документарной или бездокументарной форме</w:t>
            </w:r>
          </w:p>
        </w:tc>
        <w:tc>
          <w:tcPr>
            <w:tcW w:w="422" w:type="pct"/>
            <w:gridSpan w:val="2"/>
            <w:tcBorders>
              <w:top w:val="single" w:sz="4" w:space="0" w:color="auto"/>
              <w:left w:val="single" w:sz="4" w:space="0" w:color="auto"/>
              <w:bottom w:val="single" w:sz="4" w:space="0" w:color="auto"/>
              <w:right w:val="single" w:sz="4" w:space="0" w:color="auto"/>
            </w:tcBorders>
            <w:hideMark/>
          </w:tcPr>
          <w:p w14:paraId="0E9ED20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Субъекты малого и среднего предпринимательства Краснодарского края и физические лица, применяющие специальный налоговый режим «Налог </w:t>
            </w:r>
            <w:r w:rsidRPr="004F0E88">
              <w:rPr>
                <w:rFonts w:ascii="Times New Roman" w:hAnsi="Times New Roman" w:cs="Times New Roman"/>
                <w:sz w:val="16"/>
                <w:szCs w:val="16"/>
              </w:rPr>
              <w:lastRenderedPageBreak/>
              <w:t>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16" w:type="pct"/>
            <w:tcBorders>
              <w:top w:val="single" w:sz="4" w:space="0" w:color="auto"/>
              <w:left w:val="single" w:sz="4" w:space="0" w:color="auto"/>
              <w:bottom w:val="single" w:sz="4" w:space="0" w:color="auto"/>
              <w:right w:val="single" w:sz="4" w:space="0" w:color="auto"/>
            </w:tcBorders>
            <w:hideMark/>
          </w:tcPr>
          <w:p w14:paraId="7DEC448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консультации;</w:t>
            </w:r>
          </w:p>
          <w:p w14:paraId="6C0E2E7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консультации</w:t>
            </w:r>
          </w:p>
        </w:tc>
        <w:tc>
          <w:tcPr>
            <w:tcW w:w="371" w:type="pct"/>
            <w:tcBorders>
              <w:top w:val="single" w:sz="4" w:space="0" w:color="auto"/>
              <w:left w:val="single" w:sz="4" w:space="0" w:color="auto"/>
              <w:bottom w:val="single" w:sz="4" w:space="0" w:color="auto"/>
              <w:right w:val="single" w:sz="4" w:space="0" w:color="auto"/>
            </w:tcBorders>
            <w:hideMark/>
          </w:tcPr>
          <w:p w14:paraId="771A287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hideMark/>
          </w:tcPr>
          <w:p w14:paraId="418FE40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hideMark/>
          </w:tcPr>
          <w:p w14:paraId="482AD4C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p>
        </w:tc>
      </w:tr>
      <w:tr w:rsidR="00E4689A" w:rsidRPr="004F0E88" w14:paraId="5098A8EE"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hideMark/>
          </w:tcPr>
          <w:p w14:paraId="671EDCD3" w14:textId="25A99846" w:rsidR="00E4689A" w:rsidRPr="004F0E88" w:rsidRDefault="00670228" w:rsidP="002E13B6">
            <w:pPr>
              <w:rPr>
                <w:rFonts w:ascii="Times New Roman" w:hAnsi="Times New Roman" w:cs="Times New Roman"/>
                <w:sz w:val="16"/>
                <w:szCs w:val="16"/>
              </w:rPr>
            </w:pPr>
            <w:r>
              <w:rPr>
                <w:rFonts w:ascii="Times New Roman" w:hAnsi="Times New Roman" w:cs="Times New Roman"/>
                <w:sz w:val="16"/>
                <w:szCs w:val="16"/>
              </w:rPr>
              <w:t>4</w:t>
            </w:r>
            <w:r w:rsidR="00E4689A" w:rsidRPr="004F0E88">
              <w:rPr>
                <w:rFonts w:ascii="Times New Roman" w:hAnsi="Times New Roman" w:cs="Times New Roman"/>
                <w:sz w:val="16"/>
                <w:szCs w:val="16"/>
              </w:rPr>
              <w:t xml:space="preserve">. Консультационные услуги по вопросам маркетингового сопровождения деятельности и бизнес-планирования субъектов малого и среднего предпринимательства, </w:t>
            </w:r>
            <w:r w:rsidR="00E4689A" w:rsidRPr="0084079A">
              <w:rPr>
                <w:rFonts w:ascii="Times New Roman" w:hAnsi="Times New Roman" w:cs="Times New Roman"/>
                <w:sz w:val="16"/>
                <w:szCs w:val="16"/>
              </w:rPr>
              <w:t xml:space="preserve">а также физических лиц, применяющих специальный налоговый режим «Налог на профессиональный доход», </w:t>
            </w:r>
            <w:r w:rsidR="00516F64" w:rsidRPr="009A2644">
              <w:rPr>
                <w:rFonts w:ascii="Times New Roman" w:hAnsi="Times New Roman" w:cs="Times New Roman"/>
                <w:sz w:val="16"/>
                <w:szCs w:val="16"/>
              </w:rPr>
              <w:t>граждан желающих вести бизнес</w:t>
            </w:r>
            <w:r w:rsidR="00516F64">
              <w:rPr>
                <w:rFonts w:ascii="Times New Roman" w:hAnsi="Times New Roman" w:cs="Times New Roman"/>
                <w:sz w:val="16"/>
                <w:szCs w:val="16"/>
              </w:rPr>
              <w:t xml:space="preserve"> </w:t>
            </w:r>
            <w:r w:rsidR="00E4689A" w:rsidRPr="004F0E88">
              <w:rPr>
                <w:rFonts w:ascii="Times New Roman" w:hAnsi="Times New Roman" w:cs="Times New Roman"/>
                <w:sz w:val="16"/>
                <w:szCs w:val="16"/>
              </w:rPr>
              <w:t xml:space="preserve">(разработка маркетинговой стратегии и планов, в том числе бизнес-планов </w:t>
            </w:r>
            <w:r w:rsidR="00E4689A" w:rsidRPr="00C5227E">
              <w:rPr>
                <w:rFonts w:ascii="Times New Roman" w:hAnsi="Times New Roman" w:cs="Times New Roman"/>
                <w:sz w:val="16"/>
                <w:szCs w:val="16"/>
              </w:rPr>
              <w:t xml:space="preserve">для </w:t>
            </w:r>
            <w:r w:rsidR="00516F64" w:rsidRPr="00C5227E">
              <w:rPr>
                <w:rFonts w:ascii="Times New Roman" w:hAnsi="Times New Roman" w:cs="Times New Roman"/>
                <w:sz w:val="16"/>
                <w:szCs w:val="16"/>
              </w:rPr>
              <w:t>граждан желающих вести бизнес</w:t>
            </w:r>
            <w:r w:rsidR="00E4689A" w:rsidRPr="004F0E88">
              <w:rPr>
                <w:rFonts w:ascii="Times New Roman" w:hAnsi="Times New Roman" w:cs="Times New Roman"/>
                <w:sz w:val="16"/>
                <w:szCs w:val="16"/>
              </w:rPr>
              <w:t xml:space="preserve">, рекламной кампании, дизайна, разработка и продвижение средств индивидуализации субъекта малого и среднего предпринимательства, а также физического лица, применяющего специальный налоговый режим «Налог на </w:t>
            </w:r>
            <w:r w:rsidR="00E4689A" w:rsidRPr="004F0E88">
              <w:rPr>
                <w:rFonts w:ascii="Times New Roman" w:hAnsi="Times New Roman" w:cs="Times New Roman"/>
                <w:sz w:val="16"/>
                <w:szCs w:val="16"/>
              </w:rPr>
              <w:lastRenderedPageBreak/>
              <w:t xml:space="preserve">профессиональный доход», товара, работы, услуги и иного обозначения, предназначенного для идентификации субъекта малого </w:t>
            </w:r>
            <w:r w:rsidR="00E4689A" w:rsidRPr="004F0E88">
              <w:rPr>
                <w:rFonts w:ascii="Times New Roman" w:hAnsi="Times New Roman" w:cs="Times New Roman"/>
                <w:sz w:val="16"/>
                <w:szCs w:val="16"/>
              </w:rPr>
              <w:br/>
              <w:t>и среднего предпринимательства, а также физического лица, применяющего специальный налоговый режим «Налог на профессиональный доход», организация системы сбыта продукции (товаров, работ, услуг), популяризация продукции (товаров, работ, услуг)</w:t>
            </w:r>
          </w:p>
        </w:tc>
        <w:tc>
          <w:tcPr>
            <w:tcW w:w="515" w:type="pct"/>
            <w:tcBorders>
              <w:top w:val="single" w:sz="4" w:space="0" w:color="auto"/>
              <w:left w:val="single" w:sz="4" w:space="0" w:color="auto"/>
              <w:bottom w:val="single" w:sz="4" w:space="0" w:color="auto"/>
              <w:right w:val="single" w:sz="4" w:space="0" w:color="auto"/>
            </w:tcBorders>
            <w:hideMark/>
          </w:tcPr>
          <w:p w14:paraId="260A823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 консультация по разработке маркетинговой стратегии и планов;</w:t>
            </w:r>
          </w:p>
          <w:p w14:paraId="7C33341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консультация по организации выставочных мероприятий;</w:t>
            </w:r>
          </w:p>
          <w:p w14:paraId="5362B06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консультация по организации системы сбыта продукции;</w:t>
            </w:r>
          </w:p>
          <w:p w14:paraId="0C1602B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консультация по определению структуры бизнеса и процесса планирования;</w:t>
            </w:r>
          </w:p>
          <w:p w14:paraId="4372C8C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консультация по организации рекламных компаний;</w:t>
            </w:r>
          </w:p>
          <w:p w14:paraId="258E1B4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консультация по PR-сопровождению;</w:t>
            </w:r>
          </w:p>
          <w:p w14:paraId="57B9D64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консультация по продвижению в сети Интернет; </w:t>
            </w:r>
          </w:p>
          <w:p w14:paraId="0F5E26F5" w14:textId="77777777" w:rsidR="00E4689A" w:rsidRPr="004F0E88" w:rsidRDefault="00E4689A" w:rsidP="002E13B6">
            <w:pPr>
              <w:rPr>
                <w:rFonts w:ascii="Times New Roman" w:hAnsi="Times New Roman" w:cs="Times New Roman"/>
                <w:sz w:val="16"/>
                <w:szCs w:val="16"/>
                <w:lang w:val="en-US"/>
              </w:rPr>
            </w:pPr>
            <w:r w:rsidRPr="004F0E88">
              <w:rPr>
                <w:rFonts w:ascii="Times New Roman" w:hAnsi="Times New Roman" w:cs="Times New Roman"/>
                <w:sz w:val="16"/>
                <w:szCs w:val="16"/>
              </w:rPr>
              <w:t>- иные консультации, относящиеся к вопросам маркетингового сопровождения деятельности и бизнес-планированию СМСП.</w:t>
            </w:r>
          </w:p>
        </w:tc>
        <w:tc>
          <w:tcPr>
            <w:tcW w:w="372" w:type="pct"/>
            <w:tcBorders>
              <w:top w:val="single" w:sz="4" w:space="0" w:color="auto"/>
              <w:left w:val="single" w:sz="4" w:space="0" w:color="auto"/>
              <w:bottom w:val="single" w:sz="4" w:space="0" w:color="auto"/>
              <w:right w:val="single" w:sz="4" w:space="0" w:color="auto"/>
            </w:tcBorders>
            <w:hideMark/>
          </w:tcPr>
          <w:p w14:paraId="2A092B3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телефонная консультация** от 15 минут / личная консультация от 30 минут до 2 часов</w:t>
            </w:r>
          </w:p>
        </w:tc>
        <w:tc>
          <w:tcPr>
            <w:tcW w:w="431" w:type="pct"/>
            <w:gridSpan w:val="2"/>
            <w:tcBorders>
              <w:top w:val="single" w:sz="4" w:space="0" w:color="auto"/>
              <w:left w:val="single" w:sz="4" w:space="0" w:color="auto"/>
              <w:bottom w:val="single" w:sz="4" w:space="0" w:color="auto"/>
              <w:right w:val="single" w:sz="4" w:space="0" w:color="auto"/>
            </w:tcBorders>
            <w:hideMark/>
          </w:tcPr>
          <w:p w14:paraId="3CCBCF3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71DA7DC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0" w:type="pct"/>
            <w:tcBorders>
              <w:top w:val="single" w:sz="4" w:space="0" w:color="auto"/>
              <w:left w:val="single" w:sz="4" w:space="0" w:color="auto"/>
              <w:bottom w:val="single" w:sz="4" w:space="0" w:color="auto"/>
              <w:right w:val="single" w:sz="4" w:space="0" w:color="auto"/>
            </w:tcBorders>
            <w:hideMark/>
          </w:tcPr>
          <w:p w14:paraId="6618FA1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hideMark/>
          </w:tcPr>
          <w:p w14:paraId="673FFFE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1 дня от даты предоставления всей необходимой вводной информации</w:t>
            </w:r>
          </w:p>
        </w:tc>
        <w:tc>
          <w:tcPr>
            <w:tcW w:w="475" w:type="pct"/>
            <w:tcBorders>
              <w:top w:val="single" w:sz="4" w:space="0" w:color="auto"/>
              <w:left w:val="single" w:sz="4" w:space="0" w:color="auto"/>
              <w:bottom w:val="single" w:sz="4" w:space="0" w:color="auto"/>
              <w:right w:val="single" w:sz="4" w:space="0" w:color="auto"/>
            </w:tcBorders>
            <w:hideMark/>
          </w:tcPr>
          <w:p w14:paraId="1D48304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Исчерпывающая информация в документарной или бездокументарной форме</w:t>
            </w:r>
          </w:p>
        </w:tc>
        <w:tc>
          <w:tcPr>
            <w:tcW w:w="422" w:type="pct"/>
            <w:gridSpan w:val="2"/>
            <w:tcBorders>
              <w:top w:val="single" w:sz="4" w:space="0" w:color="auto"/>
              <w:left w:val="single" w:sz="4" w:space="0" w:color="auto"/>
              <w:bottom w:val="single" w:sz="4" w:space="0" w:color="auto"/>
              <w:right w:val="single" w:sz="4" w:space="0" w:color="auto"/>
            </w:tcBorders>
            <w:hideMark/>
          </w:tcPr>
          <w:p w14:paraId="75720AC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16" w:type="pct"/>
            <w:tcBorders>
              <w:top w:val="single" w:sz="4" w:space="0" w:color="auto"/>
              <w:left w:val="single" w:sz="4" w:space="0" w:color="auto"/>
              <w:bottom w:val="single" w:sz="4" w:space="0" w:color="auto"/>
              <w:right w:val="single" w:sz="4" w:space="0" w:color="auto"/>
            </w:tcBorders>
            <w:hideMark/>
          </w:tcPr>
          <w:p w14:paraId="3315854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консультации;</w:t>
            </w:r>
          </w:p>
          <w:p w14:paraId="5BA806E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консультации</w:t>
            </w:r>
          </w:p>
        </w:tc>
        <w:tc>
          <w:tcPr>
            <w:tcW w:w="371" w:type="pct"/>
            <w:tcBorders>
              <w:top w:val="single" w:sz="4" w:space="0" w:color="auto"/>
              <w:left w:val="single" w:sz="4" w:space="0" w:color="auto"/>
              <w:bottom w:val="single" w:sz="4" w:space="0" w:color="auto"/>
              <w:right w:val="single" w:sz="4" w:space="0" w:color="auto"/>
            </w:tcBorders>
            <w:hideMark/>
          </w:tcPr>
          <w:p w14:paraId="581ED37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hideMark/>
          </w:tcPr>
          <w:p w14:paraId="31A46C5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hideMark/>
          </w:tcPr>
          <w:p w14:paraId="0BDDA1E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p>
        </w:tc>
      </w:tr>
      <w:tr w:rsidR="00E4689A" w:rsidRPr="004F0E88" w14:paraId="1E6AD70E"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hideMark/>
          </w:tcPr>
          <w:p w14:paraId="0B958B08" w14:textId="1704B0F3" w:rsidR="00E4689A" w:rsidRPr="004F0E88" w:rsidRDefault="00670228" w:rsidP="002E13B6">
            <w:pPr>
              <w:rPr>
                <w:rFonts w:ascii="Times New Roman" w:hAnsi="Times New Roman" w:cs="Times New Roman"/>
                <w:sz w:val="16"/>
                <w:szCs w:val="16"/>
              </w:rPr>
            </w:pPr>
            <w:r>
              <w:rPr>
                <w:rFonts w:ascii="Times New Roman" w:hAnsi="Times New Roman" w:cs="Times New Roman"/>
                <w:sz w:val="16"/>
                <w:szCs w:val="16"/>
              </w:rPr>
              <w:t>5</w:t>
            </w:r>
            <w:r w:rsidR="00E4689A" w:rsidRPr="004F0E88">
              <w:rPr>
                <w:rFonts w:ascii="Times New Roman" w:hAnsi="Times New Roman" w:cs="Times New Roman"/>
                <w:sz w:val="16"/>
                <w:szCs w:val="16"/>
              </w:rPr>
              <w:t>. Консультационные услуги по вопросам патентно-лицензионного сопровождения деятельности субъекта малого и среднего предпринимательства (формирование патентно-лицензионной политики, патентование, разработка лицензионных договоров, определение цены лицензий)</w:t>
            </w:r>
          </w:p>
        </w:tc>
        <w:tc>
          <w:tcPr>
            <w:tcW w:w="515" w:type="pct"/>
            <w:tcBorders>
              <w:top w:val="single" w:sz="4" w:space="0" w:color="auto"/>
              <w:left w:val="single" w:sz="4" w:space="0" w:color="auto"/>
              <w:bottom w:val="single" w:sz="4" w:space="0" w:color="auto"/>
              <w:right w:val="single" w:sz="4" w:space="0" w:color="auto"/>
            </w:tcBorders>
            <w:hideMark/>
          </w:tcPr>
          <w:p w14:paraId="030359D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консультация по формированию патентно-лицензионной политики;</w:t>
            </w:r>
          </w:p>
          <w:p w14:paraId="329A863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консультация по разработке лицензионных договоров;</w:t>
            </w:r>
          </w:p>
          <w:p w14:paraId="6D1ACDA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консультация по определению цены лицензий;</w:t>
            </w:r>
          </w:p>
          <w:p w14:paraId="38509E4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консультация по патентованию;</w:t>
            </w:r>
          </w:p>
          <w:p w14:paraId="07D56B4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иные консультации, относящиеся к вопросам патентно-лицензионного сопровождения деятельности СМСП</w:t>
            </w:r>
          </w:p>
        </w:tc>
        <w:tc>
          <w:tcPr>
            <w:tcW w:w="372" w:type="pct"/>
            <w:tcBorders>
              <w:top w:val="single" w:sz="4" w:space="0" w:color="auto"/>
              <w:left w:val="single" w:sz="4" w:space="0" w:color="auto"/>
              <w:bottom w:val="single" w:sz="4" w:space="0" w:color="auto"/>
              <w:right w:val="single" w:sz="4" w:space="0" w:color="auto"/>
            </w:tcBorders>
            <w:hideMark/>
          </w:tcPr>
          <w:p w14:paraId="2180657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телефонная консультация** от 15 минут / личная консультация от 30 минут до 2 часов</w:t>
            </w:r>
          </w:p>
        </w:tc>
        <w:tc>
          <w:tcPr>
            <w:tcW w:w="431" w:type="pct"/>
            <w:gridSpan w:val="2"/>
            <w:tcBorders>
              <w:top w:val="single" w:sz="4" w:space="0" w:color="auto"/>
              <w:left w:val="single" w:sz="4" w:space="0" w:color="auto"/>
              <w:bottom w:val="single" w:sz="4" w:space="0" w:color="auto"/>
              <w:right w:val="single" w:sz="4" w:space="0" w:color="auto"/>
            </w:tcBorders>
            <w:hideMark/>
          </w:tcPr>
          <w:p w14:paraId="55C08F2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57414CC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7F2B0DD6" w14:textId="77777777" w:rsidR="00E4689A" w:rsidRPr="004F0E88" w:rsidRDefault="00E4689A" w:rsidP="002E13B6">
            <w:pPr>
              <w:rPr>
                <w:rFonts w:ascii="Times New Roman" w:hAnsi="Times New Roman" w:cs="Times New Roman"/>
                <w:sz w:val="16"/>
                <w:szCs w:val="16"/>
              </w:rPr>
            </w:pPr>
          </w:p>
        </w:tc>
        <w:tc>
          <w:tcPr>
            <w:tcW w:w="320" w:type="pct"/>
            <w:tcBorders>
              <w:top w:val="single" w:sz="4" w:space="0" w:color="auto"/>
              <w:left w:val="single" w:sz="4" w:space="0" w:color="auto"/>
              <w:bottom w:val="single" w:sz="4" w:space="0" w:color="auto"/>
              <w:right w:val="single" w:sz="4" w:space="0" w:color="auto"/>
            </w:tcBorders>
            <w:hideMark/>
          </w:tcPr>
          <w:p w14:paraId="31BEB6A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hideMark/>
          </w:tcPr>
          <w:p w14:paraId="7C717AA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1 дня от даты предоставления всей необходимой вводной информации</w:t>
            </w:r>
          </w:p>
        </w:tc>
        <w:tc>
          <w:tcPr>
            <w:tcW w:w="475" w:type="pct"/>
            <w:tcBorders>
              <w:top w:val="single" w:sz="4" w:space="0" w:color="auto"/>
              <w:left w:val="single" w:sz="4" w:space="0" w:color="auto"/>
              <w:bottom w:val="single" w:sz="4" w:space="0" w:color="auto"/>
              <w:right w:val="single" w:sz="4" w:space="0" w:color="auto"/>
            </w:tcBorders>
            <w:hideMark/>
          </w:tcPr>
          <w:p w14:paraId="287A768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Исчерпывающая информация в документарной или бездокументарной форме</w:t>
            </w:r>
          </w:p>
        </w:tc>
        <w:tc>
          <w:tcPr>
            <w:tcW w:w="422" w:type="pct"/>
            <w:gridSpan w:val="2"/>
            <w:tcBorders>
              <w:top w:val="single" w:sz="4" w:space="0" w:color="auto"/>
              <w:left w:val="single" w:sz="4" w:space="0" w:color="auto"/>
              <w:bottom w:val="single" w:sz="4" w:space="0" w:color="auto"/>
              <w:right w:val="single" w:sz="4" w:space="0" w:color="auto"/>
            </w:tcBorders>
            <w:hideMark/>
          </w:tcPr>
          <w:p w14:paraId="7D215B8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w:t>
            </w:r>
          </w:p>
        </w:tc>
        <w:tc>
          <w:tcPr>
            <w:tcW w:w="416" w:type="pct"/>
            <w:tcBorders>
              <w:top w:val="single" w:sz="4" w:space="0" w:color="auto"/>
              <w:left w:val="single" w:sz="4" w:space="0" w:color="auto"/>
              <w:bottom w:val="single" w:sz="4" w:space="0" w:color="auto"/>
              <w:right w:val="single" w:sz="4" w:space="0" w:color="auto"/>
            </w:tcBorders>
            <w:hideMark/>
          </w:tcPr>
          <w:p w14:paraId="03C11F0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консультации;</w:t>
            </w:r>
          </w:p>
          <w:p w14:paraId="22CF8F5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консультации</w:t>
            </w:r>
          </w:p>
        </w:tc>
        <w:tc>
          <w:tcPr>
            <w:tcW w:w="371" w:type="pct"/>
            <w:tcBorders>
              <w:top w:val="single" w:sz="4" w:space="0" w:color="auto"/>
              <w:left w:val="single" w:sz="4" w:space="0" w:color="auto"/>
              <w:bottom w:val="single" w:sz="4" w:space="0" w:color="auto"/>
              <w:right w:val="single" w:sz="4" w:space="0" w:color="auto"/>
            </w:tcBorders>
            <w:hideMark/>
          </w:tcPr>
          <w:p w14:paraId="0FBA702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hideMark/>
          </w:tcPr>
          <w:p w14:paraId="7E6DF59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hideMark/>
          </w:tcPr>
          <w:p w14:paraId="5B7479A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p>
        </w:tc>
      </w:tr>
      <w:tr w:rsidR="00E4689A" w:rsidRPr="004F0E88" w14:paraId="39A67435"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hideMark/>
          </w:tcPr>
          <w:p w14:paraId="03C8E518" w14:textId="226E4E70" w:rsidR="00E4689A" w:rsidRPr="004F0E88" w:rsidRDefault="00670228" w:rsidP="002E13B6">
            <w:pPr>
              <w:rPr>
                <w:rFonts w:ascii="Times New Roman" w:hAnsi="Times New Roman" w:cs="Times New Roman"/>
                <w:sz w:val="16"/>
                <w:szCs w:val="16"/>
              </w:rPr>
            </w:pPr>
            <w:r>
              <w:rPr>
                <w:rFonts w:ascii="Times New Roman" w:hAnsi="Times New Roman" w:cs="Times New Roman"/>
                <w:sz w:val="16"/>
                <w:szCs w:val="16"/>
              </w:rPr>
              <w:t>6</w:t>
            </w:r>
            <w:r w:rsidR="00E4689A" w:rsidRPr="004F0E88">
              <w:rPr>
                <w:rFonts w:ascii="Times New Roman" w:hAnsi="Times New Roman" w:cs="Times New Roman"/>
                <w:sz w:val="16"/>
                <w:szCs w:val="16"/>
              </w:rPr>
              <w:t xml:space="preserve">. Консультационные услуги по вопросам правового обеспечения деятельности субъектов малого и среднего </w:t>
            </w:r>
            <w:r w:rsidR="00E4689A" w:rsidRPr="004F0E88">
              <w:rPr>
                <w:rFonts w:ascii="Times New Roman" w:hAnsi="Times New Roman" w:cs="Times New Roman"/>
                <w:sz w:val="16"/>
                <w:szCs w:val="16"/>
              </w:rPr>
              <w:lastRenderedPageBreak/>
              <w:t xml:space="preserve">предпринимательства, </w:t>
            </w:r>
            <w:r w:rsidR="00E4689A" w:rsidRPr="004F0E88">
              <w:rPr>
                <w:rFonts w:ascii="Times New Roman" w:hAnsi="Times New Roman" w:cs="Times New Roman"/>
                <w:sz w:val="16"/>
                <w:szCs w:val="16"/>
              </w:rPr>
              <w:br/>
              <w:t xml:space="preserve">а также физических лиц, применяющих специальный налоговый режим «Налог на профессиональный доход» (в том числе составление и экспертиза договоров, соглашений, учредительных документов, должностных регламентов </w:t>
            </w:r>
            <w:r w:rsidR="00E4689A" w:rsidRPr="004F0E88">
              <w:rPr>
                <w:rFonts w:ascii="Times New Roman" w:hAnsi="Times New Roman" w:cs="Times New Roman"/>
                <w:sz w:val="16"/>
                <w:szCs w:val="16"/>
              </w:rPr>
              <w:br/>
              <w:t xml:space="preserve">и инструкций, обеспечение представительства в судах общей юрисдикции, арбитражном и третейском судах, составление направляемых в суд документов (исков, отзывов и иных процессуальных документов), обеспечение представления интересов субъекта малого и среднего предпринимательства </w:t>
            </w:r>
            <w:r w:rsidR="00E4689A" w:rsidRPr="004F0E88">
              <w:rPr>
                <w:rFonts w:ascii="Times New Roman" w:hAnsi="Times New Roman" w:cs="Times New Roman"/>
                <w:sz w:val="16"/>
                <w:szCs w:val="16"/>
              </w:rPr>
              <w:br/>
              <w:t xml:space="preserve">в органах государственной власти и органах местного самоуправления </w:t>
            </w:r>
            <w:r w:rsidR="00E4689A" w:rsidRPr="004F0E88">
              <w:rPr>
                <w:rFonts w:ascii="Times New Roman" w:hAnsi="Times New Roman" w:cs="Times New Roman"/>
                <w:sz w:val="16"/>
                <w:szCs w:val="16"/>
              </w:rPr>
              <w:br/>
              <w:t>при проведении мероприятий по контролю)</w:t>
            </w:r>
          </w:p>
        </w:tc>
        <w:tc>
          <w:tcPr>
            <w:tcW w:w="515" w:type="pct"/>
            <w:tcBorders>
              <w:top w:val="single" w:sz="4" w:space="0" w:color="auto"/>
              <w:left w:val="single" w:sz="4" w:space="0" w:color="auto"/>
              <w:bottom w:val="single" w:sz="4" w:space="0" w:color="auto"/>
              <w:right w:val="single" w:sz="4" w:space="0" w:color="auto"/>
            </w:tcBorders>
            <w:hideMark/>
          </w:tcPr>
          <w:p w14:paraId="4D09754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 составление и экспертиза типовых договоров, соглашений, учредительных документов, </w:t>
            </w:r>
            <w:r w:rsidRPr="004F0E88">
              <w:rPr>
                <w:rFonts w:ascii="Times New Roman" w:hAnsi="Times New Roman" w:cs="Times New Roman"/>
                <w:sz w:val="16"/>
                <w:szCs w:val="16"/>
              </w:rPr>
              <w:lastRenderedPageBreak/>
              <w:t>должностных регламентов и инструкций;</w:t>
            </w:r>
          </w:p>
          <w:p w14:paraId="7EE4068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консультация по составлению направляемых в суд типовых документов (исков, отзывов и иных процессуальных документов);</w:t>
            </w:r>
          </w:p>
          <w:p w14:paraId="0CDBEAB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консультация по обеспечению представления интересов СМСП в органах государственной власти и органах местного самоуправления при проведении мероприятий по контролю;</w:t>
            </w:r>
          </w:p>
          <w:p w14:paraId="6BC8882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иные консультации, относящиеся к правовому сопровождению деятельности СМСП.</w:t>
            </w:r>
          </w:p>
        </w:tc>
        <w:tc>
          <w:tcPr>
            <w:tcW w:w="372" w:type="pct"/>
            <w:tcBorders>
              <w:top w:val="single" w:sz="4" w:space="0" w:color="auto"/>
              <w:left w:val="single" w:sz="4" w:space="0" w:color="auto"/>
              <w:bottom w:val="single" w:sz="4" w:space="0" w:color="auto"/>
              <w:right w:val="single" w:sz="4" w:space="0" w:color="auto"/>
            </w:tcBorders>
            <w:hideMark/>
          </w:tcPr>
          <w:p w14:paraId="071C554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телефонная консультация** от 15 минут / личная консультация от 30 </w:t>
            </w:r>
            <w:r w:rsidRPr="004F0E88">
              <w:rPr>
                <w:rFonts w:ascii="Times New Roman" w:hAnsi="Times New Roman" w:cs="Times New Roman"/>
                <w:sz w:val="16"/>
                <w:szCs w:val="16"/>
              </w:rPr>
              <w:lastRenderedPageBreak/>
              <w:t>минут до 2 часов</w:t>
            </w:r>
          </w:p>
        </w:tc>
        <w:tc>
          <w:tcPr>
            <w:tcW w:w="431" w:type="pct"/>
            <w:gridSpan w:val="2"/>
            <w:tcBorders>
              <w:top w:val="single" w:sz="4" w:space="0" w:color="auto"/>
              <w:left w:val="single" w:sz="4" w:space="0" w:color="auto"/>
              <w:bottom w:val="single" w:sz="4" w:space="0" w:color="auto"/>
              <w:right w:val="single" w:sz="4" w:space="0" w:color="auto"/>
            </w:tcBorders>
            <w:hideMark/>
          </w:tcPr>
          <w:p w14:paraId="65004A4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Соглашение-анкета получателя услуг ЦПП;</w:t>
            </w:r>
          </w:p>
          <w:p w14:paraId="572D61B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0309F1D0" w14:textId="77777777" w:rsidR="00E4689A" w:rsidRPr="004F0E88" w:rsidRDefault="00E4689A" w:rsidP="002E13B6">
            <w:pPr>
              <w:rPr>
                <w:rFonts w:ascii="Times New Roman" w:hAnsi="Times New Roman" w:cs="Times New Roman"/>
                <w:sz w:val="16"/>
                <w:szCs w:val="16"/>
              </w:rPr>
            </w:pPr>
          </w:p>
        </w:tc>
        <w:tc>
          <w:tcPr>
            <w:tcW w:w="320" w:type="pct"/>
            <w:tcBorders>
              <w:top w:val="single" w:sz="4" w:space="0" w:color="auto"/>
              <w:left w:val="single" w:sz="4" w:space="0" w:color="auto"/>
              <w:bottom w:val="single" w:sz="4" w:space="0" w:color="auto"/>
              <w:right w:val="single" w:sz="4" w:space="0" w:color="auto"/>
            </w:tcBorders>
            <w:hideMark/>
          </w:tcPr>
          <w:p w14:paraId="2F8E6D9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hideMark/>
          </w:tcPr>
          <w:p w14:paraId="060FEA9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1 дня от даты предоставления всей необходимой вводной информации</w:t>
            </w:r>
          </w:p>
        </w:tc>
        <w:tc>
          <w:tcPr>
            <w:tcW w:w="475" w:type="pct"/>
            <w:tcBorders>
              <w:top w:val="single" w:sz="4" w:space="0" w:color="auto"/>
              <w:left w:val="single" w:sz="4" w:space="0" w:color="auto"/>
              <w:bottom w:val="single" w:sz="4" w:space="0" w:color="auto"/>
              <w:right w:val="single" w:sz="4" w:space="0" w:color="auto"/>
            </w:tcBorders>
            <w:hideMark/>
          </w:tcPr>
          <w:p w14:paraId="2BA7896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Исчерпывающая информация в документарной или бездокументарной форме</w:t>
            </w:r>
          </w:p>
        </w:tc>
        <w:tc>
          <w:tcPr>
            <w:tcW w:w="422" w:type="pct"/>
            <w:gridSpan w:val="2"/>
            <w:tcBorders>
              <w:top w:val="single" w:sz="4" w:space="0" w:color="auto"/>
              <w:left w:val="single" w:sz="4" w:space="0" w:color="auto"/>
              <w:bottom w:val="single" w:sz="4" w:space="0" w:color="auto"/>
              <w:right w:val="single" w:sz="4" w:space="0" w:color="auto"/>
            </w:tcBorders>
            <w:hideMark/>
          </w:tcPr>
          <w:p w14:paraId="5550345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Субъекты малого и среднего предпринимательства Краснодарского края и </w:t>
            </w:r>
            <w:r w:rsidRPr="004F0E88">
              <w:rPr>
                <w:rFonts w:ascii="Times New Roman" w:hAnsi="Times New Roman" w:cs="Times New Roman"/>
                <w:sz w:val="16"/>
                <w:szCs w:val="16"/>
              </w:rPr>
              <w:lastRenderedPageBreak/>
              <w:t>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16" w:type="pct"/>
            <w:tcBorders>
              <w:top w:val="single" w:sz="4" w:space="0" w:color="auto"/>
              <w:left w:val="single" w:sz="4" w:space="0" w:color="auto"/>
              <w:bottom w:val="single" w:sz="4" w:space="0" w:color="auto"/>
              <w:right w:val="single" w:sz="4" w:space="0" w:color="auto"/>
            </w:tcBorders>
            <w:hideMark/>
          </w:tcPr>
          <w:p w14:paraId="00F5300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консультации;</w:t>
            </w:r>
          </w:p>
          <w:p w14:paraId="5940FD8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консультации</w:t>
            </w:r>
          </w:p>
        </w:tc>
        <w:tc>
          <w:tcPr>
            <w:tcW w:w="371" w:type="pct"/>
            <w:tcBorders>
              <w:top w:val="single" w:sz="4" w:space="0" w:color="auto"/>
              <w:left w:val="single" w:sz="4" w:space="0" w:color="auto"/>
              <w:bottom w:val="single" w:sz="4" w:space="0" w:color="auto"/>
              <w:right w:val="single" w:sz="4" w:space="0" w:color="auto"/>
            </w:tcBorders>
            <w:hideMark/>
          </w:tcPr>
          <w:p w14:paraId="2D4BBEC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hideMark/>
          </w:tcPr>
          <w:p w14:paraId="4DE1975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hideMark/>
          </w:tcPr>
          <w:p w14:paraId="62783C1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p>
        </w:tc>
      </w:tr>
      <w:tr w:rsidR="00E4689A" w:rsidRPr="004F0E88" w14:paraId="3272EFD1"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hideMark/>
          </w:tcPr>
          <w:p w14:paraId="38394EC4" w14:textId="021A07A3" w:rsidR="00E4689A" w:rsidRPr="004F0E88" w:rsidRDefault="00670228" w:rsidP="009A1804">
            <w:pPr>
              <w:rPr>
                <w:rFonts w:ascii="Times New Roman" w:hAnsi="Times New Roman" w:cs="Times New Roman"/>
                <w:sz w:val="16"/>
                <w:szCs w:val="16"/>
              </w:rPr>
            </w:pPr>
            <w:r>
              <w:rPr>
                <w:rFonts w:ascii="Times New Roman" w:hAnsi="Times New Roman" w:cs="Times New Roman"/>
                <w:sz w:val="16"/>
                <w:szCs w:val="16"/>
              </w:rPr>
              <w:t>7</w:t>
            </w:r>
            <w:r w:rsidR="00E4689A" w:rsidRPr="004F0E88">
              <w:rPr>
                <w:rFonts w:ascii="Times New Roman" w:hAnsi="Times New Roman" w:cs="Times New Roman"/>
                <w:sz w:val="16"/>
                <w:szCs w:val="16"/>
              </w:rPr>
              <w:t xml:space="preserve">. Консультационные услуги по подбору персонала, по вопросам применения трудового законодательства Российской Федерации </w:t>
            </w:r>
          </w:p>
        </w:tc>
        <w:tc>
          <w:tcPr>
            <w:tcW w:w="515" w:type="pct"/>
            <w:tcBorders>
              <w:top w:val="single" w:sz="4" w:space="0" w:color="auto"/>
              <w:left w:val="single" w:sz="4" w:space="0" w:color="auto"/>
              <w:bottom w:val="single" w:sz="4" w:space="0" w:color="auto"/>
              <w:right w:val="single" w:sz="4" w:space="0" w:color="auto"/>
            </w:tcBorders>
            <w:hideMark/>
          </w:tcPr>
          <w:p w14:paraId="098F80E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консультация по предоставлению информации об основных направлениях современных подходов к подбору и отбору персонала;</w:t>
            </w:r>
          </w:p>
          <w:p w14:paraId="6150231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 консультация по оформлению необходимых документов для приема персонала на работу;</w:t>
            </w:r>
          </w:p>
          <w:p w14:paraId="2875687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иные консультации, относящиеся к подбору персонала, трудовому законодательству Российской Федерации.</w:t>
            </w:r>
          </w:p>
        </w:tc>
        <w:tc>
          <w:tcPr>
            <w:tcW w:w="372" w:type="pct"/>
            <w:tcBorders>
              <w:top w:val="single" w:sz="4" w:space="0" w:color="auto"/>
              <w:left w:val="single" w:sz="4" w:space="0" w:color="auto"/>
              <w:bottom w:val="single" w:sz="4" w:space="0" w:color="auto"/>
              <w:right w:val="single" w:sz="4" w:space="0" w:color="auto"/>
            </w:tcBorders>
            <w:hideMark/>
          </w:tcPr>
          <w:p w14:paraId="3B3682F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телефонная консультация** от 15 минут / личная консультация от 30 минут до 2 часов</w:t>
            </w:r>
          </w:p>
        </w:tc>
        <w:tc>
          <w:tcPr>
            <w:tcW w:w="431" w:type="pct"/>
            <w:gridSpan w:val="2"/>
            <w:tcBorders>
              <w:top w:val="single" w:sz="4" w:space="0" w:color="auto"/>
              <w:left w:val="single" w:sz="4" w:space="0" w:color="auto"/>
              <w:bottom w:val="single" w:sz="4" w:space="0" w:color="auto"/>
              <w:right w:val="single" w:sz="4" w:space="0" w:color="auto"/>
            </w:tcBorders>
            <w:hideMark/>
          </w:tcPr>
          <w:p w14:paraId="354A10D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7576132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0" w:type="pct"/>
            <w:tcBorders>
              <w:top w:val="single" w:sz="4" w:space="0" w:color="auto"/>
              <w:left w:val="single" w:sz="4" w:space="0" w:color="auto"/>
              <w:bottom w:val="single" w:sz="4" w:space="0" w:color="auto"/>
              <w:right w:val="single" w:sz="4" w:space="0" w:color="auto"/>
            </w:tcBorders>
            <w:hideMark/>
          </w:tcPr>
          <w:p w14:paraId="4DC8A3D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hideMark/>
          </w:tcPr>
          <w:p w14:paraId="25425AA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1 дня от даты предоставления всей необходимой вводной информации</w:t>
            </w:r>
          </w:p>
        </w:tc>
        <w:tc>
          <w:tcPr>
            <w:tcW w:w="475" w:type="pct"/>
            <w:tcBorders>
              <w:top w:val="single" w:sz="4" w:space="0" w:color="auto"/>
              <w:left w:val="single" w:sz="4" w:space="0" w:color="auto"/>
              <w:bottom w:val="single" w:sz="4" w:space="0" w:color="auto"/>
              <w:right w:val="single" w:sz="4" w:space="0" w:color="auto"/>
            </w:tcBorders>
            <w:hideMark/>
          </w:tcPr>
          <w:p w14:paraId="7D9B9F1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Исчерпывающая информация в документарной или бездокументарной форме</w:t>
            </w:r>
          </w:p>
        </w:tc>
        <w:tc>
          <w:tcPr>
            <w:tcW w:w="422" w:type="pct"/>
            <w:gridSpan w:val="2"/>
            <w:tcBorders>
              <w:top w:val="single" w:sz="4" w:space="0" w:color="auto"/>
              <w:left w:val="single" w:sz="4" w:space="0" w:color="auto"/>
              <w:bottom w:val="single" w:sz="4" w:space="0" w:color="auto"/>
              <w:right w:val="single" w:sz="4" w:space="0" w:color="auto"/>
            </w:tcBorders>
            <w:hideMark/>
          </w:tcPr>
          <w:p w14:paraId="56321B1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w:t>
            </w:r>
          </w:p>
        </w:tc>
        <w:tc>
          <w:tcPr>
            <w:tcW w:w="416" w:type="pct"/>
            <w:tcBorders>
              <w:top w:val="single" w:sz="4" w:space="0" w:color="auto"/>
              <w:left w:val="single" w:sz="4" w:space="0" w:color="auto"/>
              <w:bottom w:val="single" w:sz="4" w:space="0" w:color="auto"/>
              <w:right w:val="single" w:sz="4" w:space="0" w:color="auto"/>
            </w:tcBorders>
            <w:hideMark/>
          </w:tcPr>
          <w:p w14:paraId="5B45A84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консультации;</w:t>
            </w:r>
          </w:p>
          <w:p w14:paraId="1A54A53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консультации</w:t>
            </w:r>
          </w:p>
        </w:tc>
        <w:tc>
          <w:tcPr>
            <w:tcW w:w="371" w:type="pct"/>
            <w:tcBorders>
              <w:top w:val="single" w:sz="4" w:space="0" w:color="auto"/>
              <w:left w:val="single" w:sz="4" w:space="0" w:color="auto"/>
              <w:bottom w:val="single" w:sz="4" w:space="0" w:color="auto"/>
              <w:right w:val="single" w:sz="4" w:space="0" w:color="auto"/>
            </w:tcBorders>
            <w:hideMark/>
          </w:tcPr>
          <w:p w14:paraId="3C534CD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hideMark/>
          </w:tcPr>
          <w:p w14:paraId="62B83C8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hideMark/>
          </w:tcPr>
          <w:p w14:paraId="50F7187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p>
        </w:tc>
      </w:tr>
      <w:tr w:rsidR="00E4689A" w:rsidRPr="004F0E88" w14:paraId="73161657"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hideMark/>
          </w:tcPr>
          <w:p w14:paraId="7E66E330" w14:textId="10F2F77F" w:rsidR="00E4689A" w:rsidRPr="004F0E88" w:rsidRDefault="00670228" w:rsidP="009A1804">
            <w:pPr>
              <w:rPr>
                <w:rFonts w:ascii="Times New Roman" w:hAnsi="Times New Roman" w:cs="Times New Roman"/>
                <w:sz w:val="16"/>
                <w:szCs w:val="16"/>
              </w:rPr>
            </w:pPr>
            <w:r>
              <w:rPr>
                <w:rFonts w:ascii="Times New Roman" w:hAnsi="Times New Roman" w:cs="Times New Roman"/>
                <w:sz w:val="16"/>
                <w:szCs w:val="16"/>
              </w:rPr>
              <w:t>8</w:t>
            </w:r>
            <w:r w:rsidR="00E4689A" w:rsidRPr="004F0E88">
              <w:rPr>
                <w:rFonts w:ascii="Times New Roman" w:hAnsi="Times New Roman" w:cs="Times New Roman"/>
                <w:sz w:val="16"/>
                <w:szCs w:val="16"/>
              </w:rPr>
              <w:t>. Иные консультационные услуги</w:t>
            </w:r>
          </w:p>
        </w:tc>
        <w:tc>
          <w:tcPr>
            <w:tcW w:w="515" w:type="pct"/>
            <w:tcBorders>
              <w:top w:val="single" w:sz="4" w:space="0" w:color="auto"/>
              <w:left w:val="single" w:sz="4" w:space="0" w:color="auto"/>
              <w:bottom w:val="single" w:sz="4" w:space="0" w:color="auto"/>
              <w:right w:val="single" w:sz="4" w:space="0" w:color="auto"/>
            </w:tcBorders>
            <w:hideMark/>
          </w:tcPr>
          <w:p w14:paraId="4C26A67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Иные консультационные услуги</w:t>
            </w:r>
          </w:p>
        </w:tc>
        <w:tc>
          <w:tcPr>
            <w:tcW w:w="372" w:type="pct"/>
            <w:tcBorders>
              <w:top w:val="single" w:sz="4" w:space="0" w:color="auto"/>
              <w:left w:val="single" w:sz="4" w:space="0" w:color="auto"/>
              <w:bottom w:val="single" w:sz="4" w:space="0" w:color="auto"/>
              <w:right w:val="single" w:sz="4" w:space="0" w:color="auto"/>
            </w:tcBorders>
            <w:hideMark/>
          </w:tcPr>
          <w:p w14:paraId="01CD112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телефонная консультация** от 15 минут / личная консультация от 30 минут до 2 часов</w:t>
            </w:r>
          </w:p>
        </w:tc>
        <w:tc>
          <w:tcPr>
            <w:tcW w:w="431" w:type="pct"/>
            <w:gridSpan w:val="2"/>
            <w:tcBorders>
              <w:top w:val="single" w:sz="4" w:space="0" w:color="auto"/>
              <w:left w:val="single" w:sz="4" w:space="0" w:color="auto"/>
              <w:bottom w:val="single" w:sz="4" w:space="0" w:color="auto"/>
              <w:right w:val="single" w:sz="4" w:space="0" w:color="auto"/>
            </w:tcBorders>
            <w:hideMark/>
          </w:tcPr>
          <w:p w14:paraId="3317CA8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32C264B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669E4A4B" w14:textId="77777777" w:rsidR="00E4689A" w:rsidRPr="004F0E88" w:rsidRDefault="00E4689A" w:rsidP="002E13B6">
            <w:pPr>
              <w:rPr>
                <w:rFonts w:ascii="Times New Roman" w:hAnsi="Times New Roman" w:cs="Times New Roman"/>
                <w:sz w:val="16"/>
                <w:szCs w:val="16"/>
              </w:rPr>
            </w:pPr>
          </w:p>
        </w:tc>
        <w:tc>
          <w:tcPr>
            <w:tcW w:w="320" w:type="pct"/>
            <w:tcBorders>
              <w:top w:val="single" w:sz="4" w:space="0" w:color="auto"/>
              <w:left w:val="single" w:sz="4" w:space="0" w:color="auto"/>
              <w:bottom w:val="single" w:sz="4" w:space="0" w:color="auto"/>
              <w:right w:val="single" w:sz="4" w:space="0" w:color="auto"/>
            </w:tcBorders>
            <w:hideMark/>
          </w:tcPr>
          <w:p w14:paraId="6195179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hideMark/>
          </w:tcPr>
          <w:p w14:paraId="2FB67E0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1 дня от даты предоставления всей необходимой вводной информации</w:t>
            </w:r>
          </w:p>
        </w:tc>
        <w:tc>
          <w:tcPr>
            <w:tcW w:w="475" w:type="pct"/>
            <w:tcBorders>
              <w:top w:val="single" w:sz="4" w:space="0" w:color="auto"/>
              <w:left w:val="single" w:sz="4" w:space="0" w:color="auto"/>
              <w:bottom w:val="single" w:sz="4" w:space="0" w:color="auto"/>
              <w:right w:val="single" w:sz="4" w:space="0" w:color="auto"/>
            </w:tcBorders>
            <w:hideMark/>
          </w:tcPr>
          <w:p w14:paraId="070DB6A7" w14:textId="77777777" w:rsidR="00E4689A" w:rsidRPr="00CF72B4" w:rsidRDefault="00E4689A" w:rsidP="002E13B6">
            <w:pPr>
              <w:rPr>
                <w:rFonts w:ascii="Times New Roman" w:hAnsi="Times New Roman" w:cs="Times New Roman"/>
                <w:sz w:val="16"/>
                <w:szCs w:val="16"/>
              </w:rPr>
            </w:pPr>
            <w:r w:rsidRPr="00CF72B4">
              <w:rPr>
                <w:rFonts w:ascii="Times New Roman" w:hAnsi="Times New Roman" w:cs="Times New Roman"/>
                <w:sz w:val="16"/>
                <w:szCs w:val="16"/>
              </w:rPr>
              <w:t>Исчерпывающая информация в документарной или бездокументарной форме</w:t>
            </w:r>
          </w:p>
        </w:tc>
        <w:tc>
          <w:tcPr>
            <w:tcW w:w="422" w:type="pct"/>
            <w:gridSpan w:val="2"/>
            <w:tcBorders>
              <w:top w:val="single" w:sz="4" w:space="0" w:color="auto"/>
              <w:left w:val="single" w:sz="4" w:space="0" w:color="auto"/>
              <w:bottom w:val="single" w:sz="4" w:space="0" w:color="auto"/>
              <w:right w:val="single" w:sz="4" w:space="0" w:color="auto"/>
            </w:tcBorders>
            <w:hideMark/>
          </w:tcPr>
          <w:p w14:paraId="3424CB8F" w14:textId="1C508724" w:rsidR="00E4689A" w:rsidRPr="00CF72B4" w:rsidRDefault="00E4689A" w:rsidP="002E13B6">
            <w:pPr>
              <w:rPr>
                <w:rFonts w:ascii="Times New Roman" w:hAnsi="Times New Roman" w:cs="Times New Roman"/>
                <w:b/>
                <w:sz w:val="16"/>
                <w:szCs w:val="16"/>
              </w:rPr>
            </w:pPr>
            <w:r w:rsidRPr="00CF72B4">
              <w:rPr>
                <w:rFonts w:ascii="Times New Roman" w:hAnsi="Times New Roman" w:cs="Times New Roman"/>
                <w:sz w:val="16"/>
                <w:szCs w:val="16"/>
              </w:rPr>
              <w:t>Субъекты малого и среднего предпринимательства Краснодарского края</w:t>
            </w:r>
            <w:r w:rsidR="004C59AC" w:rsidRPr="00CF72B4">
              <w:rPr>
                <w:rFonts w:ascii="Times New Roman" w:hAnsi="Times New Roman" w:cs="Times New Roman"/>
                <w:sz w:val="16"/>
                <w:szCs w:val="16"/>
              </w:rPr>
              <w:t xml:space="preserve">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16" w:type="pct"/>
            <w:tcBorders>
              <w:top w:val="single" w:sz="4" w:space="0" w:color="auto"/>
              <w:left w:val="single" w:sz="4" w:space="0" w:color="auto"/>
              <w:bottom w:val="single" w:sz="4" w:space="0" w:color="auto"/>
              <w:right w:val="single" w:sz="4" w:space="0" w:color="auto"/>
            </w:tcBorders>
            <w:hideMark/>
          </w:tcPr>
          <w:p w14:paraId="02A1EAD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консультации;</w:t>
            </w:r>
          </w:p>
          <w:p w14:paraId="18BB154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консультации</w:t>
            </w:r>
          </w:p>
        </w:tc>
        <w:tc>
          <w:tcPr>
            <w:tcW w:w="371" w:type="pct"/>
            <w:tcBorders>
              <w:top w:val="single" w:sz="4" w:space="0" w:color="auto"/>
              <w:left w:val="single" w:sz="4" w:space="0" w:color="auto"/>
              <w:bottom w:val="single" w:sz="4" w:space="0" w:color="auto"/>
              <w:right w:val="single" w:sz="4" w:space="0" w:color="auto"/>
            </w:tcBorders>
            <w:hideMark/>
          </w:tcPr>
          <w:p w14:paraId="5C2CBA4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hideMark/>
          </w:tcPr>
          <w:p w14:paraId="3AF268E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hideMark/>
          </w:tcPr>
          <w:p w14:paraId="00AFCB4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p>
        </w:tc>
      </w:tr>
      <w:tr w:rsidR="00E4689A" w:rsidRPr="004F0E88" w14:paraId="655E6F8D" w14:textId="77777777" w:rsidTr="009A1804">
        <w:trPr>
          <w:trHeight w:val="56"/>
        </w:trPr>
        <w:tc>
          <w:tcPr>
            <w:tcW w:w="5000" w:type="pct"/>
            <w:gridSpan w:val="15"/>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164069C" w14:textId="77777777" w:rsidR="00E4689A" w:rsidRPr="004F0E88" w:rsidRDefault="00E4689A" w:rsidP="002E13B6">
            <w:pPr>
              <w:jc w:val="center"/>
              <w:rPr>
                <w:rFonts w:ascii="Times New Roman" w:hAnsi="Times New Roman" w:cs="Times New Roman"/>
                <w:sz w:val="16"/>
                <w:szCs w:val="16"/>
              </w:rPr>
            </w:pPr>
            <w:r w:rsidRPr="004F0E88">
              <w:rPr>
                <w:rFonts w:ascii="Times New Roman" w:hAnsi="Times New Roman" w:cs="Times New Roman"/>
                <w:sz w:val="16"/>
                <w:szCs w:val="16"/>
              </w:rPr>
              <w:t>ДЕЯТЕЛЬНОСТЬ, НАПРАВЛЕННАЯ НА РАЗВИТИЕ СУБЪЕКТОВ МАЛОГО И СРЕДНЕГО ПРЕДПРИНИМАТЕЛЬСТВА***</w:t>
            </w:r>
          </w:p>
        </w:tc>
      </w:tr>
      <w:tr w:rsidR="00E4689A" w:rsidRPr="004F0E88" w14:paraId="15806475"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hideMark/>
          </w:tcPr>
          <w:p w14:paraId="72EA6F1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1. Содействие в проведении патентных исследований в целях определения текущей патентной ситуации, в том числе проверка возможности свободного </w:t>
            </w:r>
            <w:r w:rsidRPr="004F0E88">
              <w:rPr>
                <w:rFonts w:ascii="Times New Roman" w:hAnsi="Times New Roman" w:cs="Times New Roman"/>
                <w:sz w:val="16"/>
                <w:szCs w:val="16"/>
              </w:rPr>
              <w:lastRenderedPageBreak/>
              <w:t>использования объекта, техники, продукции без риска нарушения действующих патентов; определение направлений и уровня научно-исследовательской, производственной и коммерческой деятельности, патентной политики организаций, которые действуют или могут действовать на рынке исследуемой продукции; анализ для определения потенциальных контрагентов и конкурентов, выявления и отбора объектов лицензий, приобретения патента</w:t>
            </w:r>
          </w:p>
        </w:tc>
        <w:tc>
          <w:tcPr>
            <w:tcW w:w="515" w:type="pct"/>
            <w:tcBorders>
              <w:top w:val="single" w:sz="4" w:space="0" w:color="auto"/>
              <w:left w:val="single" w:sz="4" w:space="0" w:color="auto"/>
              <w:bottom w:val="single" w:sz="4" w:space="0" w:color="auto"/>
              <w:right w:val="single" w:sz="4" w:space="0" w:color="auto"/>
            </w:tcBorders>
            <w:vAlign w:val="center"/>
            <w:hideMark/>
          </w:tcPr>
          <w:p w14:paraId="26B5347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w:t>
            </w:r>
          </w:p>
        </w:tc>
        <w:tc>
          <w:tcPr>
            <w:tcW w:w="372" w:type="pct"/>
            <w:tcBorders>
              <w:top w:val="single" w:sz="4" w:space="0" w:color="auto"/>
              <w:left w:val="single" w:sz="4" w:space="0" w:color="auto"/>
              <w:bottom w:val="single" w:sz="4" w:space="0" w:color="auto"/>
              <w:right w:val="single" w:sz="4" w:space="0" w:color="auto"/>
            </w:tcBorders>
            <w:vAlign w:val="center"/>
            <w:hideMark/>
          </w:tcPr>
          <w:p w14:paraId="10AA114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31" w:type="pct"/>
            <w:gridSpan w:val="2"/>
            <w:tcBorders>
              <w:top w:val="single" w:sz="4" w:space="0" w:color="auto"/>
              <w:left w:val="single" w:sz="4" w:space="0" w:color="auto"/>
              <w:bottom w:val="single" w:sz="4" w:space="0" w:color="auto"/>
              <w:right w:val="single" w:sz="4" w:space="0" w:color="auto"/>
            </w:tcBorders>
            <w:vAlign w:val="center"/>
            <w:hideMark/>
          </w:tcPr>
          <w:p w14:paraId="67664B3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20" w:type="pct"/>
            <w:tcBorders>
              <w:top w:val="single" w:sz="4" w:space="0" w:color="auto"/>
              <w:left w:val="single" w:sz="4" w:space="0" w:color="auto"/>
              <w:bottom w:val="single" w:sz="4" w:space="0" w:color="auto"/>
              <w:right w:val="single" w:sz="4" w:space="0" w:color="auto"/>
            </w:tcBorders>
            <w:vAlign w:val="center"/>
            <w:hideMark/>
          </w:tcPr>
          <w:p w14:paraId="5A5FE56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22" w:type="pct"/>
            <w:tcBorders>
              <w:top w:val="single" w:sz="4" w:space="0" w:color="auto"/>
              <w:left w:val="single" w:sz="4" w:space="0" w:color="auto"/>
              <w:bottom w:val="single" w:sz="4" w:space="0" w:color="auto"/>
              <w:right w:val="single" w:sz="4" w:space="0" w:color="auto"/>
            </w:tcBorders>
            <w:vAlign w:val="center"/>
            <w:hideMark/>
          </w:tcPr>
          <w:p w14:paraId="2BEF8BC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75" w:type="pct"/>
            <w:tcBorders>
              <w:top w:val="single" w:sz="4" w:space="0" w:color="auto"/>
              <w:left w:val="single" w:sz="4" w:space="0" w:color="auto"/>
              <w:bottom w:val="single" w:sz="4" w:space="0" w:color="auto"/>
              <w:right w:val="single" w:sz="4" w:space="0" w:color="auto"/>
            </w:tcBorders>
            <w:vAlign w:val="center"/>
            <w:hideMark/>
          </w:tcPr>
          <w:p w14:paraId="1FD1834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22" w:type="pct"/>
            <w:gridSpan w:val="2"/>
            <w:tcBorders>
              <w:top w:val="single" w:sz="4" w:space="0" w:color="auto"/>
              <w:left w:val="single" w:sz="4" w:space="0" w:color="auto"/>
              <w:bottom w:val="single" w:sz="4" w:space="0" w:color="auto"/>
              <w:right w:val="single" w:sz="4" w:space="0" w:color="auto"/>
            </w:tcBorders>
            <w:vAlign w:val="center"/>
            <w:hideMark/>
          </w:tcPr>
          <w:p w14:paraId="43A6AAB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16" w:type="pct"/>
            <w:tcBorders>
              <w:top w:val="single" w:sz="4" w:space="0" w:color="auto"/>
              <w:left w:val="single" w:sz="4" w:space="0" w:color="auto"/>
              <w:bottom w:val="single" w:sz="4" w:space="0" w:color="auto"/>
              <w:right w:val="single" w:sz="4" w:space="0" w:color="auto"/>
            </w:tcBorders>
            <w:vAlign w:val="center"/>
            <w:hideMark/>
          </w:tcPr>
          <w:p w14:paraId="6BEFF97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71" w:type="pct"/>
            <w:tcBorders>
              <w:top w:val="single" w:sz="4" w:space="0" w:color="auto"/>
              <w:left w:val="single" w:sz="4" w:space="0" w:color="auto"/>
              <w:bottom w:val="single" w:sz="4" w:space="0" w:color="auto"/>
              <w:right w:val="single" w:sz="4" w:space="0" w:color="auto"/>
            </w:tcBorders>
            <w:vAlign w:val="center"/>
            <w:hideMark/>
          </w:tcPr>
          <w:p w14:paraId="7042DD1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278" w:type="pct"/>
            <w:tcBorders>
              <w:top w:val="single" w:sz="4" w:space="0" w:color="auto"/>
              <w:left w:val="single" w:sz="4" w:space="0" w:color="auto"/>
              <w:bottom w:val="single" w:sz="4" w:space="0" w:color="auto"/>
              <w:right w:val="single" w:sz="4" w:space="0" w:color="auto"/>
            </w:tcBorders>
            <w:vAlign w:val="center"/>
            <w:hideMark/>
          </w:tcPr>
          <w:p w14:paraId="5027B8E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13" w:type="pct"/>
            <w:tcBorders>
              <w:top w:val="single" w:sz="4" w:space="0" w:color="auto"/>
              <w:left w:val="single" w:sz="4" w:space="0" w:color="auto"/>
              <w:bottom w:val="single" w:sz="4" w:space="0" w:color="auto"/>
              <w:right w:val="single" w:sz="4" w:space="0" w:color="auto"/>
            </w:tcBorders>
            <w:vAlign w:val="center"/>
            <w:hideMark/>
          </w:tcPr>
          <w:p w14:paraId="1EED6D2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r>
      <w:tr w:rsidR="00E4689A" w:rsidRPr="004F0E88" w14:paraId="3C4E1A59"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hideMark/>
          </w:tcPr>
          <w:p w14:paraId="799A8B5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2. Услуги по организации сертификации товаров, работ и услуг субъектов малого и среднего предпринимательства (в том числе международной), а также сертификация (при наличии соответствующей квалификации) субъектов малого и среднего предпринимательства по системе менеджмента качества в соответствии с международными стандартами</w:t>
            </w:r>
          </w:p>
        </w:tc>
        <w:tc>
          <w:tcPr>
            <w:tcW w:w="515" w:type="pct"/>
            <w:tcBorders>
              <w:top w:val="single" w:sz="4" w:space="0" w:color="auto"/>
              <w:left w:val="single" w:sz="4" w:space="0" w:color="auto"/>
              <w:bottom w:val="single" w:sz="4" w:space="0" w:color="auto"/>
              <w:right w:val="single" w:sz="4" w:space="0" w:color="auto"/>
            </w:tcBorders>
            <w:hideMark/>
          </w:tcPr>
          <w:p w14:paraId="38E029E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сертификация систем менеджмента качества субъектов малого и среднего предпринимательства в соответствии с стандартом ГОСТ Р ИСО 9001</w:t>
            </w:r>
          </w:p>
          <w:p w14:paraId="0AB342B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рассмотрение заявки на сертификацию от организации;</w:t>
            </w:r>
          </w:p>
          <w:p w14:paraId="1A13B6E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анализ документарного обеспечения системы менеджмента качества организации;</w:t>
            </w:r>
          </w:p>
          <w:p w14:paraId="015DAEB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выездной аудит в организации;</w:t>
            </w:r>
          </w:p>
          <w:p w14:paraId="0205602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подготовка отчета по результатам </w:t>
            </w:r>
            <w:r w:rsidRPr="004F0E88">
              <w:rPr>
                <w:rFonts w:ascii="Times New Roman" w:hAnsi="Times New Roman" w:cs="Times New Roman"/>
                <w:sz w:val="16"/>
                <w:szCs w:val="16"/>
              </w:rPr>
              <w:lastRenderedPageBreak/>
              <w:t>сертификационного аудита;</w:t>
            </w:r>
          </w:p>
          <w:p w14:paraId="23477E2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вынесение решения о соответствии (не соответствии) системы менеджмента качества требованиям стандарта ГОСТ Р ИСО 9001 и выдаче (отказе в выдаче) сертификата.</w:t>
            </w:r>
          </w:p>
        </w:tc>
        <w:tc>
          <w:tcPr>
            <w:tcW w:w="372" w:type="pct"/>
            <w:tcBorders>
              <w:top w:val="single" w:sz="4" w:space="0" w:color="auto"/>
              <w:left w:val="single" w:sz="4" w:space="0" w:color="auto"/>
              <w:bottom w:val="single" w:sz="4" w:space="0" w:color="auto"/>
              <w:right w:val="single" w:sz="4" w:space="0" w:color="auto"/>
            </w:tcBorders>
            <w:hideMark/>
          </w:tcPr>
          <w:p w14:paraId="08C09C4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Сертификат соответствия системы менеджмента качества стандарта ГОСТ Р ИСО 9001</w:t>
            </w:r>
          </w:p>
        </w:tc>
        <w:tc>
          <w:tcPr>
            <w:tcW w:w="431" w:type="pct"/>
            <w:gridSpan w:val="2"/>
            <w:tcBorders>
              <w:top w:val="single" w:sz="4" w:space="0" w:color="auto"/>
              <w:left w:val="single" w:sz="4" w:space="0" w:color="auto"/>
              <w:bottom w:val="single" w:sz="4" w:space="0" w:color="auto"/>
              <w:right w:val="single" w:sz="4" w:space="0" w:color="auto"/>
            </w:tcBorders>
            <w:hideMark/>
          </w:tcPr>
          <w:p w14:paraId="603796F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4FA72AA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0" w:type="pct"/>
            <w:tcBorders>
              <w:top w:val="single" w:sz="4" w:space="0" w:color="auto"/>
              <w:left w:val="single" w:sz="4" w:space="0" w:color="auto"/>
              <w:bottom w:val="single" w:sz="4" w:space="0" w:color="auto"/>
              <w:right w:val="single" w:sz="4" w:space="0" w:color="auto"/>
            </w:tcBorders>
            <w:hideMark/>
          </w:tcPr>
          <w:p w14:paraId="5B1D262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hideMark/>
          </w:tcPr>
          <w:p w14:paraId="084CC6C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75" w:type="pct"/>
            <w:tcBorders>
              <w:top w:val="single" w:sz="4" w:space="0" w:color="auto"/>
              <w:left w:val="single" w:sz="4" w:space="0" w:color="auto"/>
              <w:bottom w:val="single" w:sz="4" w:space="0" w:color="auto"/>
              <w:right w:val="single" w:sz="4" w:space="0" w:color="auto"/>
            </w:tcBorders>
            <w:hideMark/>
          </w:tcPr>
          <w:p w14:paraId="0472DE1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случае положительного решения выдача сертификата системы менеджмента качества стандарта ГОСТ Р ИСО 9001. Внесение сведений в Единый Реестр системы добровольной сертификации.</w:t>
            </w:r>
          </w:p>
          <w:p w14:paraId="45BF06B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При неудовлетворительном анализе документарного обеспечения системы менеджмента качества и (или) наличии значительных </w:t>
            </w:r>
            <w:r w:rsidRPr="004F0E88">
              <w:rPr>
                <w:rFonts w:ascii="Times New Roman" w:hAnsi="Times New Roman" w:cs="Times New Roman"/>
                <w:sz w:val="16"/>
                <w:szCs w:val="16"/>
              </w:rPr>
              <w:lastRenderedPageBreak/>
              <w:t>несоответствий при выездном аудите – мотивированный отказ от выдачи сертификата.</w:t>
            </w:r>
          </w:p>
        </w:tc>
        <w:tc>
          <w:tcPr>
            <w:tcW w:w="422" w:type="pct"/>
            <w:gridSpan w:val="2"/>
            <w:tcBorders>
              <w:top w:val="single" w:sz="4" w:space="0" w:color="auto"/>
              <w:left w:val="single" w:sz="4" w:space="0" w:color="auto"/>
              <w:bottom w:val="single" w:sz="4" w:space="0" w:color="auto"/>
              <w:right w:val="single" w:sz="4" w:space="0" w:color="auto"/>
            </w:tcBorders>
            <w:hideMark/>
          </w:tcPr>
          <w:p w14:paraId="4C71D66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Субъекты малого и среднего предпринимательства Краснодарского края</w:t>
            </w:r>
          </w:p>
        </w:tc>
        <w:tc>
          <w:tcPr>
            <w:tcW w:w="416" w:type="pct"/>
            <w:tcBorders>
              <w:top w:val="single" w:sz="4" w:space="0" w:color="auto"/>
              <w:left w:val="single" w:sz="4" w:space="0" w:color="auto"/>
              <w:bottom w:val="single" w:sz="4" w:space="0" w:color="auto"/>
              <w:right w:val="single" w:sz="4" w:space="0" w:color="auto"/>
            </w:tcBorders>
            <w:hideMark/>
          </w:tcPr>
          <w:p w14:paraId="463AF62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5F02DE2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0C10AAA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tcBorders>
              <w:top w:val="single" w:sz="4" w:space="0" w:color="auto"/>
              <w:left w:val="single" w:sz="4" w:space="0" w:color="auto"/>
              <w:bottom w:val="single" w:sz="4" w:space="0" w:color="auto"/>
              <w:right w:val="single" w:sz="4" w:space="0" w:color="auto"/>
            </w:tcBorders>
            <w:hideMark/>
          </w:tcPr>
          <w:p w14:paraId="766E81A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hideMark/>
          </w:tcPr>
          <w:p w14:paraId="0870F97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hideMark/>
          </w:tcPr>
          <w:p w14:paraId="711E8E8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55200F2B" w14:textId="77777777" w:rsidTr="00670228">
        <w:trPr>
          <w:gridAfter w:val="1"/>
          <w:wAfter w:w="4" w:type="pct"/>
          <w:trHeight w:val="412"/>
        </w:trPr>
        <w:tc>
          <w:tcPr>
            <w:tcW w:w="561" w:type="pct"/>
            <w:tcBorders>
              <w:top w:val="single" w:sz="4" w:space="0" w:color="auto"/>
              <w:left w:val="single" w:sz="4" w:space="0" w:color="auto"/>
              <w:bottom w:val="single" w:sz="4" w:space="0" w:color="auto"/>
              <w:right w:val="single" w:sz="4" w:space="0" w:color="auto"/>
            </w:tcBorders>
            <w:hideMark/>
          </w:tcPr>
          <w:p w14:paraId="1B558B6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3. Содействие в размещении субъекта малого и среднего предпринимательства или физического лица, применяющего специальный налоговый режим "Налог на профессиональный доход", на электронных торговых площадках и маркетплейсах, в том числе содействие в регистрации учетной записи (аккаунта) на торговых площадках и маркетплейсах, в ежемесячном продвижении продукции субъекта малого и среднего предпринимательства или физического лица, применяющего специальный налоговый режим "Налог на профессиональный доход", на торговой площадке и маркетплейсе. </w:t>
            </w:r>
          </w:p>
        </w:tc>
        <w:tc>
          <w:tcPr>
            <w:tcW w:w="515" w:type="pct"/>
            <w:tcBorders>
              <w:top w:val="single" w:sz="4" w:space="0" w:color="auto"/>
              <w:left w:val="single" w:sz="4" w:space="0" w:color="auto"/>
              <w:bottom w:val="single" w:sz="4" w:space="0" w:color="auto"/>
              <w:right w:val="single" w:sz="4" w:space="0" w:color="auto"/>
            </w:tcBorders>
            <w:vAlign w:val="center"/>
            <w:hideMark/>
          </w:tcPr>
          <w:p w14:paraId="3BD16AF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72" w:type="pct"/>
            <w:tcBorders>
              <w:top w:val="single" w:sz="4" w:space="0" w:color="auto"/>
              <w:left w:val="single" w:sz="4" w:space="0" w:color="auto"/>
              <w:bottom w:val="single" w:sz="4" w:space="0" w:color="auto"/>
              <w:right w:val="single" w:sz="4" w:space="0" w:color="auto"/>
            </w:tcBorders>
            <w:vAlign w:val="center"/>
            <w:hideMark/>
          </w:tcPr>
          <w:p w14:paraId="6C019EA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31" w:type="pct"/>
            <w:gridSpan w:val="2"/>
            <w:tcBorders>
              <w:top w:val="single" w:sz="4" w:space="0" w:color="auto"/>
              <w:left w:val="single" w:sz="4" w:space="0" w:color="auto"/>
              <w:bottom w:val="single" w:sz="4" w:space="0" w:color="auto"/>
              <w:right w:val="single" w:sz="4" w:space="0" w:color="auto"/>
            </w:tcBorders>
            <w:vAlign w:val="center"/>
            <w:hideMark/>
          </w:tcPr>
          <w:p w14:paraId="153088D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20" w:type="pct"/>
            <w:tcBorders>
              <w:top w:val="single" w:sz="4" w:space="0" w:color="auto"/>
              <w:left w:val="single" w:sz="4" w:space="0" w:color="auto"/>
              <w:bottom w:val="single" w:sz="4" w:space="0" w:color="auto"/>
              <w:right w:val="single" w:sz="4" w:space="0" w:color="auto"/>
            </w:tcBorders>
            <w:vAlign w:val="center"/>
            <w:hideMark/>
          </w:tcPr>
          <w:p w14:paraId="01FDA87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22" w:type="pct"/>
            <w:tcBorders>
              <w:top w:val="single" w:sz="4" w:space="0" w:color="auto"/>
              <w:left w:val="single" w:sz="4" w:space="0" w:color="auto"/>
              <w:bottom w:val="single" w:sz="4" w:space="0" w:color="auto"/>
              <w:right w:val="single" w:sz="4" w:space="0" w:color="auto"/>
            </w:tcBorders>
            <w:vAlign w:val="center"/>
            <w:hideMark/>
          </w:tcPr>
          <w:p w14:paraId="7B33F42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75" w:type="pct"/>
            <w:tcBorders>
              <w:top w:val="single" w:sz="4" w:space="0" w:color="auto"/>
              <w:left w:val="single" w:sz="4" w:space="0" w:color="auto"/>
              <w:bottom w:val="single" w:sz="4" w:space="0" w:color="auto"/>
              <w:right w:val="single" w:sz="4" w:space="0" w:color="auto"/>
            </w:tcBorders>
            <w:vAlign w:val="center"/>
            <w:hideMark/>
          </w:tcPr>
          <w:p w14:paraId="132B6F9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22" w:type="pct"/>
            <w:gridSpan w:val="2"/>
            <w:tcBorders>
              <w:top w:val="single" w:sz="4" w:space="0" w:color="auto"/>
              <w:left w:val="single" w:sz="4" w:space="0" w:color="auto"/>
              <w:bottom w:val="single" w:sz="4" w:space="0" w:color="auto"/>
              <w:right w:val="single" w:sz="4" w:space="0" w:color="auto"/>
            </w:tcBorders>
            <w:vAlign w:val="center"/>
            <w:hideMark/>
          </w:tcPr>
          <w:p w14:paraId="0464CD6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16" w:type="pct"/>
            <w:tcBorders>
              <w:top w:val="single" w:sz="4" w:space="0" w:color="auto"/>
              <w:left w:val="single" w:sz="4" w:space="0" w:color="auto"/>
              <w:bottom w:val="single" w:sz="4" w:space="0" w:color="auto"/>
              <w:right w:val="single" w:sz="4" w:space="0" w:color="auto"/>
            </w:tcBorders>
            <w:vAlign w:val="center"/>
            <w:hideMark/>
          </w:tcPr>
          <w:p w14:paraId="2A2877D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71" w:type="pct"/>
            <w:tcBorders>
              <w:top w:val="single" w:sz="4" w:space="0" w:color="auto"/>
              <w:left w:val="single" w:sz="4" w:space="0" w:color="auto"/>
              <w:bottom w:val="single" w:sz="4" w:space="0" w:color="auto"/>
              <w:right w:val="single" w:sz="4" w:space="0" w:color="auto"/>
            </w:tcBorders>
            <w:vAlign w:val="center"/>
            <w:hideMark/>
          </w:tcPr>
          <w:p w14:paraId="6D8AD01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278" w:type="pct"/>
            <w:tcBorders>
              <w:top w:val="single" w:sz="4" w:space="0" w:color="auto"/>
              <w:left w:val="single" w:sz="4" w:space="0" w:color="auto"/>
              <w:bottom w:val="single" w:sz="4" w:space="0" w:color="auto"/>
              <w:right w:val="single" w:sz="4" w:space="0" w:color="auto"/>
            </w:tcBorders>
            <w:vAlign w:val="center"/>
            <w:hideMark/>
          </w:tcPr>
          <w:p w14:paraId="015D0F4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13" w:type="pct"/>
            <w:tcBorders>
              <w:top w:val="single" w:sz="4" w:space="0" w:color="auto"/>
              <w:left w:val="single" w:sz="4" w:space="0" w:color="auto"/>
              <w:bottom w:val="single" w:sz="4" w:space="0" w:color="auto"/>
              <w:right w:val="single" w:sz="4" w:space="0" w:color="auto"/>
            </w:tcBorders>
            <w:vAlign w:val="center"/>
            <w:hideMark/>
          </w:tcPr>
          <w:p w14:paraId="6A1F7D8A" w14:textId="77777777" w:rsidR="00E4689A" w:rsidRPr="004F0E88" w:rsidRDefault="00E4689A" w:rsidP="002E13B6">
            <w:pPr>
              <w:rPr>
                <w:rFonts w:ascii="Times New Roman" w:hAnsi="Times New Roman" w:cs="Times New Roman"/>
                <w:b/>
                <w:sz w:val="16"/>
                <w:szCs w:val="16"/>
              </w:rPr>
            </w:pPr>
            <w:r w:rsidRPr="004F0E88">
              <w:rPr>
                <w:rFonts w:ascii="Times New Roman" w:hAnsi="Times New Roman" w:cs="Times New Roman"/>
                <w:sz w:val="16"/>
                <w:szCs w:val="16"/>
              </w:rPr>
              <w:t>-</w:t>
            </w:r>
          </w:p>
        </w:tc>
      </w:tr>
      <w:tr w:rsidR="00E4689A" w:rsidRPr="004F0E88" w14:paraId="4EC94E18" w14:textId="77777777" w:rsidTr="00670228">
        <w:trPr>
          <w:gridAfter w:val="1"/>
          <w:wAfter w:w="4" w:type="pct"/>
        </w:trPr>
        <w:tc>
          <w:tcPr>
            <w:tcW w:w="561" w:type="pct"/>
          </w:tcPr>
          <w:p w14:paraId="49F2C979" w14:textId="77777777" w:rsidR="00E4689A" w:rsidRPr="004F0E88" w:rsidRDefault="00E4689A" w:rsidP="002E13B6">
            <w:pPr>
              <w:rPr>
                <w:rFonts w:ascii="Times New Roman" w:hAnsi="Times New Roman" w:cs="Times New Roman"/>
                <w:sz w:val="16"/>
                <w:szCs w:val="16"/>
              </w:rPr>
            </w:pPr>
            <w:r w:rsidRPr="004F0E88">
              <w:rPr>
                <w:sz w:val="16"/>
                <w:szCs w:val="16"/>
              </w:rPr>
              <w:br w:type="page"/>
            </w:r>
            <w:r w:rsidRPr="004F0E88">
              <w:rPr>
                <w:rFonts w:ascii="Times New Roman" w:hAnsi="Times New Roman" w:cs="Times New Roman"/>
                <w:sz w:val="16"/>
                <w:szCs w:val="16"/>
              </w:rPr>
              <w:t xml:space="preserve">- ТАРИФ 1 (Индивидуальный предприниматель и </w:t>
            </w:r>
            <w:r w:rsidRPr="004F0E88">
              <w:rPr>
                <w:rFonts w:ascii="Times New Roman" w:hAnsi="Times New Roman" w:cs="Times New Roman"/>
                <w:sz w:val="16"/>
                <w:szCs w:val="16"/>
              </w:rPr>
              <w:lastRenderedPageBreak/>
              <w:t>руководитель юридического лица)</w:t>
            </w:r>
          </w:p>
        </w:tc>
        <w:tc>
          <w:tcPr>
            <w:tcW w:w="515" w:type="pct"/>
            <w:hideMark/>
          </w:tcPr>
          <w:p w14:paraId="0228138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 передача лицензии Крипто Про</w:t>
            </w:r>
          </w:p>
          <w:p w14:paraId="5682037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 запись ключа электронной подписи на сертифицированный защищенный носитель.</w:t>
            </w:r>
          </w:p>
          <w:p w14:paraId="54CB31B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техническая поддержка в течение срока действия ЭП.</w:t>
            </w:r>
          </w:p>
          <w:p w14:paraId="123F094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настройка рабочего места для работы с ЭЦП</w:t>
            </w:r>
          </w:p>
          <w:p w14:paraId="1753D3C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регистрация на порталах/площадках по выбору клиента.</w:t>
            </w:r>
          </w:p>
        </w:tc>
        <w:tc>
          <w:tcPr>
            <w:tcW w:w="372" w:type="pct"/>
            <w:hideMark/>
          </w:tcPr>
          <w:p w14:paraId="05F0D4E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ЭЦП 1шт доступы к необходимым ресурсам</w:t>
            </w:r>
          </w:p>
        </w:tc>
        <w:tc>
          <w:tcPr>
            <w:tcW w:w="431" w:type="pct"/>
            <w:gridSpan w:val="2"/>
            <w:hideMark/>
          </w:tcPr>
          <w:p w14:paraId="0324B10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31A8573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Журнал оказания услуг.</w:t>
            </w:r>
          </w:p>
          <w:p w14:paraId="22260A76" w14:textId="77777777" w:rsidR="00E4689A" w:rsidRPr="004F0E88" w:rsidRDefault="00E4689A" w:rsidP="002E13B6">
            <w:pPr>
              <w:rPr>
                <w:rFonts w:ascii="Times New Roman" w:hAnsi="Times New Roman" w:cs="Times New Roman"/>
                <w:sz w:val="16"/>
                <w:szCs w:val="16"/>
              </w:rPr>
            </w:pPr>
          </w:p>
        </w:tc>
        <w:tc>
          <w:tcPr>
            <w:tcW w:w="320" w:type="pct"/>
            <w:hideMark/>
          </w:tcPr>
          <w:p w14:paraId="286C0D9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Партнеры ЦПП</w:t>
            </w:r>
          </w:p>
        </w:tc>
        <w:tc>
          <w:tcPr>
            <w:tcW w:w="422" w:type="pct"/>
            <w:hideMark/>
          </w:tcPr>
          <w:p w14:paraId="545105B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w:t>
            </w:r>
            <w:r w:rsidRPr="004F0E88">
              <w:rPr>
                <w:rFonts w:ascii="Times New Roman" w:hAnsi="Times New Roman" w:cs="Times New Roman"/>
                <w:sz w:val="16"/>
                <w:szCs w:val="16"/>
              </w:rPr>
              <w:lastRenderedPageBreak/>
              <w:t>я всей необходимой вводной информации</w:t>
            </w:r>
          </w:p>
        </w:tc>
        <w:tc>
          <w:tcPr>
            <w:tcW w:w="475" w:type="pct"/>
            <w:hideMark/>
          </w:tcPr>
          <w:p w14:paraId="4355CE8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Электронно-цифровая подпись (на электронном </w:t>
            </w:r>
            <w:r w:rsidRPr="004F0E88">
              <w:rPr>
                <w:rFonts w:ascii="Times New Roman" w:hAnsi="Times New Roman" w:cs="Times New Roman"/>
                <w:sz w:val="16"/>
                <w:szCs w:val="16"/>
              </w:rPr>
              <w:lastRenderedPageBreak/>
              <w:t>носителе), дающая возможность удаленной идентификации и аутентификации на порталах/площадках по выбору клиента.</w:t>
            </w:r>
          </w:p>
          <w:p w14:paraId="4DE09A42" w14:textId="77777777" w:rsidR="00E4689A" w:rsidRPr="004F0E88" w:rsidRDefault="00E4689A" w:rsidP="002E13B6">
            <w:pPr>
              <w:rPr>
                <w:rFonts w:ascii="Times New Roman" w:hAnsi="Times New Roman" w:cs="Times New Roman"/>
                <w:sz w:val="16"/>
                <w:szCs w:val="16"/>
              </w:rPr>
            </w:pPr>
          </w:p>
        </w:tc>
        <w:tc>
          <w:tcPr>
            <w:tcW w:w="422" w:type="pct"/>
            <w:gridSpan w:val="2"/>
            <w:hideMark/>
          </w:tcPr>
          <w:p w14:paraId="3C8ABCE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Субъекты малого и среднего предпринимате</w:t>
            </w:r>
            <w:r w:rsidRPr="004F0E88">
              <w:rPr>
                <w:rFonts w:ascii="Times New Roman" w:hAnsi="Times New Roman" w:cs="Times New Roman"/>
                <w:sz w:val="16"/>
                <w:szCs w:val="16"/>
              </w:rPr>
              <w:lastRenderedPageBreak/>
              <w:t>льства Краснодарского края</w:t>
            </w:r>
          </w:p>
        </w:tc>
        <w:tc>
          <w:tcPr>
            <w:tcW w:w="416" w:type="pct"/>
            <w:hideMark/>
          </w:tcPr>
          <w:p w14:paraId="317EBFF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услуги;</w:t>
            </w:r>
          </w:p>
          <w:p w14:paraId="669747D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Предоставление партнеру ЦПП всей необходимой вводной информации;</w:t>
            </w:r>
          </w:p>
          <w:p w14:paraId="54ABC62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hideMark/>
          </w:tcPr>
          <w:p w14:paraId="5CDE28E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В соответствии с контактным</w:t>
            </w:r>
            <w:r w:rsidRPr="004F0E88">
              <w:rPr>
                <w:rFonts w:ascii="Times New Roman" w:hAnsi="Times New Roman" w:cs="Times New Roman"/>
                <w:sz w:val="16"/>
                <w:szCs w:val="16"/>
              </w:rPr>
              <w:lastRenderedPageBreak/>
              <w:t>и данными, указанными заявителем</w:t>
            </w:r>
          </w:p>
        </w:tc>
        <w:tc>
          <w:tcPr>
            <w:tcW w:w="278" w:type="pct"/>
            <w:hideMark/>
          </w:tcPr>
          <w:p w14:paraId="51D3F21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Не оказывается</w:t>
            </w:r>
          </w:p>
        </w:tc>
        <w:tc>
          <w:tcPr>
            <w:tcW w:w="413" w:type="pct"/>
            <w:hideMark/>
          </w:tcPr>
          <w:p w14:paraId="4AFC5EA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r w:rsidRPr="004F0E88">
              <w:rPr>
                <w:rFonts w:ascii="Times New Roman" w:hAnsi="Times New Roman" w:cs="Times New Roman"/>
                <w:sz w:val="16"/>
                <w:szCs w:val="16"/>
              </w:rPr>
              <w:lastRenderedPageBreak/>
              <w:t>/ возможно получение услуги на условиях софинансирования*</w:t>
            </w:r>
          </w:p>
        </w:tc>
      </w:tr>
      <w:tr w:rsidR="00E4689A" w:rsidRPr="004F0E88" w14:paraId="0EEC9CB7" w14:textId="77777777" w:rsidTr="00670228">
        <w:trPr>
          <w:gridAfter w:val="1"/>
          <w:wAfter w:w="4" w:type="pct"/>
        </w:trPr>
        <w:tc>
          <w:tcPr>
            <w:tcW w:w="561" w:type="pct"/>
          </w:tcPr>
          <w:p w14:paraId="1BC5C57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 ТАРИФ 2 (самозанятые и сотрудники СМСП)</w:t>
            </w:r>
          </w:p>
          <w:p w14:paraId="0D360CED" w14:textId="77777777" w:rsidR="00E4689A" w:rsidRPr="004F0E88" w:rsidRDefault="00E4689A" w:rsidP="002E13B6">
            <w:pPr>
              <w:rPr>
                <w:rFonts w:ascii="Times New Roman" w:hAnsi="Times New Roman" w:cs="Times New Roman"/>
                <w:sz w:val="16"/>
                <w:szCs w:val="16"/>
              </w:rPr>
            </w:pPr>
          </w:p>
        </w:tc>
        <w:tc>
          <w:tcPr>
            <w:tcW w:w="515" w:type="pct"/>
            <w:hideMark/>
          </w:tcPr>
          <w:p w14:paraId="6D9AA2A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услуги по выпуску универсального сертификата ключа электронной подписи для работы на государственных порталах.</w:t>
            </w:r>
          </w:p>
          <w:p w14:paraId="605E061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передача лицензии Крипто Про.</w:t>
            </w:r>
          </w:p>
          <w:p w14:paraId="121C166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запись ключа электронной подписи на сертифицированный защищенный носитель.</w:t>
            </w:r>
          </w:p>
          <w:p w14:paraId="5A93CE1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техническая поддержка в течение срока действия ЭП.</w:t>
            </w:r>
          </w:p>
          <w:p w14:paraId="735671C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настройка рабочего места для работы с ЭЦП.</w:t>
            </w:r>
          </w:p>
          <w:p w14:paraId="5657607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регистрация на порталах/площадках по выбору клиента.</w:t>
            </w:r>
          </w:p>
        </w:tc>
        <w:tc>
          <w:tcPr>
            <w:tcW w:w="372" w:type="pct"/>
            <w:hideMark/>
          </w:tcPr>
          <w:p w14:paraId="711D980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ЭЦП 1 </w:t>
            </w:r>
            <w:proofErr w:type="spellStart"/>
            <w:r w:rsidRPr="004F0E88">
              <w:rPr>
                <w:rFonts w:ascii="Times New Roman" w:hAnsi="Times New Roman" w:cs="Times New Roman"/>
                <w:sz w:val="16"/>
                <w:szCs w:val="16"/>
              </w:rPr>
              <w:t>шт</w:t>
            </w:r>
            <w:proofErr w:type="spellEnd"/>
            <w:r w:rsidRPr="004F0E88">
              <w:rPr>
                <w:rFonts w:ascii="Times New Roman" w:hAnsi="Times New Roman" w:cs="Times New Roman"/>
                <w:sz w:val="16"/>
                <w:szCs w:val="16"/>
              </w:rPr>
              <w:t xml:space="preserve"> доступы к необходимым ресурсам</w:t>
            </w:r>
          </w:p>
        </w:tc>
        <w:tc>
          <w:tcPr>
            <w:tcW w:w="431" w:type="pct"/>
            <w:gridSpan w:val="2"/>
            <w:hideMark/>
          </w:tcPr>
          <w:p w14:paraId="175DADE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7FE5C98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2D71A3AD" w14:textId="77777777" w:rsidR="00E4689A" w:rsidRPr="004F0E88" w:rsidRDefault="00E4689A" w:rsidP="002E13B6">
            <w:pPr>
              <w:rPr>
                <w:rFonts w:ascii="Times New Roman" w:hAnsi="Times New Roman" w:cs="Times New Roman"/>
                <w:sz w:val="16"/>
                <w:szCs w:val="16"/>
              </w:rPr>
            </w:pPr>
          </w:p>
        </w:tc>
        <w:tc>
          <w:tcPr>
            <w:tcW w:w="320" w:type="pct"/>
            <w:hideMark/>
          </w:tcPr>
          <w:p w14:paraId="7BA0F71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hideMark/>
          </w:tcPr>
          <w:p w14:paraId="693425F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75" w:type="pct"/>
            <w:hideMark/>
          </w:tcPr>
          <w:p w14:paraId="10A245D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Электронно-цифровая подпись (на электронном носителе), дающая возможность удаленной идентификации и аутентификации на государственных порталах, и на 3х коммерческих площадках по выбору клиента.</w:t>
            </w:r>
          </w:p>
          <w:p w14:paraId="3C5DDDF0" w14:textId="77777777" w:rsidR="00E4689A" w:rsidRPr="004F0E88" w:rsidRDefault="00E4689A" w:rsidP="002E13B6">
            <w:pPr>
              <w:rPr>
                <w:rFonts w:ascii="Times New Roman" w:hAnsi="Times New Roman" w:cs="Times New Roman"/>
                <w:sz w:val="16"/>
                <w:szCs w:val="16"/>
              </w:rPr>
            </w:pPr>
          </w:p>
        </w:tc>
        <w:tc>
          <w:tcPr>
            <w:tcW w:w="422" w:type="pct"/>
            <w:gridSpan w:val="2"/>
            <w:hideMark/>
          </w:tcPr>
          <w:p w14:paraId="781806B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16" w:type="pct"/>
            <w:hideMark/>
          </w:tcPr>
          <w:p w14:paraId="4CC5B19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573A6F9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77D7616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hideMark/>
          </w:tcPr>
          <w:p w14:paraId="1CC1523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hideMark/>
          </w:tcPr>
          <w:p w14:paraId="3F7BC3B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hideMark/>
          </w:tcPr>
          <w:p w14:paraId="0A0F7AF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031395B4" w14:textId="77777777" w:rsidTr="00670228">
        <w:trPr>
          <w:gridAfter w:val="1"/>
          <w:wAfter w:w="4" w:type="pct"/>
        </w:trPr>
        <w:tc>
          <w:tcPr>
            <w:tcW w:w="561" w:type="pct"/>
          </w:tcPr>
          <w:p w14:paraId="2644C33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реализация продукции СМСП, а также физического лица, применяющего специальный налоговый режим «Налог на </w:t>
            </w:r>
            <w:r w:rsidRPr="004F0E88">
              <w:rPr>
                <w:rFonts w:ascii="Times New Roman" w:hAnsi="Times New Roman" w:cs="Times New Roman"/>
                <w:sz w:val="16"/>
                <w:szCs w:val="16"/>
              </w:rPr>
              <w:lastRenderedPageBreak/>
              <w:t xml:space="preserve">профессиональный доход» на одном из Маркетплейсов по выбору Потребителя </w:t>
            </w:r>
          </w:p>
        </w:tc>
        <w:tc>
          <w:tcPr>
            <w:tcW w:w="515" w:type="pct"/>
          </w:tcPr>
          <w:p w14:paraId="3700F6CF" w14:textId="77777777" w:rsidR="00E4689A" w:rsidRPr="004F0E88" w:rsidRDefault="00E4689A" w:rsidP="002E13B6">
            <w:pPr>
              <w:rPr>
                <w:rFonts w:ascii="Times New Roman" w:hAnsi="Times New Roman" w:cs="Times New Roman"/>
                <w:sz w:val="16"/>
                <w:szCs w:val="16"/>
              </w:rPr>
            </w:pPr>
          </w:p>
          <w:p w14:paraId="3B092C08" w14:textId="77777777" w:rsidR="00E4689A" w:rsidRPr="004F0E88" w:rsidRDefault="00E4689A" w:rsidP="002E13B6">
            <w:pPr>
              <w:rPr>
                <w:rFonts w:ascii="Times New Roman" w:hAnsi="Times New Roman" w:cs="Times New Roman"/>
                <w:sz w:val="16"/>
                <w:szCs w:val="16"/>
              </w:rPr>
            </w:pPr>
          </w:p>
        </w:tc>
        <w:tc>
          <w:tcPr>
            <w:tcW w:w="372" w:type="pct"/>
          </w:tcPr>
          <w:p w14:paraId="69EAF7A9" w14:textId="77777777" w:rsidR="00E4689A" w:rsidRPr="004F0E88" w:rsidRDefault="00E4689A" w:rsidP="002E13B6">
            <w:pPr>
              <w:rPr>
                <w:rFonts w:ascii="Times New Roman" w:hAnsi="Times New Roman" w:cs="Times New Roman"/>
                <w:sz w:val="16"/>
                <w:szCs w:val="16"/>
              </w:rPr>
            </w:pPr>
          </w:p>
        </w:tc>
        <w:tc>
          <w:tcPr>
            <w:tcW w:w="431" w:type="pct"/>
            <w:gridSpan w:val="2"/>
          </w:tcPr>
          <w:p w14:paraId="762BF68B" w14:textId="77777777" w:rsidR="00E4689A" w:rsidRPr="004F0E88" w:rsidRDefault="00E4689A" w:rsidP="002E13B6">
            <w:pPr>
              <w:rPr>
                <w:rFonts w:ascii="Times New Roman" w:hAnsi="Times New Roman" w:cs="Times New Roman"/>
                <w:sz w:val="16"/>
                <w:szCs w:val="16"/>
              </w:rPr>
            </w:pPr>
          </w:p>
        </w:tc>
        <w:tc>
          <w:tcPr>
            <w:tcW w:w="320" w:type="pct"/>
          </w:tcPr>
          <w:p w14:paraId="0F9E1EC5" w14:textId="77777777" w:rsidR="00E4689A" w:rsidRPr="004F0E88" w:rsidRDefault="00E4689A" w:rsidP="002E13B6">
            <w:pPr>
              <w:rPr>
                <w:rFonts w:ascii="Times New Roman" w:hAnsi="Times New Roman" w:cs="Times New Roman"/>
                <w:sz w:val="16"/>
                <w:szCs w:val="16"/>
              </w:rPr>
            </w:pPr>
          </w:p>
        </w:tc>
        <w:tc>
          <w:tcPr>
            <w:tcW w:w="422" w:type="pct"/>
          </w:tcPr>
          <w:p w14:paraId="400F312D" w14:textId="77777777" w:rsidR="00E4689A" w:rsidRPr="004F0E88" w:rsidRDefault="00E4689A" w:rsidP="002E13B6">
            <w:pPr>
              <w:rPr>
                <w:rFonts w:ascii="Times New Roman" w:hAnsi="Times New Roman" w:cs="Times New Roman"/>
                <w:sz w:val="16"/>
                <w:szCs w:val="16"/>
              </w:rPr>
            </w:pPr>
          </w:p>
        </w:tc>
        <w:tc>
          <w:tcPr>
            <w:tcW w:w="475" w:type="pct"/>
          </w:tcPr>
          <w:p w14:paraId="21DE5B60" w14:textId="77777777" w:rsidR="00E4689A" w:rsidRPr="004F0E88" w:rsidRDefault="00E4689A" w:rsidP="002E13B6">
            <w:pPr>
              <w:rPr>
                <w:rFonts w:ascii="Times New Roman" w:hAnsi="Times New Roman" w:cs="Times New Roman"/>
                <w:sz w:val="16"/>
                <w:szCs w:val="16"/>
              </w:rPr>
            </w:pPr>
          </w:p>
        </w:tc>
        <w:tc>
          <w:tcPr>
            <w:tcW w:w="422" w:type="pct"/>
            <w:gridSpan w:val="2"/>
          </w:tcPr>
          <w:p w14:paraId="6A64250C" w14:textId="77777777" w:rsidR="00E4689A" w:rsidRPr="004F0E88" w:rsidRDefault="00E4689A" w:rsidP="002E13B6">
            <w:pPr>
              <w:rPr>
                <w:rFonts w:ascii="Times New Roman" w:hAnsi="Times New Roman" w:cs="Times New Roman"/>
                <w:sz w:val="16"/>
                <w:szCs w:val="16"/>
              </w:rPr>
            </w:pPr>
          </w:p>
        </w:tc>
        <w:tc>
          <w:tcPr>
            <w:tcW w:w="416" w:type="pct"/>
          </w:tcPr>
          <w:p w14:paraId="1EEE3FE3" w14:textId="77777777" w:rsidR="00E4689A" w:rsidRPr="004F0E88" w:rsidRDefault="00E4689A" w:rsidP="002E13B6">
            <w:pPr>
              <w:rPr>
                <w:rFonts w:ascii="Times New Roman" w:hAnsi="Times New Roman" w:cs="Times New Roman"/>
                <w:sz w:val="16"/>
                <w:szCs w:val="16"/>
              </w:rPr>
            </w:pPr>
          </w:p>
        </w:tc>
        <w:tc>
          <w:tcPr>
            <w:tcW w:w="371" w:type="pct"/>
          </w:tcPr>
          <w:p w14:paraId="3515AAFA" w14:textId="77777777" w:rsidR="00E4689A" w:rsidRPr="004F0E88" w:rsidRDefault="00E4689A" w:rsidP="002E13B6">
            <w:pPr>
              <w:rPr>
                <w:rFonts w:ascii="Times New Roman" w:hAnsi="Times New Roman" w:cs="Times New Roman"/>
                <w:sz w:val="16"/>
                <w:szCs w:val="16"/>
              </w:rPr>
            </w:pPr>
          </w:p>
        </w:tc>
        <w:tc>
          <w:tcPr>
            <w:tcW w:w="278" w:type="pct"/>
          </w:tcPr>
          <w:p w14:paraId="1B4D058D" w14:textId="77777777" w:rsidR="00E4689A" w:rsidRPr="004F0E88" w:rsidRDefault="00E4689A" w:rsidP="002E13B6">
            <w:pPr>
              <w:rPr>
                <w:rFonts w:ascii="Times New Roman" w:hAnsi="Times New Roman" w:cs="Times New Roman"/>
                <w:sz w:val="16"/>
                <w:szCs w:val="16"/>
              </w:rPr>
            </w:pPr>
          </w:p>
        </w:tc>
        <w:tc>
          <w:tcPr>
            <w:tcW w:w="413" w:type="pct"/>
          </w:tcPr>
          <w:p w14:paraId="74DAA5B2" w14:textId="77777777" w:rsidR="00E4689A" w:rsidRPr="004F0E88" w:rsidRDefault="00E4689A" w:rsidP="002E13B6">
            <w:pPr>
              <w:rPr>
                <w:rFonts w:ascii="Times New Roman" w:hAnsi="Times New Roman" w:cs="Times New Roman"/>
                <w:sz w:val="16"/>
                <w:szCs w:val="16"/>
              </w:rPr>
            </w:pPr>
          </w:p>
        </w:tc>
      </w:tr>
      <w:tr w:rsidR="00E4689A" w:rsidRPr="004F0E88" w14:paraId="6DF621F1" w14:textId="77777777" w:rsidTr="00670228">
        <w:trPr>
          <w:gridAfter w:val="1"/>
          <w:wAfter w:w="4" w:type="pct"/>
        </w:trPr>
        <w:tc>
          <w:tcPr>
            <w:tcW w:w="561" w:type="pct"/>
          </w:tcPr>
          <w:p w14:paraId="2162CD92" w14:textId="77777777" w:rsidR="00E4689A" w:rsidRPr="004F0E88" w:rsidRDefault="00E4689A" w:rsidP="002E13B6">
            <w:pPr>
              <w:rPr>
                <w:rFonts w:ascii="Times New Roman" w:hAnsi="Times New Roman" w:cs="Times New Roman"/>
                <w:sz w:val="16"/>
                <w:szCs w:val="16"/>
              </w:rPr>
            </w:pPr>
            <w:bookmarkStart w:id="4" w:name="_Hlk126159182"/>
            <w:r w:rsidRPr="004F0E88">
              <w:rPr>
                <w:rFonts w:ascii="Times New Roman" w:hAnsi="Times New Roman" w:cs="Times New Roman"/>
                <w:sz w:val="16"/>
                <w:szCs w:val="16"/>
              </w:rPr>
              <w:t xml:space="preserve">- реализация продукции СМСП, а также физического лица, применяющего специальный налоговый режим «Налог на профессиональный доход» на Маркетплейсе </w:t>
            </w:r>
            <w:proofErr w:type="spellStart"/>
            <w:r w:rsidRPr="004F0E88">
              <w:rPr>
                <w:rFonts w:ascii="Times New Roman" w:hAnsi="Times New Roman" w:cs="Times New Roman"/>
                <w:sz w:val="16"/>
                <w:szCs w:val="16"/>
              </w:rPr>
              <w:t>Wildberries</w:t>
            </w:r>
            <w:proofErr w:type="spellEnd"/>
            <w:r w:rsidRPr="004F0E88">
              <w:rPr>
                <w:rFonts w:ascii="Times New Roman" w:hAnsi="Times New Roman" w:cs="Times New Roman"/>
                <w:sz w:val="16"/>
                <w:szCs w:val="16"/>
              </w:rPr>
              <w:t xml:space="preserve"> </w:t>
            </w:r>
          </w:p>
          <w:p w14:paraId="66750FD7" w14:textId="77777777" w:rsidR="00E4689A" w:rsidRPr="004F0E88" w:rsidRDefault="00E4689A" w:rsidP="002E13B6">
            <w:pPr>
              <w:rPr>
                <w:rFonts w:ascii="Times New Roman" w:hAnsi="Times New Roman" w:cs="Times New Roman"/>
                <w:sz w:val="16"/>
                <w:szCs w:val="16"/>
              </w:rPr>
            </w:pPr>
          </w:p>
          <w:p w14:paraId="33ED859F" w14:textId="77777777" w:rsidR="00E4689A" w:rsidRPr="004F0E88" w:rsidRDefault="00E4689A" w:rsidP="002E13B6">
            <w:pPr>
              <w:rPr>
                <w:rFonts w:ascii="Times New Roman" w:hAnsi="Times New Roman" w:cs="Times New Roman"/>
                <w:sz w:val="16"/>
                <w:szCs w:val="16"/>
              </w:rPr>
            </w:pPr>
          </w:p>
          <w:p w14:paraId="3A2BE86C" w14:textId="77777777" w:rsidR="00E4689A" w:rsidRPr="004F0E88" w:rsidRDefault="00E4689A" w:rsidP="002E13B6">
            <w:pPr>
              <w:rPr>
                <w:rFonts w:ascii="Times New Roman" w:hAnsi="Times New Roman" w:cs="Times New Roman"/>
                <w:sz w:val="16"/>
                <w:szCs w:val="16"/>
              </w:rPr>
            </w:pPr>
          </w:p>
        </w:tc>
        <w:tc>
          <w:tcPr>
            <w:tcW w:w="515" w:type="pct"/>
          </w:tcPr>
          <w:p w14:paraId="418051E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включает следующие этапы:</w:t>
            </w:r>
          </w:p>
          <w:p w14:paraId="72D2B62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Анализ ассортимента предоставленных товаров и создание товарных карточек получателя услуг (в том числе заполнение спецификаций, создание продающих описаний товаров) до 30 шт.;</w:t>
            </w:r>
          </w:p>
          <w:p w14:paraId="18A2C89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Формирование комплекта документов первичной поставки получателя услуги на склад маркетплейса;</w:t>
            </w:r>
          </w:p>
          <w:p w14:paraId="37F61B3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-Прием на своем складе, комплектация, упаковка и маркировка товаров первичной поставки получателя услуги своими силами и/или совместно с получателем услуги;</w:t>
            </w:r>
          </w:p>
          <w:p w14:paraId="777E654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-Отгрузка товаров получателя услуги на склады маркетплейсов;</w:t>
            </w:r>
          </w:p>
          <w:p w14:paraId="46FFD79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-Первичная настройка ценообразования товаров получателя услуги и программы участия в акциях площадки;</w:t>
            </w:r>
          </w:p>
          <w:p w14:paraId="5FFDA4E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-Консультационная и техническая поддержка;</w:t>
            </w:r>
          </w:p>
          <w:p w14:paraId="20AAFEF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-Обучение получателя услуг по работе в личном кабинете поставщика на маркетплейсе, а также обучение получателя услуг в онлайн/офлайн формате по выводу продукции на Маркетплейс. </w:t>
            </w:r>
          </w:p>
          <w:p w14:paraId="5B05130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-Иные услуги, по вопросам вывода продукции СМСП на электронные торговые площадки.</w:t>
            </w:r>
          </w:p>
        </w:tc>
        <w:tc>
          <w:tcPr>
            <w:tcW w:w="372" w:type="pct"/>
          </w:tcPr>
          <w:p w14:paraId="6CB84C6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Вывод товаров/ услуг Получателя на российский маркетплейс </w:t>
            </w:r>
            <w:proofErr w:type="spellStart"/>
            <w:r w:rsidRPr="004F0E88">
              <w:rPr>
                <w:rFonts w:ascii="Times New Roman" w:hAnsi="Times New Roman" w:cs="Times New Roman"/>
                <w:sz w:val="16"/>
                <w:szCs w:val="16"/>
              </w:rPr>
              <w:t>Wildberries</w:t>
            </w:r>
            <w:proofErr w:type="spellEnd"/>
          </w:p>
        </w:tc>
        <w:tc>
          <w:tcPr>
            <w:tcW w:w="431" w:type="pct"/>
            <w:gridSpan w:val="2"/>
          </w:tcPr>
          <w:p w14:paraId="75573F1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2F1B459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0" w:type="pct"/>
          </w:tcPr>
          <w:p w14:paraId="4448B62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Pr>
          <w:p w14:paraId="3480ADE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75" w:type="pct"/>
          </w:tcPr>
          <w:p w14:paraId="479CC93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Анализ ассортимента предоставленных товаров и создание товарных карточек;</w:t>
            </w:r>
          </w:p>
          <w:p w14:paraId="64E1243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Формирование комплекта документов первичной поставки на склад маркетплейса;</w:t>
            </w:r>
          </w:p>
          <w:p w14:paraId="2C364F6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Приемка, упаковка и отгрузка товаров Заказчика на склад маркетплейса;</w:t>
            </w:r>
          </w:p>
          <w:p w14:paraId="3A90257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Отгрузка товаров получателя услуги на склады маркетплейсов;</w:t>
            </w:r>
          </w:p>
          <w:p w14:paraId="46F9146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Первичная настройка ценообразования товаров получателя услуги и программы участия в акциях площадки;</w:t>
            </w:r>
          </w:p>
          <w:p w14:paraId="5C91722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Консультационная и техническая поддержка;</w:t>
            </w:r>
          </w:p>
          <w:p w14:paraId="52D5838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r w:rsidRPr="004F0E88">
              <w:rPr>
                <w:sz w:val="16"/>
                <w:szCs w:val="16"/>
              </w:rPr>
              <w:t xml:space="preserve"> </w:t>
            </w:r>
            <w:r w:rsidRPr="004F0E88">
              <w:rPr>
                <w:rFonts w:ascii="Times New Roman" w:hAnsi="Times New Roman" w:cs="Times New Roman"/>
                <w:sz w:val="16"/>
                <w:szCs w:val="16"/>
              </w:rPr>
              <w:t xml:space="preserve">Обучение получателя услуг по работе в личном кабинете поставщика на маркетплейсе, а также обучение получателя услуг в онлайн/офлайн формате по выводу </w:t>
            </w:r>
            <w:r w:rsidRPr="004F0E88">
              <w:rPr>
                <w:rFonts w:ascii="Times New Roman" w:hAnsi="Times New Roman" w:cs="Times New Roman"/>
                <w:sz w:val="16"/>
                <w:szCs w:val="16"/>
              </w:rPr>
              <w:lastRenderedPageBreak/>
              <w:t xml:space="preserve">продукции на Маркетплейс. </w:t>
            </w:r>
          </w:p>
          <w:p w14:paraId="6424D7AB" w14:textId="77777777" w:rsidR="00E4689A" w:rsidRPr="004F0E88" w:rsidRDefault="00E4689A" w:rsidP="002E13B6">
            <w:pPr>
              <w:rPr>
                <w:rFonts w:ascii="Times New Roman" w:hAnsi="Times New Roman" w:cs="Times New Roman"/>
                <w:sz w:val="16"/>
                <w:szCs w:val="16"/>
              </w:rPr>
            </w:pPr>
          </w:p>
        </w:tc>
        <w:tc>
          <w:tcPr>
            <w:tcW w:w="422" w:type="pct"/>
            <w:gridSpan w:val="2"/>
          </w:tcPr>
          <w:p w14:paraId="7472A95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свою деятельность на территории Краснодарского края или ведущие свою деятельность на территории Краснодарского края. </w:t>
            </w:r>
          </w:p>
        </w:tc>
        <w:tc>
          <w:tcPr>
            <w:tcW w:w="416" w:type="pct"/>
          </w:tcPr>
          <w:p w14:paraId="6DD74FD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781FA26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70A74B5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tcPr>
          <w:p w14:paraId="5D036DA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Pr>
          <w:p w14:paraId="6791858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Pr>
          <w:p w14:paraId="54BCE6F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На условиях софинансирования (25% СМСП, 75% ЦПП) *</w:t>
            </w:r>
          </w:p>
        </w:tc>
      </w:tr>
      <w:tr w:rsidR="00E4689A" w:rsidRPr="004F0E88" w14:paraId="3AF4B4D4" w14:textId="77777777" w:rsidTr="00670228">
        <w:trPr>
          <w:gridAfter w:val="1"/>
          <w:wAfter w:w="4" w:type="pct"/>
        </w:trPr>
        <w:tc>
          <w:tcPr>
            <w:tcW w:w="561" w:type="pct"/>
            <w:shd w:val="clear" w:color="auto" w:fill="auto"/>
          </w:tcPr>
          <w:p w14:paraId="168116EF" w14:textId="77777777" w:rsidR="00E4689A" w:rsidRPr="004F0E88" w:rsidRDefault="00E4689A" w:rsidP="002E13B6">
            <w:pPr>
              <w:rPr>
                <w:rFonts w:ascii="Times New Roman" w:hAnsi="Times New Roman" w:cs="Times New Roman"/>
                <w:sz w:val="16"/>
                <w:szCs w:val="16"/>
              </w:rPr>
            </w:pPr>
            <w:bookmarkStart w:id="5" w:name="_Hlk126159269"/>
            <w:bookmarkEnd w:id="4"/>
            <w:r w:rsidRPr="004F0E88">
              <w:rPr>
                <w:rFonts w:ascii="Times New Roman" w:hAnsi="Times New Roman" w:cs="Times New Roman"/>
                <w:sz w:val="16"/>
                <w:szCs w:val="16"/>
              </w:rPr>
              <w:t xml:space="preserve">- реализация продукции СМСП, а также физического лица, применяющего специальный налоговый режим «Налог на профессиональный доход» на Маркетплейсе Озон </w:t>
            </w:r>
          </w:p>
          <w:p w14:paraId="71599661" w14:textId="77777777" w:rsidR="00E4689A" w:rsidRPr="004F0E88" w:rsidRDefault="00E4689A" w:rsidP="002E13B6">
            <w:pPr>
              <w:rPr>
                <w:rFonts w:ascii="Times New Roman" w:hAnsi="Times New Roman" w:cs="Times New Roman"/>
                <w:sz w:val="16"/>
                <w:szCs w:val="16"/>
              </w:rPr>
            </w:pPr>
          </w:p>
        </w:tc>
        <w:tc>
          <w:tcPr>
            <w:tcW w:w="515" w:type="pct"/>
            <w:shd w:val="clear" w:color="auto" w:fill="auto"/>
          </w:tcPr>
          <w:p w14:paraId="14EAF2F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включает следующие этапы:</w:t>
            </w:r>
          </w:p>
          <w:p w14:paraId="14788F2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Содействие в регистрации аккаунта получателя услуги на площадке маркетплейса;</w:t>
            </w:r>
          </w:p>
          <w:p w14:paraId="7019A52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Анализ ассортимента и создание товарных карточек получателя услуг (в том числе заполнение спецификаций, создание продающих описаний товаров) до 30 шт.;</w:t>
            </w:r>
          </w:p>
          <w:p w14:paraId="22E2F53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Формирование комплекта документов первичной поставки получателя услуги на склад маркетплейса;</w:t>
            </w:r>
          </w:p>
          <w:p w14:paraId="77E6CDB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Прием на своем складе, комплектация, упаковка и </w:t>
            </w:r>
            <w:r w:rsidRPr="004F0E88">
              <w:rPr>
                <w:rFonts w:ascii="Times New Roman" w:hAnsi="Times New Roman" w:cs="Times New Roman"/>
                <w:sz w:val="16"/>
                <w:szCs w:val="16"/>
              </w:rPr>
              <w:lastRenderedPageBreak/>
              <w:t>маркировка товаров первичной поставки получателя услуги своими силами и/или совместно с получателем услуги;</w:t>
            </w:r>
          </w:p>
          <w:p w14:paraId="6C6E09C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Отгрузка товаров СМСП на склады маркетплейсов;</w:t>
            </w:r>
          </w:p>
          <w:p w14:paraId="547997D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-Первичная настройка ценообразования товаров получателя услуги и программы участия в акциях площадки;</w:t>
            </w:r>
          </w:p>
          <w:p w14:paraId="57C2114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-Консультационная и техническая поддержка;</w:t>
            </w:r>
          </w:p>
          <w:p w14:paraId="4B1CCCC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r w:rsidRPr="004F0E88">
              <w:rPr>
                <w:sz w:val="16"/>
                <w:szCs w:val="16"/>
              </w:rPr>
              <w:t xml:space="preserve"> </w:t>
            </w:r>
            <w:r w:rsidRPr="004F0E88">
              <w:rPr>
                <w:rFonts w:ascii="Times New Roman" w:hAnsi="Times New Roman" w:cs="Times New Roman"/>
                <w:sz w:val="16"/>
                <w:szCs w:val="16"/>
              </w:rPr>
              <w:t xml:space="preserve">Обучение получателя услуги по работе в личном кабинете поставщика на маркетплейсе; </w:t>
            </w:r>
          </w:p>
          <w:p w14:paraId="2AE8797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-Иные услуги, по вопросам вывода продукции СМСП на электронные торговые площадки.</w:t>
            </w:r>
          </w:p>
        </w:tc>
        <w:tc>
          <w:tcPr>
            <w:tcW w:w="372" w:type="pct"/>
            <w:shd w:val="clear" w:color="auto" w:fill="auto"/>
          </w:tcPr>
          <w:p w14:paraId="338859D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Вывод товаров/ услуг Получателя на российский маркетплейс Озон</w:t>
            </w:r>
          </w:p>
        </w:tc>
        <w:tc>
          <w:tcPr>
            <w:tcW w:w="431" w:type="pct"/>
            <w:gridSpan w:val="2"/>
            <w:shd w:val="clear" w:color="auto" w:fill="auto"/>
          </w:tcPr>
          <w:p w14:paraId="10EA786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0E18BF5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0" w:type="pct"/>
            <w:shd w:val="clear" w:color="auto" w:fill="auto"/>
          </w:tcPr>
          <w:p w14:paraId="6672070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shd w:val="clear" w:color="auto" w:fill="auto"/>
          </w:tcPr>
          <w:p w14:paraId="3F83C8B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75" w:type="pct"/>
            <w:shd w:val="clear" w:color="auto" w:fill="auto"/>
          </w:tcPr>
          <w:p w14:paraId="3DB8116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Содействие в регистрации аккаунта на маркетплейсе;</w:t>
            </w:r>
          </w:p>
          <w:p w14:paraId="597FD4E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Анализ ассортимента и создание товарных карточек;</w:t>
            </w:r>
          </w:p>
          <w:p w14:paraId="1818CA1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Формирование комплекта документов первичной поставки на склад маркетплейса;</w:t>
            </w:r>
          </w:p>
          <w:p w14:paraId="0A0D921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Приемка, упаковка и отгрузка товаров Заказчика на склад маркетплейса;</w:t>
            </w:r>
          </w:p>
          <w:p w14:paraId="45AA965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-Отгрузка товаров получателя услуги на склады маркетплейсов;</w:t>
            </w:r>
          </w:p>
          <w:p w14:paraId="3C561F2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-Первичная настройка ценообразования товаров получателя </w:t>
            </w:r>
            <w:r w:rsidRPr="004F0E88">
              <w:rPr>
                <w:rFonts w:ascii="Times New Roman" w:hAnsi="Times New Roman" w:cs="Times New Roman"/>
                <w:sz w:val="16"/>
                <w:szCs w:val="16"/>
              </w:rPr>
              <w:lastRenderedPageBreak/>
              <w:t>услуги и программы участия в акциях площадки;</w:t>
            </w:r>
          </w:p>
          <w:p w14:paraId="4EF5368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-Консультационная и техническая поддержка;</w:t>
            </w:r>
          </w:p>
          <w:p w14:paraId="303A282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r w:rsidRPr="004F0E88">
              <w:rPr>
                <w:sz w:val="16"/>
                <w:szCs w:val="16"/>
              </w:rPr>
              <w:t xml:space="preserve"> </w:t>
            </w:r>
            <w:r w:rsidRPr="004F0E88">
              <w:rPr>
                <w:rFonts w:ascii="Times New Roman" w:hAnsi="Times New Roman" w:cs="Times New Roman"/>
                <w:sz w:val="16"/>
                <w:szCs w:val="16"/>
              </w:rPr>
              <w:t>Обучение получателя услуги по работе в личном кабинете поставщика на маркетплейсе</w:t>
            </w:r>
          </w:p>
          <w:p w14:paraId="4222EF61" w14:textId="77777777" w:rsidR="00E4689A" w:rsidRPr="004F0E88" w:rsidRDefault="00E4689A" w:rsidP="002E13B6">
            <w:pPr>
              <w:rPr>
                <w:rFonts w:ascii="Times New Roman" w:hAnsi="Times New Roman" w:cs="Times New Roman"/>
                <w:sz w:val="16"/>
                <w:szCs w:val="16"/>
              </w:rPr>
            </w:pPr>
          </w:p>
        </w:tc>
        <w:tc>
          <w:tcPr>
            <w:tcW w:w="422" w:type="pct"/>
            <w:gridSpan w:val="2"/>
            <w:shd w:val="clear" w:color="auto" w:fill="auto"/>
          </w:tcPr>
          <w:p w14:paraId="5146313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 </w:t>
            </w:r>
          </w:p>
        </w:tc>
        <w:tc>
          <w:tcPr>
            <w:tcW w:w="416" w:type="pct"/>
            <w:shd w:val="clear" w:color="auto" w:fill="auto"/>
          </w:tcPr>
          <w:p w14:paraId="0CDA975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38ECE3A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72E78CC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shd w:val="clear" w:color="auto" w:fill="auto"/>
          </w:tcPr>
          <w:p w14:paraId="3811D20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shd w:val="clear" w:color="auto" w:fill="auto"/>
          </w:tcPr>
          <w:p w14:paraId="1EB3B8C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shd w:val="clear" w:color="auto" w:fill="auto"/>
          </w:tcPr>
          <w:p w14:paraId="6FC385E6" w14:textId="77777777" w:rsidR="00E4689A" w:rsidRPr="004F0E88" w:rsidRDefault="00E4689A" w:rsidP="002E13B6">
            <w:pPr>
              <w:rPr>
                <w:rFonts w:ascii="Times New Roman" w:hAnsi="Times New Roman" w:cs="Times New Roman"/>
                <w:sz w:val="16"/>
                <w:szCs w:val="16"/>
              </w:rPr>
            </w:pPr>
            <w:r w:rsidRPr="00655AAE">
              <w:rPr>
                <w:rFonts w:ascii="Times New Roman" w:hAnsi="Times New Roman" w:cs="Times New Roman"/>
                <w:sz w:val="16"/>
                <w:szCs w:val="16"/>
              </w:rPr>
              <w:t>Услуга для Потребителя оказывается на условиях софинансирования</w:t>
            </w:r>
            <w:r>
              <w:rPr>
                <w:rFonts w:ascii="Times New Roman" w:hAnsi="Times New Roman" w:cs="Times New Roman"/>
                <w:sz w:val="16"/>
                <w:szCs w:val="16"/>
              </w:rPr>
              <w:t xml:space="preserve"> </w:t>
            </w:r>
            <w:r w:rsidRPr="007216EC">
              <w:rPr>
                <w:rFonts w:ascii="Times New Roman" w:hAnsi="Times New Roman" w:cs="Times New Roman"/>
                <w:sz w:val="16"/>
                <w:szCs w:val="16"/>
              </w:rPr>
              <w:t>(25% СМСП, 75% ЦПП)</w:t>
            </w:r>
            <w:r>
              <w:rPr>
                <w:rFonts w:ascii="Times New Roman" w:hAnsi="Times New Roman" w:cs="Times New Roman"/>
                <w:sz w:val="16"/>
                <w:szCs w:val="16"/>
              </w:rPr>
              <w:t xml:space="preserve">. </w:t>
            </w:r>
          </w:p>
        </w:tc>
      </w:tr>
      <w:bookmarkEnd w:id="5"/>
      <w:tr w:rsidR="00E4689A" w:rsidRPr="004F0E88" w14:paraId="36640CA3" w14:textId="77777777" w:rsidTr="00670228">
        <w:trPr>
          <w:gridAfter w:val="1"/>
          <w:wAfter w:w="4" w:type="pct"/>
          <w:trHeight w:val="1610"/>
        </w:trPr>
        <w:tc>
          <w:tcPr>
            <w:tcW w:w="561" w:type="pct"/>
            <w:tcBorders>
              <w:top w:val="single" w:sz="4" w:space="0" w:color="auto"/>
              <w:left w:val="single" w:sz="4" w:space="0" w:color="auto"/>
              <w:bottom w:val="single" w:sz="4" w:space="0" w:color="auto"/>
              <w:right w:val="single" w:sz="4" w:space="0" w:color="auto"/>
            </w:tcBorders>
            <w:hideMark/>
          </w:tcPr>
          <w:p w14:paraId="58C9EE9F" w14:textId="1751BAD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4.Анализ потенциала, выявление текущих потребностей и проблем субъектов малого и среднего предпринимательства, а также физических лиц, применяющих специальный налоговый режим «Налог на профессиональный доход», влияющих на их конкурентоспособность</w:t>
            </w:r>
          </w:p>
        </w:tc>
        <w:tc>
          <w:tcPr>
            <w:tcW w:w="515" w:type="pct"/>
            <w:tcBorders>
              <w:top w:val="single" w:sz="4" w:space="0" w:color="auto"/>
              <w:left w:val="single" w:sz="4" w:space="0" w:color="auto"/>
              <w:bottom w:val="single" w:sz="4" w:space="0" w:color="auto"/>
              <w:right w:val="single" w:sz="4" w:space="0" w:color="auto"/>
            </w:tcBorders>
            <w:vAlign w:val="center"/>
            <w:hideMark/>
          </w:tcPr>
          <w:p w14:paraId="55D4402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72" w:type="pct"/>
            <w:tcBorders>
              <w:top w:val="single" w:sz="4" w:space="0" w:color="auto"/>
              <w:left w:val="single" w:sz="4" w:space="0" w:color="auto"/>
              <w:bottom w:val="single" w:sz="4" w:space="0" w:color="auto"/>
              <w:right w:val="single" w:sz="4" w:space="0" w:color="auto"/>
            </w:tcBorders>
            <w:vAlign w:val="center"/>
            <w:hideMark/>
          </w:tcPr>
          <w:p w14:paraId="4AADCB5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31" w:type="pct"/>
            <w:gridSpan w:val="2"/>
            <w:tcBorders>
              <w:top w:val="single" w:sz="4" w:space="0" w:color="auto"/>
              <w:left w:val="single" w:sz="4" w:space="0" w:color="auto"/>
              <w:bottom w:val="single" w:sz="4" w:space="0" w:color="auto"/>
              <w:right w:val="single" w:sz="4" w:space="0" w:color="auto"/>
            </w:tcBorders>
            <w:vAlign w:val="center"/>
            <w:hideMark/>
          </w:tcPr>
          <w:p w14:paraId="085ECB2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20" w:type="pct"/>
            <w:tcBorders>
              <w:top w:val="single" w:sz="4" w:space="0" w:color="auto"/>
              <w:left w:val="single" w:sz="4" w:space="0" w:color="auto"/>
              <w:bottom w:val="single" w:sz="4" w:space="0" w:color="auto"/>
              <w:right w:val="single" w:sz="4" w:space="0" w:color="auto"/>
            </w:tcBorders>
            <w:vAlign w:val="center"/>
            <w:hideMark/>
          </w:tcPr>
          <w:p w14:paraId="37A39AD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22" w:type="pct"/>
            <w:tcBorders>
              <w:top w:val="single" w:sz="4" w:space="0" w:color="auto"/>
              <w:left w:val="single" w:sz="4" w:space="0" w:color="auto"/>
              <w:bottom w:val="single" w:sz="4" w:space="0" w:color="auto"/>
              <w:right w:val="single" w:sz="4" w:space="0" w:color="auto"/>
            </w:tcBorders>
            <w:vAlign w:val="center"/>
            <w:hideMark/>
          </w:tcPr>
          <w:p w14:paraId="1A78DD0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75" w:type="pct"/>
            <w:tcBorders>
              <w:top w:val="single" w:sz="4" w:space="0" w:color="auto"/>
              <w:left w:val="single" w:sz="4" w:space="0" w:color="auto"/>
              <w:bottom w:val="single" w:sz="4" w:space="0" w:color="auto"/>
              <w:right w:val="single" w:sz="4" w:space="0" w:color="auto"/>
            </w:tcBorders>
            <w:vAlign w:val="center"/>
            <w:hideMark/>
          </w:tcPr>
          <w:p w14:paraId="29C395E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22" w:type="pct"/>
            <w:gridSpan w:val="2"/>
            <w:tcBorders>
              <w:top w:val="single" w:sz="4" w:space="0" w:color="auto"/>
              <w:left w:val="single" w:sz="4" w:space="0" w:color="auto"/>
              <w:bottom w:val="single" w:sz="4" w:space="0" w:color="auto"/>
              <w:right w:val="single" w:sz="4" w:space="0" w:color="auto"/>
            </w:tcBorders>
            <w:vAlign w:val="center"/>
            <w:hideMark/>
          </w:tcPr>
          <w:p w14:paraId="4F5B9D2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16" w:type="pct"/>
            <w:tcBorders>
              <w:top w:val="single" w:sz="4" w:space="0" w:color="auto"/>
              <w:left w:val="single" w:sz="4" w:space="0" w:color="auto"/>
              <w:bottom w:val="single" w:sz="4" w:space="0" w:color="auto"/>
              <w:right w:val="single" w:sz="4" w:space="0" w:color="auto"/>
            </w:tcBorders>
            <w:vAlign w:val="center"/>
            <w:hideMark/>
          </w:tcPr>
          <w:p w14:paraId="08A7FAB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71" w:type="pct"/>
            <w:tcBorders>
              <w:top w:val="single" w:sz="4" w:space="0" w:color="auto"/>
              <w:left w:val="single" w:sz="4" w:space="0" w:color="auto"/>
              <w:bottom w:val="single" w:sz="4" w:space="0" w:color="auto"/>
              <w:right w:val="single" w:sz="4" w:space="0" w:color="auto"/>
            </w:tcBorders>
            <w:vAlign w:val="center"/>
            <w:hideMark/>
          </w:tcPr>
          <w:p w14:paraId="2F4B194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278" w:type="pct"/>
            <w:tcBorders>
              <w:top w:val="single" w:sz="4" w:space="0" w:color="auto"/>
              <w:left w:val="single" w:sz="4" w:space="0" w:color="auto"/>
              <w:bottom w:val="single" w:sz="4" w:space="0" w:color="auto"/>
              <w:right w:val="single" w:sz="4" w:space="0" w:color="auto"/>
            </w:tcBorders>
            <w:vAlign w:val="center"/>
            <w:hideMark/>
          </w:tcPr>
          <w:p w14:paraId="6F14780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13" w:type="pct"/>
            <w:tcBorders>
              <w:top w:val="single" w:sz="4" w:space="0" w:color="auto"/>
              <w:left w:val="single" w:sz="4" w:space="0" w:color="auto"/>
              <w:bottom w:val="single" w:sz="4" w:space="0" w:color="auto"/>
              <w:right w:val="single" w:sz="4" w:space="0" w:color="auto"/>
            </w:tcBorders>
            <w:vAlign w:val="center"/>
            <w:hideMark/>
          </w:tcPr>
          <w:p w14:paraId="7F4C8A56" w14:textId="77777777" w:rsidR="00E4689A" w:rsidRPr="004F0E88" w:rsidRDefault="00E4689A" w:rsidP="002E13B6">
            <w:pPr>
              <w:rPr>
                <w:rFonts w:ascii="Times New Roman" w:hAnsi="Times New Roman" w:cs="Times New Roman"/>
                <w:b/>
                <w:sz w:val="16"/>
                <w:szCs w:val="16"/>
              </w:rPr>
            </w:pPr>
            <w:r w:rsidRPr="004F0E88">
              <w:rPr>
                <w:rFonts w:ascii="Times New Roman" w:hAnsi="Times New Roman" w:cs="Times New Roman"/>
                <w:sz w:val="16"/>
                <w:szCs w:val="16"/>
              </w:rPr>
              <w:t>-</w:t>
            </w:r>
          </w:p>
        </w:tc>
      </w:tr>
      <w:tr w:rsidR="00E4689A" w:rsidRPr="004F0E88" w14:paraId="7C2A91E1"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hideMark/>
          </w:tcPr>
          <w:p w14:paraId="3745ABB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5. Услуги по разработке франшиз предпринимателей, связанные с аудитом бизнеса и анализом рынка, разработкой состава франшизы, разработкой пакетов франшизы (определение стоимости), созданием финансовой модели франшизы, юридической упаковкой, презентацией франшиз, рекомендациями по продаже</w:t>
            </w:r>
          </w:p>
        </w:tc>
        <w:tc>
          <w:tcPr>
            <w:tcW w:w="515" w:type="pct"/>
            <w:tcBorders>
              <w:top w:val="single" w:sz="4" w:space="0" w:color="auto"/>
              <w:left w:val="single" w:sz="4" w:space="0" w:color="auto"/>
              <w:bottom w:val="single" w:sz="4" w:space="0" w:color="auto"/>
              <w:right w:val="single" w:sz="4" w:space="0" w:color="auto"/>
            </w:tcBorders>
            <w:vAlign w:val="center"/>
            <w:hideMark/>
          </w:tcPr>
          <w:p w14:paraId="06DA92C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72" w:type="pct"/>
            <w:tcBorders>
              <w:top w:val="single" w:sz="4" w:space="0" w:color="auto"/>
              <w:left w:val="single" w:sz="4" w:space="0" w:color="auto"/>
              <w:bottom w:val="single" w:sz="4" w:space="0" w:color="auto"/>
              <w:right w:val="single" w:sz="4" w:space="0" w:color="auto"/>
            </w:tcBorders>
            <w:vAlign w:val="center"/>
            <w:hideMark/>
          </w:tcPr>
          <w:p w14:paraId="0A3CE43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31" w:type="pct"/>
            <w:gridSpan w:val="2"/>
            <w:tcBorders>
              <w:top w:val="single" w:sz="4" w:space="0" w:color="auto"/>
              <w:left w:val="single" w:sz="4" w:space="0" w:color="auto"/>
              <w:bottom w:val="single" w:sz="4" w:space="0" w:color="auto"/>
              <w:right w:val="single" w:sz="4" w:space="0" w:color="auto"/>
            </w:tcBorders>
            <w:vAlign w:val="center"/>
            <w:hideMark/>
          </w:tcPr>
          <w:p w14:paraId="5D0AB26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20" w:type="pct"/>
            <w:tcBorders>
              <w:top w:val="single" w:sz="4" w:space="0" w:color="auto"/>
              <w:left w:val="single" w:sz="4" w:space="0" w:color="auto"/>
              <w:bottom w:val="single" w:sz="4" w:space="0" w:color="auto"/>
              <w:right w:val="single" w:sz="4" w:space="0" w:color="auto"/>
            </w:tcBorders>
            <w:vAlign w:val="center"/>
            <w:hideMark/>
          </w:tcPr>
          <w:p w14:paraId="7E6AA5E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22" w:type="pct"/>
            <w:tcBorders>
              <w:top w:val="single" w:sz="4" w:space="0" w:color="auto"/>
              <w:left w:val="single" w:sz="4" w:space="0" w:color="auto"/>
              <w:bottom w:val="single" w:sz="4" w:space="0" w:color="auto"/>
              <w:right w:val="single" w:sz="4" w:space="0" w:color="auto"/>
            </w:tcBorders>
            <w:vAlign w:val="center"/>
            <w:hideMark/>
          </w:tcPr>
          <w:p w14:paraId="5C6C821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75" w:type="pct"/>
            <w:tcBorders>
              <w:top w:val="single" w:sz="4" w:space="0" w:color="auto"/>
              <w:left w:val="single" w:sz="4" w:space="0" w:color="auto"/>
              <w:bottom w:val="single" w:sz="4" w:space="0" w:color="auto"/>
              <w:right w:val="single" w:sz="4" w:space="0" w:color="auto"/>
            </w:tcBorders>
            <w:vAlign w:val="center"/>
            <w:hideMark/>
          </w:tcPr>
          <w:p w14:paraId="49C866A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22" w:type="pct"/>
            <w:gridSpan w:val="2"/>
            <w:tcBorders>
              <w:top w:val="single" w:sz="4" w:space="0" w:color="auto"/>
              <w:left w:val="single" w:sz="4" w:space="0" w:color="auto"/>
              <w:bottom w:val="single" w:sz="4" w:space="0" w:color="auto"/>
              <w:right w:val="single" w:sz="4" w:space="0" w:color="auto"/>
            </w:tcBorders>
            <w:vAlign w:val="center"/>
            <w:hideMark/>
          </w:tcPr>
          <w:p w14:paraId="2817FA6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16" w:type="pct"/>
            <w:tcBorders>
              <w:top w:val="single" w:sz="4" w:space="0" w:color="auto"/>
              <w:left w:val="single" w:sz="4" w:space="0" w:color="auto"/>
              <w:bottom w:val="single" w:sz="4" w:space="0" w:color="auto"/>
              <w:right w:val="single" w:sz="4" w:space="0" w:color="auto"/>
            </w:tcBorders>
            <w:vAlign w:val="center"/>
            <w:hideMark/>
          </w:tcPr>
          <w:p w14:paraId="3AED148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71" w:type="pct"/>
            <w:tcBorders>
              <w:top w:val="single" w:sz="4" w:space="0" w:color="auto"/>
              <w:left w:val="single" w:sz="4" w:space="0" w:color="auto"/>
              <w:bottom w:val="single" w:sz="4" w:space="0" w:color="auto"/>
              <w:right w:val="single" w:sz="4" w:space="0" w:color="auto"/>
            </w:tcBorders>
            <w:vAlign w:val="center"/>
            <w:hideMark/>
          </w:tcPr>
          <w:p w14:paraId="343A8A1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278" w:type="pct"/>
            <w:tcBorders>
              <w:top w:val="single" w:sz="4" w:space="0" w:color="auto"/>
              <w:left w:val="single" w:sz="4" w:space="0" w:color="auto"/>
              <w:bottom w:val="single" w:sz="4" w:space="0" w:color="auto"/>
              <w:right w:val="single" w:sz="4" w:space="0" w:color="auto"/>
            </w:tcBorders>
            <w:vAlign w:val="center"/>
            <w:hideMark/>
          </w:tcPr>
          <w:p w14:paraId="44CF790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13" w:type="pct"/>
            <w:tcBorders>
              <w:top w:val="single" w:sz="4" w:space="0" w:color="auto"/>
              <w:left w:val="single" w:sz="4" w:space="0" w:color="auto"/>
              <w:bottom w:val="single" w:sz="4" w:space="0" w:color="auto"/>
              <w:right w:val="single" w:sz="4" w:space="0" w:color="auto"/>
            </w:tcBorders>
            <w:vAlign w:val="center"/>
            <w:hideMark/>
          </w:tcPr>
          <w:p w14:paraId="6662ECF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r>
      <w:tr w:rsidR="00E4689A" w:rsidRPr="004F0E88" w14:paraId="13913278" w14:textId="77777777" w:rsidTr="00670228">
        <w:trPr>
          <w:gridAfter w:val="1"/>
          <w:wAfter w:w="4" w:type="pct"/>
        </w:trPr>
        <w:tc>
          <w:tcPr>
            <w:tcW w:w="561" w:type="pct"/>
          </w:tcPr>
          <w:p w14:paraId="082B5B21" w14:textId="77777777" w:rsidR="00E4689A" w:rsidRPr="004F0E88" w:rsidRDefault="00E4689A" w:rsidP="002E13B6">
            <w:pPr>
              <w:rPr>
                <w:rFonts w:ascii="Times New Roman" w:hAnsi="Times New Roman" w:cs="Times New Roman"/>
                <w:sz w:val="16"/>
                <w:szCs w:val="16"/>
              </w:rPr>
            </w:pPr>
            <w:r w:rsidRPr="004F0E88">
              <w:rPr>
                <w:sz w:val="16"/>
                <w:szCs w:val="16"/>
              </w:rPr>
              <w:br w:type="page"/>
            </w:r>
            <w:r w:rsidRPr="004F0E88">
              <w:rPr>
                <w:rFonts w:ascii="Times New Roman" w:hAnsi="Times New Roman" w:cs="Times New Roman"/>
                <w:sz w:val="16"/>
                <w:szCs w:val="16"/>
              </w:rPr>
              <w:t>Пакет «Лайт» (Услуга может быть оказана только при наличии у компании логотипа и брендбука)</w:t>
            </w:r>
          </w:p>
        </w:tc>
        <w:tc>
          <w:tcPr>
            <w:tcW w:w="515" w:type="pct"/>
          </w:tcPr>
          <w:p w14:paraId="0253B42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включает следующие этапы:</w:t>
            </w:r>
          </w:p>
          <w:p w14:paraId="60338B6B" w14:textId="77777777" w:rsidR="00E4689A" w:rsidRPr="004F0E88" w:rsidRDefault="00E4689A" w:rsidP="002E13B6">
            <w:pPr>
              <w:rPr>
                <w:rFonts w:ascii="Times New Roman" w:hAnsi="Times New Roman" w:cs="Times New Roman"/>
                <w:b/>
                <w:bCs/>
                <w:sz w:val="16"/>
                <w:szCs w:val="16"/>
              </w:rPr>
            </w:pPr>
            <w:r w:rsidRPr="004F0E88">
              <w:rPr>
                <w:rFonts w:ascii="Times New Roman" w:hAnsi="Times New Roman" w:cs="Times New Roman"/>
                <w:b/>
                <w:bCs/>
                <w:sz w:val="16"/>
                <w:szCs w:val="16"/>
              </w:rPr>
              <w:t>1) Подготовительный этап.</w:t>
            </w:r>
          </w:p>
          <w:p w14:paraId="347871C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а) Заполнение Брифа и Чек-листа; </w:t>
            </w:r>
          </w:p>
          <w:p w14:paraId="0BB0901F" w14:textId="77777777" w:rsidR="00E4689A" w:rsidRPr="004F0E88" w:rsidRDefault="00E4689A" w:rsidP="002E13B6">
            <w:pPr>
              <w:rPr>
                <w:rFonts w:ascii="Times New Roman" w:hAnsi="Times New Roman" w:cs="Times New Roman"/>
                <w:b/>
                <w:bCs/>
                <w:sz w:val="16"/>
                <w:szCs w:val="16"/>
              </w:rPr>
            </w:pPr>
            <w:r w:rsidRPr="004F0E88">
              <w:rPr>
                <w:rFonts w:ascii="Times New Roman" w:hAnsi="Times New Roman" w:cs="Times New Roman"/>
                <w:b/>
                <w:bCs/>
                <w:sz w:val="16"/>
                <w:szCs w:val="16"/>
              </w:rPr>
              <w:t xml:space="preserve">2) Первый этап (аналитический). </w:t>
            </w:r>
          </w:p>
          <w:p w14:paraId="0F959FA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а) Трехуровневый анализ продукта/услуги;</w:t>
            </w:r>
          </w:p>
          <w:p w14:paraId="7A1B5BF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б) Проведение конкурентного анализа в отрасли (SWOT-анализ конкурентной среды);</w:t>
            </w:r>
          </w:p>
          <w:p w14:paraId="06A4858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в) Построение бизнес-модели (Бизнес-модель </w:t>
            </w:r>
            <w:proofErr w:type="spellStart"/>
            <w:r w:rsidRPr="004F0E88">
              <w:rPr>
                <w:rFonts w:ascii="Times New Roman" w:hAnsi="Times New Roman" w:cs="Times New Roman"/>
                <w:sz w:val="16"/>
                <w:szCs w:val="16"/>
              </w:rPr>
              <w:t>Остервальдера</w:t>
            </w:r>
            <w:proofErr w:type="spellEnd"/>
            <w:r w:rsidRPr="004F0E88">
              <w:rPr>
                <w:rFonts w:ascii="Times New Roman" w:hAnsi="Times New Roman" w:cs="Times New Roman"/>
                <w:sz w:val="16"/>
                <w:szCs w:val="16"/>
              </w:rPr>
              <w:t xml:space="preserve"> (Business Model </w:t>
            </w:r>
            <w:proofErr w:type="spellStart"/>
            <w:r w:rsidRPr="004F0E88">
              <w:rPr>
                <w:rFonts w:ascii="Times New Roman" w:hAnsi="Times New Roman" w:cs="Times New Roman"/>
                <w:sz w:val="16"/>
                <w:szCs w:val="16"/>
              </w:rPr>
              <w:t>Canvas</w:t>
            </w:r>
            <w:proofErr w:type="spellEnd"/>
            <w:r w:rsidRPr="004F0E88">
              <w:rPr>
                <w:rFonts w:ascii="Times New Roman" w:hAnsi="Times New Roman" w:cs="Times New Roman"/>
                <w:sz w:val="16"/>
                <w:szCs w:val="16"/>
              </w:rPr>
              <w:t>));</w:t>
            </w:r>
          </w:p>
          <w:p w14:paraId="70A246C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г) Разработка и описание бизнес-процессов, составление Бизнес-бук;</w:t>
            </w:r>
          </w:p>
          <w:p w14:paraId="1C81505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д) Разработка финансовой модели и организационной </w:t>
            </w:r>
            <w:r w:rsidRPr="004F0E88">
              <w:rPr>
                <w:rFonts w:ascii="Times New Roman" w:hAnsi="Times New Roman" w:cs="Times New Roman"/>
                <w:sz w:val="16"/>
                <w:szCs w:val="16"/>
              </w:rPr>
              <w:lastRenderedPageBreak/>
              <w:t xml:space="preserve">структуры компании </w:t>
            </w:r>
          </w:p>
          <w:p w14:paraId="27F45873" w14:textId="77777777" w:rsidR="00E4689A" w:rsidRPr="004F0E88" w:rsidRDefault="00E4689A" w:rsidP="002E13B6">
            <w:pPr>
              <w:rPr>
                <w:rFonts w:ascii="Times New Roman" w:hAnsi="Times New Roman" w:cs="Times New Roman"/>
                <w:b/>
                <w:bCs/>
                <w:sz w:val="16"/>
                <w:szCs w:val="16"/>
              </w:rPr>
            </w:pPr>
            <w:r w:rsidRPr="004F0E88">
              <w:rPr>
                <w:rFonts w:ascii="Times New Roman" w:hAnsi="Times New Roman" w:cs="Times New Roman"/>
                <w:b/>
                <w:bCs/>
                <w:sz w:val="16"/>
                <w:szCs w:val="16"/>
              </w:rPr>
              <w:t>3) Второй этап.</w:t>
            </w:r>
          </w:p>
          <w:p w14:paraId="63F1FFC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а) Разработка маркетинговой стратегии (стратегия укрупненными модулями);</w:t>
            </w:r>
          </w:p>
          <w:p w14:paraId="55ED6FF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б) Разработка </w:t>
            </w:r>
            <w:proofErr w:type="spellStart"/>
            <w:r w:rsidRPr="004F0E88">
              <w:rPr>
                <w:rFonts w:ascii="Times New Roman" w:hAnsi="Times New Roman" w:cs="Times New Roman"/>
                <w:sz w:val="16"/>
                <w:szCs w:val="16"/>
              </w:rPr>
              <w:t>лендинга</w:t>
            </w:r>
            <w:proofErr w:type="spellEnd"/>
            <w:r w:rsidRPr="004F0E88">
              <w:rPr>
                <w:rFonts w:ascii="Times New Roman" w:hAnsi="Times New Roman" w:cs="Times New Roman"/>
                <w:sz w:val="16"/>
                <w:szCs w:val="16"/>
              </w:rPr>
              <w:t xml:space="preserve"> под франшизу;</w:t>
            </w:r>
          </w:p>
          <w:p w14:paraId="10EE5E2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в) Разработка </w:t>
            </w:r>
            <w:proofErr w:type="spellStart"/>
            <w:r w:rsidRPr="004F0E88">
              <w:rPr>
                <w:rFonts w:ascii="Times New Roman" w:hAnsi="Times New Roman" w:cs="Times New Roman"/>
                <w:sz w:val="16"/>
                <w:szCs w:val="16"/>
              </w:rPr>
              <w:t>франч</w:t>
            </w:r>
            <w:proofErr w:type="spellEnd"/>
            <w:r w:rsidRPr="004F0E88">
              <w:rPr>
                <w:rFonts w:ascii="Times New Roman" w:hAnsi="Times New Roman" w:cs="Times New Roman"/>
                <w:sz w:val="16"/>
                <w:szCs w:val="16"/>
              </w:rPr>
              <w:t>-пакета (регламентов и инструкций, скриптов, книги продаж) юридического пакета, блока продажи и блока бухгалтерии;</w:t>
            </w:r>
          </w:p>
          <w:p w14:paraId="239EFA2D" w14:textId="77777777" w:rsidR="00E4689A" w:rsidRPr="004F0E88" w:rsidRDefault="00E4689A" w:rsidP="002E13B6">
            <w:pPr>
              <w:rPr>
                <w:rFonts w:ascii="Times New Roman" w:hAnsi="Times New Roman" w:cs="Times New Roman"/>
                <w:b/>
                <w:bCs/>
                <w:sz w:val="16"/>
                <w:szCs w:val="16"/>
              </w:rPr>
            </w:pPr>
            <w:r w:rsidRPr="004F0E88">
              <w:rPr>
                <w:rFonts w:ascii="Times New Roman" w:hAnsi="Times New Roman" w:cs="Times New Roman"/>
                <w:b/>
                <w:bCs/>
                <w:sz w:val="16"/>
                <w:szCs w:val="16"/>
              </w:rPr>
              <w:t>4) Отчетность.</w:t>
            </w:r>
          </w:p>
        </w:tc>
        <w:tc>
          <w:tcPr>
            <w:tcW w:w="372" w:type="pct"/>
          </w:tcPr>
          <w:p w14:paraId="24F05B6E" w14:textId="77777777" w:rsidR="00E4689A" w:rsidRPr="004F0E88" w:rsidRDefault="00E4689A" w:rsidP="002E13B6">
            <w:pPr>
              <w:rPr>
                <w:rFonts w:ascii="Times New Roman" w:hAnsi="Times New Roman" w:cs="Times New Roman"/>
                <w:sz w:val="16"/>
                <w:szCs w:val="16"/>
              </w:rPr>
            </w:pPr>
            <w:proofErr w:type="spellStart"/>
            <w:r w:rsidRPr="004F0E88">
              <w:rPr>
                <w:rFonts w:ascii="Times New Roman" w:hAnsi="Times New Roman" w:cs="Times New Roman"/>
                <w:sz w:val="16"/>
                <w:szCs w:val="16"/>
              </w:rPr>
              <w:lastRenderedPageBreak/>
              <w:t>Франч</w:t>
            </w:r>
            <w:proofErr w:type="spellEnd"/>
            <w:r w:rsidRPr="004F0E88">
              <w:rPr>
                <w:rFonts w:ascii="Times New Roman" w:hAnsi="Times New Roman" w:cs="Times New Roman"/>
                <w:sz w:val="16"/>
                <w:szCs w:val="16"/>
              </w:rPr>
              <w:t>-пакет</w:t>
            </w:r>
          </w:p>
        </w:tc>
        <w:tc>
          <w:tcPr>
            <w:tcW w:w="431" w:type="pct"/>
            <w:gridSpan w:val="2"/>
          </w:tcPr>
          <w:p w14:paraId="33F03E9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229DE01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1DAB1698" w14:textId="77777777" w:rsidR="00E4689A" w:rsidRPr="004F0E88" w:rsidRDefault="00E4689A" w:rsidP="002E13B6">
            <w:pPr>
              <w:rPr>
                <w:rFonts w:ascii="Times New Roman" w:hAnsi="Times New Roman" w:cs="Times New Roman"/>
                <w:sz w:val="16"/>
                <w:szCs w:val="16"/>
              </w:rPr>
            </w:pPr>
          </w:p>
        </w:tc>
        <w:tc>
          <w:tcPr>
            <w:tcW w:w="320" w:type="pct"/>
          </w:tcPr>
          <w:p w14:paraId="478E943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Pr>
          <w:p w14:paraId="43D806E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75" w:type="pct"/>
          </w:tcPr>
          <w:p w14:paraId="518C888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w:t>
            </w:r>
            <w:proofErr w:type="spellStart"/>
            <w:r w:rsidRPr="004F0E88">
              <w:rPr>
                <w:rFonts w:ascii="Times New Roman" w:hAnsi="Times New Roman" w:cs="Times New Roman"/>
                <w:sz w:val="16"/>
                <w:szCs w:val="16"/>
              </w:rPr>
              <w:t>Франч</w:t>
            </w:r>
            <w:proofErr w:type="spellEnd"/>
            <w:r w:rsidRPr="004F0E88">
              <w:rPr>
                <w:rFonts w:ascii="Times New Roman" w:hAnsi="Times New Roman" w:cs="Times New Roman"/>
                <w:sz w:val="16"/>
                <w:szCs w:val="16"/>
              </w:rPr>
              <w:t>-пакет</w:t>
            </w:r>
          </w:p>
        </w:tc>
        <w:tc>
          <w:tcPr>
            <w:tcW w:w="422" w:type="pct"/>
            <w:gridSpan w:val="2"/>
          </w:tcPr>
          <w:p w14:paraId="175DA17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w:t>
            </w:r>
          </w:p>
        </w:tc>
        <w:tc>
          <w:tcPr>
            <w:tcW w:w="416" w:type="pct"/>
          </w:tcPr>
          <w:p w14:paraId="7E09367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427A547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6A06EA6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tcPr>
          <w:p w14:paraId="265AC8A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Pr>
          <w:p w14:paraId="03D0B61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Pr>
          <w:p w14:paraId="78E5664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На условиях софинансирования (30% СМСП, 70%ЦПП) *</w:t>
            </w:r>
          </w:p>
        </w:tc>
      </w:tr>
      <w:tr w:rsidR="00E4689A" w:rsidRPr="004F0E88" w14:paraId="67FCE0B4" w14:textId="77777777" w:rsidTr="00670228">
        <w:trPr>
          <w:gridAfter w:val="1"/>
          <w:wAfter w:w="4" w:type="pct"/>
        </w:trPr>
        <w:tc>
          <w:tcPr>
            <w:tcW w:w="561" w:type="pct"/>
          </w:tcPr>
          <w:p w14:paraId="4449F17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Пакет «под ключ»</w:t>
            </w:r>
          </w:p>
        </w:tc>
        <w:tc>
          <w:tcPr>
            <w:tcW w:w="515" w:type="pct"/>
          </w:tcPr>
          <w:p w14:paraId="63C26F0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включает следующие этапы:</w:t>
            </w:r>
          </w:p>
          <w:p w14:paraId="352B1E5D" w14:textId="77777777" w:rsidR="00E4689A" w:rsidRPr="004F0E88" w:rsidRDefault="00E4689A" w:rsidP="002E13B6">
            <w:pPr>
              <w:rPr>
                <w:rFonts w:ascii="Times New Roman" w:hAnsi="Times New Roman" w:cs="Times New Roman"/>
                <w:b/>
                <w:bCs/>
                <w:sz w:val="16"/>
                <w:szCs w:val="16"/>
              </w:rPr>
            </w:pPr>
            <w:r w:rsidRPr="004F0E88">
              <w:rPr>
                <w:rFonts w:ascii="Times New Roman" w:hAnsi="Times New Roman" w:cs="Times New Roman"/>
                <w:b/>
                <w:bCs/>
                <w:sz w:val="16"/>
                <w:szCs w:val="16"/>
              </w:rPr>
              <w:t>1) Подготовительный этап.</w:t>
            </w:r>
          </w:p>
          <w:p w14:paraId="5238AB0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а) Заполнение Брифа и Чек-листа; </w:t>
            </w:r>
          </w:p>
          <w:p w14:paraId="630706AF" w14:textId="77777777" w:rsidR="00E4689A" w:rsidRPr="004F0E88" w:rsidRDefault="00E4689A" w:rsidP="002E13B6">
            <w:pPr>
              <w:rPr>
                <w:rFonts w:ascii="Times New Roman" w:hAnsi="Times New Roman" w:cs="Times New Roman"/>
                <w:b/>
                <w:bCs/>
                <w:sz w:val="16"/>
                <w:szCs w:val="16"/>
              </w:rPr>
            </w:pPr>
            <w:r w:rsidRPr="004F0E88">
              <w:rPr>
                <w:rFonts w:ascii="Times New Roman" w:hAnsi="Times New Roman" w:cs="Times New Roman"/>
                <w:b/>
                <w:bCs/>
                <w:sz w:val="16"/>
                <w:szCs w:val="16"/>
              </w:rPr>
              <w:t xml:space="preserve">2) Первый этап (аналитический). </w:t>
            </w:r>
          </w:p>
          <w:p w14:paraId="1F98562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а) Трехуровневый анализ продукта/услуги;</w:t>
            </w:r>
          </w:p>
          <w:p w14:paraId="322E8D5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б) Проведение конкурентного анализа в отрасли (SWOT-анализ конкурентной среды);</w:t>
            </w:r>
          </w:p>
          <w:p w14:paraId="3EF1BED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в) Построение бизнес-модели (Бизнес-модель </w:t>
            </w:r>
            <w:proofErr w:type="spellStart"/>
            <w:r w:rsidRPr="004F0E88">
              <w:rPr>
                <w:rFonts w:ascii="Times New Roman" w:hAnsi="Times New Roman" w:cs="Times New Roman"/>
                <w:sz w:val="16"/>
                <w:szCs w:val="16"/>
              </w:rPr>
              <w:t>Остервальдера</w:t>
            </w:r>
            <w:proofErr w:type="spellEnd"/>
            <w:r w:rsidRPr="004F0E88">
              <w:rPr>
                <w:rFonts w:ascii="Times New Roman" w:hAnsi="Times New Roman" w:cs="Times New Roman"/>
                <w:sz w:val="16"/>
                <w:szCs w:val="16"/>
              </w:rPr>
              <w:t xml:space="preserve"> (Business Model </w:t>
            </w:r>
            <w:proofErr w:type="spellStart"/>
            <w:r w:rsidRPr="004F0E88">
              <w:rPr>
                <w:rFonts w:ascii="Times New Roman" w:hAnsi="Times New Roman" w:cs="Times New Roman"/>
                <w:sz w:val="16"/>
                <w:szCs w:val="16"/>
              </w:rPr>
              <w:t>Canvas</w:t>
            </w:r>
            <w:proofErr w:type="spellEnd"/>
            <w:r w:rsidRPr="004F0E88">
              <w:rPr>
                <w:rFonts w:ascii="Times New Roman" w:hAnsi="Times New Roman" w:cs="Times New Roman"/>
                <w:sz w:val="16"/>
                <w:szCs w:val="16"/>
              </w:rPr>
              <w:t>));</w:t>
            </w:r>
          </w:p>
          <w:p w14:paraId="5B321AD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г) Разработка и описание бизнес-процессов, составление Бизнес-бук;</w:t>
            </w:r>
          </w:p>
          <w:p w14:paraId="2C3C657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д) Разработка финансовой </w:t>
            </w:r>
            <w:r w:rsidRPr="004F0E88">
              <w:rPr>
                <w:rFonts w:ascii="Times New Roman" w:hAnsi="Times New Roman" w:cs="Times New Roman"/>
                <w:sz w:val="16"/>
                <w:szCs w:val="16"/>
              </w:rPr>
              <w:lastRenderedPageBreak/>
              <w:t xml:space="preserve">модели и организационной структуры компании </w:t>
            </w:r>
          </w:p>
          <w:p w14:paraId="240CC139" w14:textId="77777777" w:rsidR="00E4689A" w:rsidRPr="004F0E88" w:rsidRDefault="00E4689A" w:rsidP="002E13B6">
            <w:pPr>
              <w:rPr>
                <w:rFonts w:ascii="Times New Roman" w:hAnsi="Times New Roman" w:cs="Times New Roman"/>
                <w:b/>
                <w:bCs/>
                <w:sz w:val="16"/>
                <w:szCs w:val="16"/>
              </w:rPr>
            </w:pPr>
            <w:r w:rsidRPr="004F0E88">
              <w:rPr>
                <w:rFonts w:ascii="Times New Roman" w:hAnsi="Times New Roman" w:cs="Times New Roman"/>
                <w:b/>
                <w:bCs/>
                <w:sz w:val="16"/>
                <w:szCs w:val="16"/>
              </w:rPr>
              <w:t>3) Второй этап.</w:t>
            </w:r>
          </w:p>
          <w:p w14:paraId="185D766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а) Разработка маркетинговой стратегии (стратегия укрупненными модулями);</w:t>
            </w:r>
          </w:p>
          <w:p w14:paraId="54935CC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б) Разработка </w:t>
            </w:r>
            <w:proofErr w:type="spellStart"/>
            <w:r w:rsidRPr="004F0E88">
              <w:rPr>
                <w:rFonts w:ascii="Times New Roman" w:hAnsi="Times New Roman" w:cs="Times New Roman"/>
                <w:sz w:val="16"/>
                <w:szCs w:val="16"/>
              </w:rPr>
              <w:t>лендинга</w:t>
            </w:r>
            <w:proofErr w:type="spellEnd"/>
            <w:r w:rsidRPr="004F0E88">
              <w:rPr>
                <w:rFonts w:ascii="Times New Roman" w:hAnsi="Times New Roman" w:cs="Times New Roman"/>
                <w:sz w:val="16"/>
                <w:szCs w:val="16"/>
              </w:rPr>
              <w:t xml:space="preserve"> под франшизу;</w:t>
            </w:r>
          </w:p>
          <w:p w14:paraId="345BFE1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в) Разработка </w:t>
            </w:r>
            <w:proofErr w:type="gramStart"/>
            <w:r w:rsidRPr="004F0E88">
              <w:rPr>
                <w:rFonts w:ascii="Times New Roman" w:hAnsi="Times New Roman" w:cs="Times New Roman"/>
                <w:sz w:val="16"/>
                <w:szCs w:val="16"/>
              </w:rPr>
              <w:t>брендбука  и</w:t>
            </w:r>
            <w:proofErr w:type="gramEnd"/>
            <w:r w:rsidRPr="004F0E88">
              <w:rPr>
                <w:rFonts w:ascii="Times New Roman" w:hAnsi="Times New Roman" w:cs="Times New Roman"/>
                <w:sz w:val="16"/>
                <w:szCs w:val="16"/>
              </w:rPr>
              <w:t xml:space="preserve"> фирменного стиля;</w:t>
            </w:r>
          </w:p>
          <w:p w14:paraId="482F751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г) Разработка </w:t>
            </w:r>
            <w:proofErr w:type="spellStart"/>
            <w:r w:rsidRPr="004F0E88">
              <w:rPr>
                <w:rFonts w:ascii="Times New Roman" w:hAnsi="Times New Roman" w:cs="Times New Roman"/>
                <w:sz w:val="16"/>
                <w:szCs w:val="16"/>
              </w:rPr>
              <w:t>франч</w:t>
            </w:r>
            <w:proofErr w:type="spellEnd"/>
            <w:r w:rsidRPr="004F0E88">
              <w:rPr>
                <w:rFonts w:ascii="Times New Roman" w:hAnsi="Times New Roman" w:cs="Times New Roman"/>
                <w:sz w:val="16"/>
                <w:szCs w:val="16"/>
              </w:rPr>
              <w:t>-пакета (регламентов и инструкций, скриптов, книги продаж) юридического пакета, блока продажи и блока бухгалтерии;</w:t>
            </w:r>
          </w:p>
          <w:p w14:paraId="5FAD0C0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4) Отчетность.</w:t>
            </w:r>
          </w:p>
        </w:tc>
        <w:tc>
          <w:tcPr>
            <w:tcW w:w="372" w:type="pct"/>
          </w:tcPr>
          <w:p w14:paraId="0CB2C28F" w14:textId="77777777" w:rsidR="00E4689A" w:rsidRPr="004F0E88" w:rsidRDefault="00E4689A" w:rsidP="002E13B6">
            <w:pPr>
              <w:rPr>
                <w:rFonts w:ascii="Times New Roman" w:hAnsi="Times New Roman" w:cs="Times New Roman"/>
                <w:sz w:val="16"/>
                <w:szCs w:val="16"/>
              </w:rPr>
            </w:pPr>
            <w:proofErr w:type="spellStart"/>
            <w:r w:rsidRPr="004F0E88">
              <w:rPr>
                <w:rFonts w:ascii="Times New Roman" w:hAnsi="Times New Roman" w:cs="Times New Roman"/>
                <w:sz w:val="16"/>
                <w:szCs w:val="16"/>
              </w:rPr>
              <w:lastRenderedPageBreak/>
              <w:t>Франч</w:t>
            </w:r>
            <w:proofErr w:type="spellEnd"/>
            <w:r w:rsidRPr="004F0E88">
              <w:rPr>
                <w:rFonts w:ascii="Times New Roman" w:hAnsi="Times New Roman" w:cs="Times New Roman"/>
                <w:sz w:val="16"/>
                <w:szCs w:val="16"/>
              </w:rPr>
              <w:t>-пакет</w:t>
            </w:r>
          </w:p>
        </w:tc>
        <w:tc>
          <w:tcPr>
            <w:tcW w:w="431" w:type="pct"/>
            <w:gridSpan w:val="2"/>
          </w:tcPr>
          <w:p w14:paraId="40DE97E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36765C5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0" w:type="pct"/>
          </w:tcPr>
          <w:p w14:paraId="75C19D9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Pr>
          <w:p w14:paraId="1FC7B33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75" w:type="pct"/>
          </w:tcPr>
          <w:p w14:paraId="4B32836B" w14:textId="77777777" w:rsidR="00E4689A" w:rsidRPr="004F0E88" w:rsidRDefault="00E4689A" w:rsidP="002E13B6">
            <w:pPr>
              <w:rPr>
                <w:rFonts w:ascii="Times New Roman" w:hAnsi="Times New Roman" w:cs="Times New Roman"/>
                <w:sz w:val="16"/>
                <w:szCs w:val="16"/>
              </w:rPr>
            </w:pPr>
            <w:proofErr w:type="spellStart"/>
            <w:r w:rsidRPr="004F0E88">
              <w:rPr>
                <w:rFonts w:ascii="Times New Roman" w:hAnsi="Times New Roman" w:cs="Times New Roman"/>
                <w:sz w:val="16"/>
                <w:szCs w:val="16"/>
              </w:rPr>
              <w:t>Франч</w:t>
            </w:r>
            <w:proofErr w:type="spellEnd"/>
            <w:r w:rsidRPr="004F0E88">
              <w:rPr>
                <w:rFonts w:ascii="Times New Roman" w:hAnsi="Times New Roman" w:cs="Times New Roman"/>
                <w:sz w:val="16"/>
                <w:szCs w:val="16"/>
              </w:rPr>
              <w:t>-пакет</w:t>
            </w:r>
          </w:p>
        </w:tc>
        <w:tc>
          <w:tcPr>
            <w:tcW w:w="422" w:type="pct"/>
            <w:gridSpan w:val="2"/>
          </w:tcPr>
          <w:p w14:paraId="6BE87C2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w:t>
            </w:r>
          </w:p>
        </w:tc>
        <w:tc>
          <w:tcPr>
            <w:tcW w:w="416" w:type="pct"/>
          </w:tcPr>
          <w:p w14:paraId="50F0E88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4515213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56A902B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tcPr>
          <w:p w14:paraId="2CDA135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Pr>
          <w:p w14:paraId="45253A9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Pr>
          <w:p w14:paraId="4046677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На условиях софинансирования (30% СМСП, 70%ЦПП) *</w:t>
            </w:r>
          </w:p>
        </w:tc>
      </w:tr>
      <w:tr w:rsidR="00E4689A" w:rsidRPr="004F0E88" w14:paraId="34B8CCDB"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hideMark/>
          </w:tcPr>
          <w:p w14:paraId="6B453F5E" w14:textId="581CA56B"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6. Услуги по предоставлению субъектам малого и среднего предпринимательства, а также физическим лицам, применяющим специальный налоговый режим «Налог на профессиональный доход», на льготных условиях оборудованных рабочих мест, включающих наличие стола, стула, доступа </w:t>
            </w:r>
            <w:r w:rsidRPr="004F0E88">
              <w:rPr>
                <w:rFonts w:ascii="Times New Roman" w:hAnsi="Times New Roman" w:cs="Times New Roman"/>
                <w:sz w:val="16"/>
                <w:szCs w:val="16"/>
              </w:rPr>
              <w:br/>
              <w:t xml:space="preserve">к бытовой электросети, и сопутствующих </w:t>
            </w:r>
            <w:r w:rsidRPr="004F0E88">
              <w:rPr>
                <w:rFonts w:ascii="Times New Roman" w:hAnsi="Times New Roman" w:cs="Times New Roman"/>
                <w:sz w:val="16"/>
                <w:szCs w:val="16"/>
              </w:rPr>
              <w:lastRenderedPageBreak/>
              <w:t xml:space="preserve">сервисов: печати документов, доступа </w:t>
            </w:r>
            <w:r w:rsidRPr="004F0E88">
              <w:rPr>
                <w:rFonts w:ascii="Times New Roman" w:hAnsi="Times New Roman" w:cs="Times New Roman"/>
                <w:sz w:val="16"/>
                <w:szCs w:val="16"/>
              </w:rPr>
              <w:br/>
              <w:t xml:space="preserve">в информационно-телекоммуникационную сеть «Интернет», хранения личных вещей в частных коворкингах, которые расположены на территории </w:t>
            </w:r>
            <w:r w:rsidR="009A2644">
              <w:rPr>
                <w:rFonts w:ascii="Times New Roman" w:hAnsi="Times New Roman" w:cs="Times New Roman"/>
                <w:sz w:val="16"/>
                <w:szCs w:val="16"/>
              </w:rPr>
              <w:t>Краснодарского края.</w:t>
            </w:r>
          </w:p>
        </w:tc>
        <w:tc>
          <w:tcPr>
            <w:tcW w:w="515" w:type="pct"/>
            <w:tcBorders>
              <w:top w:val="single" w:sz="4" w:space="0" w:color="auto"/>
              <w:left w:val="single" w:sz="4" w:space="0" w:color="auto"/>
              <w:bottom w:val="single" w:sz="4" w:space="0" w:color="auto"/>
              <w:right w:val="single" w:sz="4" w:space="0" w:color="auto"/>
            </w:tcBorders>
            <w:hideMark/>
          </w:tcPr>
          <w:p w14:paraId="5A9CDB2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Услуга включает следующие этапы:</w:t>
            </w:r>
          </w:p>
          <w:p w14:paraId="4E90577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bCs/>
                <w:sz w:val="16"/>
                <w:szCs w:val="16"/>
              </w:rPr>
              <w:t xml:space="preserve">- </w:t>
            </w:r>
            <w:r w:rsidRPr="004F0E88">
              <w:rPr>
                <w:rFonts w:ascii="Times New Roman" w:hAnsi="Times New Roman" w:cs="Times New Roman"/>
                <w:sz w:val="16"/>
                <w:szCs w:val="16"/>
              </w:rPr>
              <w:t xml:space="preserve">Предоставление рабочего места в коворкинге осуществляется в заявительном порядке. Заявление в Фонд оформляется по форме Соглашения-анкеты потребителя услуги по предоставлению рабочего места в частном коворкинге (далее – Соглашение-анкета) при личном визите в ЦПП по </w:t>
            </w:r>
            <w:r w:rsidRPr="004F0E88">
              <w:rPr>
                <w:rFonts w:ascii="Times New Roman" w:hAnsi="Times New Roman" w:cs="Times New Roman"/>
                <w:sz w:val="16"/>
                <w:szCs w:val="16"/>
              </w:rPr>
              <w:lastRenderedPageBreak/>
              <w:t>месту нахождения ЦПП или по месту нахождения частного коворкинга, с которым у Фонда имеются договорные отношения, в их рабочие часы.</w:t>
            </w:r>
          </w:p>
          <w:p w14:paraId="1279149B" w14:textId="77777777" w:rsidR="00E4689A" w:rsidRPr="004F0E88" w:rsidRDefault="00E4689A" w:rsidP="002E13B6">
            <w:pPr>
              <w:rPr>
                <w:rFonts w:ascii="Times New Roman" w:hAnsi="Times New Roman" w:cs="Times New Roman"/>
                <w:sz w:val="16"/>
                <w:szCs w:val="16"/>
              </w:rPr>
            </w:pPr>
          </w:p>
        </w:tc>
        <w:tc>
          <w:tcPr>
            <w:tcW w:w="372" w:type="pct"/>
            <w:tcBorders>
              <w:top w:val="single" w:sz="4" w:space="0" w:color="auto"/>
              <w:left w:val="single" w:sz="4" w:space="0" w:color="auto"/>
              <w:bottom w:val="single" w:sz="4" w:space="0" w:color="auto"/>
              <w:right w:val="single" w:sz="4" w:space="0" w:color="auto"/>
            </w:tcBorders>
            <w:hideMark/>
          </w:tcPr>
          <w:p w14:paraId="4A1828A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Предоставление рабочих мест субъектам малого и среднего предпринимательства в частных коворкингах партнеров Фонда развития бизнеса Краснодарского края</w:t>
            </w:r>
          </w:p>
          <w:p w14:paraId="1BDC0D79" w14:textId="77777777" w:rsidR="00E4689A" w:rsidRPr="004F0E88" w:rsidRDefault="00E4689A" w:rsidP="002E13B6">
            <w:pPr>
              <w:rPr>
                <w:rFonts w:ascii="Times New Roman" w:hAnsi="Times New Roman" w:cs="Times New Roman"/>
                <w:sz w:val="16"/>
                <w:szCs w:val="16"/>
              </w:rPr>
            </w:pPr>
          </w:p>
        </w:tc>
        <w:tc>
          <w:tcPr>
            <w:tcW w:w="431" w:type="pct"/>
            <w:gridSpan w:val="2"/>
            <w:tcBorders>
              <w:top w:val="single" w:sz="4" w:space="0" w:color="auto"/>
              <w:left w:val="single" w:sz="4" w:space="0" w:color="auto"/>
              <w:bottom w:val="single" w:sz="4" w:space="0" w:color="auto"/>
              <w:right w:val="single" w:sz="4" w:space="0" w:color="auto"/>
            </w:tcBorders>
            <w:hideMark/>
          </w:tcPr>
          <w:p w14:paraId="63FD920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11D803C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учета посещаемости.</w:t>
            </w:r>
          </w:p>
        </w:tc>
        <w:tc>
          <w:tcPr>
            <w:tcW w:w="320" w:type="pct"/>
            <w:tcBorders>
              <w:top w:val="single" w:sz="4" w:space="0" w:color="auto"/>
              <w:left w:val="single" w:sz="4" w:space="0" w:color="auto"/>
              <w:bottom w:val="single" w:sz="4" w:space="0" w:color="auto"/>
              <w:right w:val="single" w:sz="4" w:space="0" w:color="auto"/>
            </w:tcBorders>
            <w:hideMark/>
          </w:tcPr>
          <w:p w14:paraId="27162FC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Партнеры ЦПП</w:t>
            </w:r>
          </w:p>
        </w:tc>
        <w:tc>
          <w:tcPr>
            <w:tcW w:w="422" w:type="pct"/>
            <w:tcBorders>
              <w:top w:val="single" w:sz="4" w:space="0" w:color="auto"/>
              <w:left w:val="single" w:sz="4" w:space="0" w:color="auto"/>
              <w:bottom w:val="single" w:sz="4" w:space="0" w:color="auto"/>
              <w:right w:val="single" w:sz="4" w:space="0" w:color="auto"/>
            </w:tcBorders>
            <w:hideMark/>
          </w:tcPr>
          <w:p w14:paraId="1933C58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Организованное пространство, оснащенное оборудованным рабочим местом, предоставляемыми в краткосрочную аренду (субаренду) СМСП на льготных условиях на срок, не превышающий 12 (двенадцать) месяцев</w:t>
            </w:r>
            <w:r w:rsidRPr="004F0E88">
              <w:rPr>
                <w:rFonts w:ascii="Times New Roman" w:hAnsi="Times New Roman" w:cs="Times New Roman"/>
                <w:sz w:val="16"/>
                <w:szCs w:val="16"/>
                <w:vertAlign w:val="superscript"/>
              </w:rPr>
              <w:footnoteReference w:id="1"/>
            </w:r>
            <w:r w:rsidRPr="004F0E88">
              <w:rPr>
                <w:rFonts w:ascii="Times New Roman" w:hAnsi="Times New Roman" w:cs="Times New Roman"/>
                <w:sz w:val="16"/>
                <w:szCs w:val="16"/>
              </w:rPr>
              <w:t xml:space="preserve">, для организации и ведения </w:t>
            </w:r>
            <w:r w:rsidRPr="004F0E88">
              <w:rPr>
                <w:rFonts w:ascii="Times New Roman" w:hAnsi="Times New Roman" w:cs="Times New Roman"/>
                <w:sz w:val="16"/>
                <w:szCs w:val="16"/>
              </w:rPr>
              <w:lastRenderedPageBreak/>
              <w:t>предпринимательской деятельности, но (Срок договора аренды (субаренды) рабочего места на льготных условиях, в любом случае, не может истекать позднее 31 декабря года, в котором такой договор начинает свое действие.)</w:t>
            </w:r>
          </w:p>
        </w:tc>
        <w:tc>
          <w:tcPr>
            <w:tcW w:w="475" w:type="pct"/>
            <w:tcBorders>
              <w:top w:val="single" w:sz="4" w:space="0" w:color="auto"/>
              <w:left w:val="single" w:sz="4" w:space="0" w:color="auto"/>
              <w:bottom w:val="single" w:sz="4" w:space="0" w:color="auto"/>
              <w:right w:val="single" w:sz="4" w:space="0" w:color="auto"/>
            </w:tcBorders>
            <w:hideMark/>
          </w:tcPr>
          <w:p w14:paraId="722CA20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Предоставление рабочих мест субъектам малого и среднего предпринимательства в частных коворкингах партнеров Фонда развития бизнеса Краснодарского края</w:t>
            </w:r>
          </w:p>
          <w:p w14:paraId="3550E147" w14:textId="77777777" w:rsidR="00E4689A" w:rsidRPr="004F0E88" w:rsidRDefault="00E4689A" w:rsidP="002E13B6">
            <w:pPr>
              <w:rPr>
                <w:rFonts w:ascii="Times New Roman" w:hAnsi="Times New Roman" w:cs="Times New Roman"/>
                <w:sz w:val="16"/>
                <w:szCs w:val="16"/>
              </w:rPr>
            </w:pPr>
          </w:p>
        </w:tc>
        <w:tc>
          <w:tcPr>
            <w:tcW w:w="422" w:type="pct"/>
            <w:gridSpan w:val="2"/>
            <w:tcBorders>
              <w:top w:val="single" w:sz="4" w:space="0" w:color="auto"/>
              <w:left w:val="single" w:sz="4" w:space="0" w:color="auto"/>
              <w:bottom w:val="single" w:sz="4" w:space="0" w:color="auto"/>
              <w:right w:val="single" w:sz="4" w:space="0" w:color="auto"/>
            </w:tcBorders>
            <w:hideMark/>
          </w:tcPr>
          <w:p w14:paraId="7ADF28A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w:t>
            </w:r>
            <w:r w:rsidRPr="004F0E88">
              <w:rPr>
                <w:rFonts w:ascii="Times New Roman" w:hAnsi="Times New Roman" w:cs="Times New Roman"/>
                <w:sz w:val="16"/>
                <w:szCs w:val="16"/>
              </w:rPr>
              <w:lastRenderedPageBreak/>
              <w:t>о края или ведущие деятельность на территории Краснодарского края</w:t>
            </w:r>
          </w:p>
        </w:tc>
        <w:tc>
          <w:tcPr>
            <w:tcW w:w="416" w:type="pct"/>
            <w:tcBorders>
              <w:top w:val="single" w:sz="4" w:space="0" w:color="auto"/>
              <w:left w:val="single" w:sz="4" w:space="0" w:color="auto"/>
              <w:bottom w:val="single" w:sz="4" w:space="0" w:color="auto"/>
              <w:right w:val="single" w:sz="4" w:space="0" w:color="auto"/>
            </w:tcBorders>
            <w:hideMark/>
          </w:tcPr>
          <w:p w14:paraId="5E27498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услуги;</w:t>
            </w:r>
          </w:p>
          <w:p w14:paraId="243DEA7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76587FD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tcBorders>
              <w:top w:val="single" w:sz="4" w:space="0" w:color="auto"/>
              <w:left w:val="single" w:sz="4" w:space="0" w:color="auto"/>
              <w:bottom w:val="single" w:sz="4" w:space="0" w:color="auto"/>
              <w:right w:val="single" w:sz="4" w:space="0" w:color="auto"/>
            </w:tcBorders>
            <w:hideMark/>
          </w:tcPr>
          <w:p w14:paraId="3C2D462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hideMark/>
          </w:tcPr>
          <w:p w14:paraId="2FEA1BE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hideMark/>
          </w:tcPr>
          <w:p w14:paraId="433DCB9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0C363B88"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hideMark/>
          </w:tcPr>
          <w:p w14:paraId="3097B55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7. Иные услуги</w:t>
            </w:r>
          </w:p>
        </w:tc>
        <w:tc>
          <w:tcPr>
            <w:tcW w:w="515" w:type="pct"/>
            <w:tcBorders>
              <w:top w:val="single" w:sz="4" w:space="0" w:color="auto"/>
              <w:left w:val="single" w:sz="4" w:space="0" w:color="auto"/>
              <w:bottom w:val="single" w:sz="4" w:space="0" w:color="auto"/>
              <w:right w:val="single" w:sz="4" w:space="0" w:color="auto"/>
            </w:tcBorders>
            <w:vAlign w:val="center"/>
            <w:hideMark/>
          </w:tcPr>
          <w:p w14:paraId="4714A4E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72" w:type="pct"/>
            <w:tcBorders>
              <w:top w:val="single" w:sz="4" w:space="0" w:color="auto"/>
              <w:left w:val="single" w:sz="4" w:space="0" w:color="auto"/>
              <w:bottom w:val="single" w:sz="4" w:space="0" w:color="auto"/>
              <w:right w:val="single" w:sz="4" w:space="0" w:color="auto"/>
            </w:tcBorders>
            <w:vAlign w:val="center"/>
            <w:hideMark/>
          </w:tcPr>
          <w:p w14:paraId="7E06BA4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31" w:type="pct"/>
            <w:gridSpan w:val="2"/>
            <w:tcBorders>
              <w:top w:val="single" w:sz="4" w:space="0" w:color="auto"/>
              <w:left w:val="single" w:sz="4" w:space="0" w:color="auto"/>
              <w:bottom w:val="single" w:sz="4" w:space="0" w:color="auto"/>
              <w:right w:val="single" w:sz="4" w:space="0" w:color="auto"/>
            </w:tcBorders>
            <w:vAlign w:val="center"/>
            <w:hideMark/>
          </w:tcPr>
          <w:p w14:paraId="63264FB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20" w:type="pct"/>
            <w:tcBorders>
              <w:top w:val="single" w:sz="4" w:space="0" w:color="auto"/>
              <w:left w:val="single" w:sz="4" w:space="0" w:color="auto"/>
              <w:bottom w:val="single" w:sz="4" w:space="0" w:color="auto"/>
              <w:right w:val="single" w:sz="4" w:space="0" w:color="auto"/>
            </w:tcBorders>
            <w:vAlign w:val="center"/>
            <w:hideMark/>
          </w:tcPr>
          <w:p w14:paraId="4FCD631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22" w:type="pct"/>
            <w:tcBorders>
              <w:top w:val="single" w:sz="4" w:space="0" w:color="auto"/>
              <w:left w:val="single" w:sz="4" w:space="0" w:color="auto"/>
              <w:bottom w:val="single" w:sz="4" w:space="0" w:color="auto"/>
              <w:right w:val="single" w:sz="4" w:space="0" w:color="auto"/>
            </w:tcBorders>
            <w:vAlign w:val="center"/>
            <w:hideMark/>
          </w:tcPr>
          <w:p w14:paraId="156059D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75" w:type="pct"/>
            <w:tcBorders>
              <w:top w:val="single" w:sz="4" w:space="0" w:color="auto"/>
              <w:left w:val="single" w:sz="4" w:space="0" w:color="auto"/>
              <w:bottom w:val="single" w:sz="4" w:space="0" w:color="auto"/>
              <w:right w:val="single" w:sz="4" w:space="0" w:color="auto"/>
            </w:tcBorders>
            <w:vAlign w:val="center"/>
            <w:hideMark/>
          </w:tcPr>
          <w:p w14:paraId="2C63E5E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22" w:type="pct"/>
            <w:gridSpan w:val="2"/>
            <w:tcBorders>
              <w:top w:val="single" w:sz="4" w:space="0" w:color="auto"/>
              <w:left w:val="single" w:sz="4" w:space="0" w:color="auto"/>
              <w:bottom w:val="single" w:sz="4" w:space="0" w:color="auto"/>
              <w:right w:val="single" w:sz="4" w:space="0" w:color="auto"/>
            </w:tcBorders>
            <w:vAlign w:val="center"/>
            <w:hideMark/>
          </w:tcPr>
          <w:p w14:paraId="0F76888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16" w:type="pct"/>
            <w:tcBorders>
              <w:top w:val="single" w:sz="4" w:space="0" w:color="auto"/>
              <w:left w:val="single" w:sz="4" w:space="0" w:color="auto"/>
              <w:bottom w:val="single" w:sz="4" w:space="0" w:color="auto"/>
              <w:right w:val="single" w:sz="4" w:space="0" w:color="auto"/>
            </w:tcBorders>
            <w:vAlign w:val="center"/>
            <w:hideMark/>
          </w:tcPr>
          <w:p w14:paraId="515FBDA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71" w:type="pct"/>
            <w:tcBorders>
              <w:top w:val="single" w:sz="4" w:space="0" w:color="auto"/>
              <w:left w:val="single" w:sz="4" w:space="0" w:color="auto"/>
              <w:bottom w:val="single" w:sz="4" w:space="0" w:color="auto"/>
              <w:right w:val="single" w:sz="4" w:space="0" w:color="auto"/>
            </w:tcBorders>
            <w:vAlign w:val="center"/>
            <w:hideMark/>
          </w:tcPr>
          <w:p w14:paraId="60FC05D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278" w:type="pct"/>
            <w:tcBorders>
              <w:top w:val="single" w:sz="4" w:space="0" w:color="auto"/>
              <w:left w:val="single" w:sz="4" w:space="0" w:color="auto"/>
              <w:bottom w:val="single" w:sz="4" w:space="0" w:color="auto"/>
              <w:right w:val="single" w:sz="4" w:space="0" w:color="auto"/>
            </w:tcBorders>
            <w:vAlign w:val="center"/>
            <w:hideMark/>
          </w:tcPr>
          <w:p w14:paraId="3F77DB5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13" w:type="pct"/>
            <w:tcBorders>
              <w:top w:val="single" w:sz="4" w:space="0" w:color="auto"/>
              <w:left w:val="single" w:sz="4" w:space="0" w:color="auto"/>
              <w:bottom w:val="single" w:sz="4" w:space="0" w:color="auto"/>
              <w:right w:val="single" w:sz="4" w:space="0" w:color="auto"/>
            </w:tcBorders>
            <w:vAlign w:val="center"/>
            <w:hideMark/>
          </w:tcPr>
          <w:p w14:paraId="7426B68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r>
      <w:tr w:rsidR="00E4689A" w:rsidRPr="004F0E88" w14:paraId="3E760DA1"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hideMark/>
          </w:tcPr>
          <w:p w14:paraId="5DBAC1A7" w14:textId="3B7588F0" w:rsidR="00775201" w:rsidRPr="00C5227E" w:rsidRDefault="00775201" w:rsidP="002E13B6">
            <w:pPr>
              <w:rPr>
                <w:rFonts w:ascii="Times New Roman" w:hAnsi="Times New Roman" w:cs="Times New Roman"/>
                <w:sz w:val="16"/>
                <w:szCs w:val="16"/>
              </w:rPr>
            </w:pPr>
            <w:r w:rsidRPr="00C5227E">
              <w:rPr>
                <w:rFonts w:ascii="Times New Roman" w:hAnsi="Times New Roman" w:cs="Times New Roman"/>
                <w:sz w:val="16"/>
                <w:szCs w:val="16"/>
              </w:rPr>
              <w:t>Маркетинговые услуги, связанные с разработкой сайтов, рекламной продукции и бренда, а именно:</w:t>
            </w:r>
          </w:p>
          <w:p w14:paraId="17969112" w14:textId="129E4B48" w:rsidR="00E4689A" w:rsidRPr="009A1804" w:rsidRDefault="00E4689A" w:rsidP="002E13B6">
            <w:pPr>
              <w:rPr>
                <w:rFonts w:ascii="Times New Roman" w:hAnsi="Times New Roman" w:cs="Times New Roman"/>
                <w:sz w:val="16"/>
                <w:szCs w:val="16"/>
              </w:rPr>
            </w:pPr>
            <w:r w:rsidRPr="00C5227E">
              <w:rPr>
                <w:rFonts w:ascii="Times New Roman" w:hAnsi="Times New Roman" w:cs="Times New Roman"/>
                <w:sz w:val="16"/>
                <w:szCs w:val="16"/>
              </w:rPr>
              <w:t>- анализ стратегии</w:t>
            </w:r>
            <w:r w:rsidRPr="004F0E88">
              <w:rPr>
                <w:rFonts w:ascii="Times New Roman" w:hAnsi="Times New Roman" w:cs="Times New Roman"/>
                <w:sz w:val="16"/>
                <w:szCs w:val="16"/>
              </w:rPr>
              <w:t xml:space="preserve"> продвижения и раскрытие потенциала Потребителя, путем разработки фирменного стиля</w:t>
            </w:r>
          </w:p>
        </w:tc>
        <w:tc>
          <w:tcPr>
            <w:tcW w:w="515" w:type="pct"/>
            <w:tcBorders>
              <w:top w:val="single" w:sz="4" w:space="0" w:color="auto"/>
              <w:left w:val="single" w:sz="4" w:space="0" w:color="auto"/>
              <w:bottom w:val="single" w:sz="4" w:space="0" w:color="auto"/>
              <w:right w:val="single" w:sz="4" w:space="0" w:color="auto"/>
            </w:tcBorders>
            <w:hideMark/>
          </w:tcPr>
          <w:p w14:paraId="0648300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1) Составление краткого описания структуры, определение сферы деятельности и текущего состояния стратегии продвижения;</w:t>
            </w:r>
          </w:p>
          <w:p w14:paraId="1A66C01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2) Выявление преимуществ компании;</w:t>
            </w:r>
          </w:p>
          <w:p w14:paraId="72E382B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3) Выявление ценового сегмента услуги/товара;</w:t>
            </w:r>
          </w:p>
          <w:p w14:paraId="1D19F92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4) анализ целевой аудитории;</w:t>
            </w:r>
          </w:p>
          <w:p w14:paraId="087804D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5) сбор и анализ информации о рынке; </w:t>
            </w:r>
          </w:p>
          <w:p w14:paraId="7F5E845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6) сбор и анализ информации о конкурентах; </w:t>
            </w:r>
          </w:p>
          <w:p w14:paraId="6809094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7) проведение аудита внутреннего и внешнего окружения;</w:t>
            </w:r>
          </w:p>
          <w:p w14:paraId="3DB6B24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8) разработка фирменных констант стиля:   </w:t>
            </w:r>
          </w:p>
          <w:p w14:paraId="24E134F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разработка не менее 5 (пяти), но </w:t>
            </w:r>
            <w:r w:rsidRPr="004F0E88">
              <w:rPr>
                <w:rFonts w:ascii="Times New Roman" w:hAnsi="Times New Roman" w:cs="Times New Roman"/>
                <w:sz w:val="16"/>
                <w:szCs w:val="16"/>
              </w:rPr>
              <w:lastRenderedPageBreak/>
              <w:t>не более 10 (десяти) вариантов логотипа (при этом партнер ЦПП разрабатывает не менее 2 (двух) вариантов логотипа с использованием только букв русского алфавита) + доработка понравившегося варианта (если 10 предложенных вариантов не устраивают заказчика, разрабатывается дополнительный вариант логотипа);</w:t>
            </w:r>
          </w:p>
          <w:p w14:paraId="6EB8C66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разработка </w:t>
            </w:r>
            <w:proofErr w:type="spellStart"/>
            <w:r w:rsidRPr="004F0E88">
              <w:rPr>
                <w:rFonts w:ascii="Times New Roman" w:hAnsi="Times New Roman" w:cs="Times New Roman"/>
                <w:sz w:val="16"/>
                <w:szCs w:val="16"/>
              </w:rPr>
              <w:t>логобука</w:t>
            </w:r>
            <w:proofErr w:type="spellEnd"/>
            <w:r w:rsidRPr="004F0E88">
              <w:rPr>
                <w:rFonts w:ascii="Times New Roman" w:hAnsi="Times New Roman" w:cs="Times New Roman"/>
                <w:sz w:val="16"/>
                <w:szCs w:val="16"/>
              </w:rPr>
              <w:t xml:space="preserve"> (свода правил по использованию логотипа, включающего:</w:t>
            </w:r>
          </w:p>
          <w:p w14:paraId="41A0813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 охранное поле и минимальный размер логотипа, варианты логотипа и построение на сетке/пропорции логотипа, недопустимое использование логотипа;</w:t>
            </w:r>
          </w:p>
          <w:p w14:paraId="4589D12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предложенные гарнитуры шрифтов с бесплатной пользовательской лицензией (если шрифт платный, партнер заранее предупреждает заказчика об этом и включает в стиль после его согласия);</w:t>
            </w:r>
          </w:p>
          <w:p w14:paraId="5329AB8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предложенные цветовые палитры, включающие цвета </w:t>
            </w:r>
            <w:r w:rsidRPr="004F0E88">
              <w:rPr>
                <w:rFonts w:ascii="Times New Roman" w:hAnsi="Times New Roman" w:cs="Times New Roman"/>
                <w:sz w:val="16"/>
                <w:szCs w:val="16"/>
              </w:rPr>
              <w:lastRenderedPageBreak/>
              <w:t xml:space="preserve">по классификациям: RGB, CMYK; </w:t>
            </w:r>
            <w:proofErr w:type="spellStart"/>
            <w:r w:rsidRPr="004F0E88">
              <w:rPr>
                <w:rFonts w:ascii="Times New Roman" w:hAnsi="Times New Roman" w:cs="Times New Roman"/>
                <w:sz w:val="16"/>
                <w:szCs w:val="16"/>
              </w:rPr>
              <w:t>Pantone</w:t>
            </w:r>
            <w:proofErr w:type="spellEnd"/>
            <w:r w:rsidRPr="004F0E88">
              <w:rPr>
                <w:rFonts w:ascii="Times New Roman" w:hAnsi="Times New Roman" w:cs="Times New Roman"/>
                <w:sz w:val="16"/>
                <w:szCs w:val="16"/>
              </w:rPr>
              <w:t>.</w:t>
            </w:r>
          </w:p>
          <w:p w14:paraId="00A5EBC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разработанные исходные файлы дизайн-макетов (носителей) на основе фирменного стиля (от 5 до 10 позиций)).</w:t>
            </w:r>
          </w:p>
          <w:p w14:paraId="7853F32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9) Передача результата оказанной услуги, свободного от прав партнера ЦПП и третьих лиц (в том числе свободного от прав на результат интеллектуальной деятельности); </w:t>
            </w:r>
          </w:p>
          <w:p w14:paraId="47A5388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10) Составление отчетного документа – руководства по фирменному стилю.</w:t>
            </w:r>
          </w:p>
        </w:tc>
        <w:tc>
          <w:tcPr>
            <w:tcW w:w="372" w:type="pct"/>
            <w:tcBorders>
              <w:top w:val="single" w:sz="4" w:space="0" w:color="auto"/>
              <w:left w:val="single" w:sz="4" w:space="0" w:color="auto"/>
              <w:bottom w:val="single" w:sz="4" w:space="0" w:color="auto"/>
              <w:right w:val="single" w:sz="4" w:space="0" w:color="auto"/>
            </w:tcBorders>
            <w:hideMark/>
          </w:tcPr>
          <w:p w14:paraId="2875779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Не менее 10 страниц А4 отчетного документа</w:t>
            </w:r>
          </w:p>
        </w:tc>
        <w:tc>
          <w:tcPr>
            <w:tcW w:w="431" w:type="pct"/>
            <w:gridSpan w:val="2"/>
            <w:tcBorders>
              <w:top w:val="single" w:sz="4" w:space="0" w:color="auto"/>
              <w:left w:val="single" w:sz="4" w:space="0" w:color="auto"/>
              <w:bottom w:val="single" w:sz="4" w:space="0" w:color="auto"/>
              <w:right w:val="single" w:sz="4" w:space="0" w:color="auto"/>
            </w:tcBorders>
            <w:hideMark/>
          </w:tcPr>
          <w:p w14:paraId="3D78D33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5F4AA64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0" w:type="pct"/>
            <w:tcBorders>
              <w:top w:val="single" w:sz="4" w:space="0" w:color="auto"/>
              <w:left w:val="single" w:sz="4" w:space="0" w:color="auto"/>
              <w:bottom w:val="single" w:sz="4" w:space="0" w:color="auto"/>
              <w:right w:val="single" w:sz="4" w:space="0" w:color="auto"/>
            </w:tcBorders>
            <w:hideMark/>
          </w:tcPr>
          <w:p w14:paraId="4DDA342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hideMark/>
          </w:tcPr>
          <w:p w14:paraId="470FC31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75" w:type="pct"/>
            <w:tcBorders>
              <w:top w:val="single" w:sz="4" w:space="0" w:color="auto"/>
              <w:left w:val="single" w:sz="4" w:space="0" w:color="auto"/>
              <w:bottom w:val="single" w:sz="4" w:space="0" w:color="auto"/>
              <w:right w:val="single" w:sz="4" w:space="0" w:color="auto"/>
            </w:tcBorders>
            <w:hideMark/>
          </w:tcPr>
          <w:p w14:paraId="42BD0E8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Разработанные материалы и отчетные документы на бумажном и электронном носителе в объеме не менее 20 страниц формата А4, содержащие:</w:t>
            </w:r>
          </w:p>
          <w:p w14:paraId="69E3D09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предложения по улучшению стратегии продвижения; </w:t>
            </w:r>
          </w:p>
          <w:p w14:paraId="63C753B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материалы по раскрытию потенциала (фирменный стиль), включающие в себя: а) разработанное руководство по фирменному стилю, с приложением исходного файла (от 5 шт.) в формате .</w:t>
            </w:r>
            <w:proofErr w:type="spellStart"/>
            <w:r w:rsidRPr="004F0E88">
              <w:rPr>
                <w:rFonts w:ascii="Times New Roman" w:hAnsi="Times New Roman" w:cs="Times New Roman"/>
                <w:sz w:val="16"/>
                <w:szCs w:val="16"/>
              </w:rPr>
              <w:t>ai</w:t>
            </w:r>
            <w:proofErr w:type="spellEnd"/>
            <w:r w:rsidRPr="004F0E88">
              <w:rPr>
                <w:rFonts w:ascii="Times New Roman" w:hAnsi="Times New Roman" w:cs="Times New Roman"/>
                <w:sz w:val="16"/>
                <w:szCs w:val="16"/>
              </w:rPr>
              <w:t>, .</w:t>
            </w:r>
            <w:proofErr w:type="spellStart"/>
            <w:r w:rsidRPr="004F0E88">
              <w:rPr>
                <w:rFonts w:ascii="Times New Roman" w:hAnsi="Times New Roman" w:cs="Times New Roman"/>
                <w:sz w:val="16"/>
                <w:szCs w:val="16"/>
              </w:rPr>
              <w:t>cdr</w:t>
            </w:r>
            <w:proofErr w:type="spellEnd"/>
            <w:r w:rsidRPr="004F0E88">
              <w:rPr>
                <w:rFonts w:ascii="Times New Roman" w:hAnsi="Times New Roman" w:cs="Times New Roman"/>
                <w:sz w:val="16"/>
                <w:szCs w:val="16"/>
              </w:rPr>
              <w:t>/.</w:t>
            </w:r>
            <w:proofErr w:type="spellStart"/>
            <w:r w:rsidRPr="004F0E88">
              <w:rPr>
                <w:rFonts w:ascii="Times New Roman" w:hAnsi="Times New Roman" w:cs="Times New Roman"/>
                <w:sz w:val="16"/>
                <w:szCs w:val="16"/>
              </w:rPr>
              <w:t>eps</w:t>
            </w:r>
            <w:proofErr w:type="spellEnd"/>
            <w:r w:rsidRPr="004F0E88">
              <w:rPr>
                <w:rFonts w:ascii="Times New Roman" w:hAnsi="Times New Roman" w:cs="Times New Roman"/>
                <w:sz w:val="16"/>
                <w:szCs w:val="16"/>
              </w:rPr>
              <w:t>, .</w:t>
            </w:r>
            <w:proofErr w:type="spellStart"/>
            <w:r w:rsidRPr="004F0E88">
              <w:rPr>
                <w:rFonts w:ascii="Times New Roman" w:hAnsi="Times New Roman" w:cs="Times New Roman"/>
                <w:sz w:val="16"/>
                <w:szCs w:val="16"/>
              </w:rPr>
              <w:t>pdf</w:t>
            </w:r>
            <w:proofErr w:type="spellEnd"/>
            <w:r w:rsidRPr="004F0E88">
              <w:rPr>
                <w:rFonts w:ascii="Times New Roman" w:hAnsi="Times New Roman" w:cs="Times New Roman"/>
                <w:sz w:val="16"/>
                <w:szCs w:val="16"/>
              </w:rPr>
              <w:t>;</w:t>
            </w:r>
          </w:p>
          <w:p w14:paraId="70E3087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б) текстовое объяснение по </w:t>
            </w:r>
            <w:r w:rsidRPr="004F0E88">
              <w:rPr>
                <w:rFonts w:ascii="Times New Roman" w:hAnsi="Times New Roman" w:cs="Times New Roman"/>
                <w:sz w:val="16"/>
                <w:szCs w:val="16"/>
              </w:rPr>
              <w:lastRenderedPageBreak/>
              <w:t xml:space="preserve">форматам исходных файлов: </w:t>
            </w:r>
            <w:proofErr w:type="spellStart"/>
            <w:r w:rsidRPr="004F0E88">
              <w:rPr>
                <w:rFonts w:ascii="Times New Roman" w:hAnsi="Times New Roman" w:cs="Times New Roman"/>
                <w:sz w:val="16"/>
                <w:szCs w:val="16"/>
              </w:rPr>
              <w:t>svg</w:t>
            </w:r>
            <w:proofErr w:type="spellEnd"/>
            <w:r w:rsidRPr="004F0E88">
              <w:rPr>
                <w:rFonts w:ascii="Times New Roman" w:hAnsi="Times New Roman" w:cs="Times New Roman"/>
                <w:sz w:val="16"/>
                <w:szCs w:val="16"/>
              </w:rPr>
              <w:t>, .</w:t>
            </w:r>
            <w:proofErr w:type="spellStart"/>
            <w:r w:rsidRPr="004F0E88">
              <w:rPr>
                <w:rFonts w:ascii="Times New Roman" w:hAnsi="Times New Roman" w:cs="Times New Roman"/>
                <w:sz w:val="16"/>
                <w:szCs w:val="16"/>
              </w:rPr>
              <w:t>png</w:t>
            </w:r>
            <w:proofErr w:type="spellEnd"/>
            <w:r w:rsidRPr="004F0E88">
              <w:rPr>
                <w:rFonts w:ascii="Times New Roman" w:hAnsi="Times New Roman" w:cs="Times New Roman"/>
                <w:sz w:val="16"/>
                <w:szCs w:val="16"/>
              </w:rPr>
              <w:t>, .</w:t>
            </w:r>
            <w:proofErr w:type="spellStart"/>
            <w:r w:rsidRPr="004F0E88">
              <w:rPr>
                <w:rFonts w:ascii="Times New Roman" w:hAnsi="Times New Roman" w:cs="Times New Roman"/>
                <w:sz w:val="16"/>
                <w:szCs w:val="16"/>
              </w:rPr>
              <w:t>cdr</w:t>
            </w:r>
            <w:proofErr w:type="spellEnd"/>
            <w:r w:rsidRPr="004F0E88">
              <w:rPr>
                <w:rFonts w:ascii="Times New Roman" w:hAnsi="Times New Roman" w:cs="Times New Roman"/>
                <w:sz w:val="16"/>
                <w:szCs w:val="16"/>
              </w:rPr>
              <w:t>/.</w:t>
            </w:r>
            <w:proofErr w:type="spellStart"/>
            <w:r w:rsidRPr="004F0E88">
              <w:rPr>
                <w:rFonts w:ascii="Times New Roman" w:hAnsi="Times New Roman" w:cs="Times New Roman"/>
                <w:sz w:val="16"/>
                <w:szCs w:val="16"/>
              </w:rPr>
              <w:t>eps</w:t>
            </w:r>
            <w:proofErr w:type="spellEnd"/>
            <w:r w:rsidRPr="004F0E88">
              <w:rPr>
                <w:rFonts w:ascii="Times New Roman" w:hAnsi="Times New Roman" w:cs="Times New Roman"/>
                <w:sz w:val="16"/>
                <w:szCs w:val="16"/>
              </w:rPr>
              <w:t>, .</w:t>
            </w:r>
            <w:proofErr w:type="spellStart"/>
            <w:r w:rsidRPr="004F0E88">
              <w:rPr>
                <w:rFonts w:ascii="Times New Roman" w:hAnsi="Times New Roman" w:cs="Times New Roman"/>
                <w:sz w:val="16"/>
                <w:szCs w:val="16"/>
              </w:rPr>
              <w:t>ai</w:t>
            </w:r>
            <w:proofErr w:type="spellEnd"/>
            <w:r w:rsidRPr="004F0E88">
              <w:rPr>
                <w:rFonts w:ascii="Times New Roman" w:hAnsi="Times New Roman" w:cs="Times New Roman"/>
                <w:sz w:val="16"/>
                <w:szCs w:val="16"/>
              </w:rPr>
              <w:t>, .</w:t>
            </w:r>
            <w:proofErr w:type="spellStart"/>
            <w:r w:rsidRPr="004F0E88">
              <w:rPr>
                <w:rFonts w:ascii="Times New Roman" w:hAnsi="Times New Roman" w:cs="Times New Roman"/>
                <w:sz w:val="16"/>
                <w:szCs w:val="16"/>
              </w:rPr>
              <w:t>pdf</w:t>
            </w:r>
            <w:proofErr w:type="spellEnd"/>
            <w:r w:rsidRPr="004F0E88">
              <w:rPr>
                <w:rFonts w:ascii="Times New Roman" w:hAnsi="Times New Roman" w:cs="Times New Roman"/>
                <w:sz w:val="16"/>
                <w:szCs w:val="16"/>
              </w:rPr>
              <w:t>.</w:t>
            </w:r>
          </w:p>
          <w:p w14:paraId="50C8A28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Документ, подтверждающий передачу всех прав на результат интеллектуальной деятельности (фирменный стиль, логотип).</w:t>
            </w:r>
          </w:p>
        </w:tc>
        <w:tc>
          <w:tcPr>
            <w:tcW w:w="422" w:type="pct"/>
            <w:gridSpan w:val="2"/>
            <w:tcBorders>
              <w:top w:val="single" w:sz="4" w:space="0" w:color="auto"/>
              <w:left w:val="single" w:sz="4" w:space="0" w:color="auto"/>
              <w:bottom w:val="single" w:sz="4" w:space="0" w:color="auto"/>
              <w:right w:val="single" w:sz="4" w:space="0" w:color="auto"/>
            </w:tcBorders>
            <w:hideMark/>
          </w:tcPr>
          <w:p w14:paraId="3C102B6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16" w:type="pct"/>
            <w:tcBorders>
              <w:top w:val="single" w:sz="4" w:space="0" w:color="auto"/>
              <w:left w:val="single" w:sz="4" w:space="0" w:color="auto"/>
              <w:bottom w:val="single" w:sz="4" w:space="0" w:color="auto"/>
              <w:right w:val="single" w:sz="4" w:space="0" w:color="auto"/>
            </w:tcBorders>
            <w:hideMark/>
          </w:tcPr>
          <w:p w14:paraId="535EBD4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74902DF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5A4099D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tcBorders>
              <w:top w:val="single" w:sz="4" w:space="0" w:color="auto"/>
              <w:left w:val="single" w:sz="4" w:space="0" w:color="auto"/>
              <w:bottom w:val="single" w:sz="4" w:space="0" w:color="auto"/>
              <w:right w:val="single" w:sz="4" w:space="0" w:color="auto"/>
            </w:tcBorders>
            <w:hideMark/>
          </w:tcPr>
          <w:p w14:paraId="7B5B055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hideMark/>
          </w:tcPr>
          <w:p w14:paraId="6DE940A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hideMark/>
          </w:tcPr>
          <w:p w14:paraId="2861794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690CE712"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hideMark/>
          </w:tcPr>
          <w:p w14:paraId="7F14A23E" w14:textId="77777777" w:rsidR="007B1B9F" w:rsidRPr="00775201" w:rsidRDefault="007B1B9F" w:rsidP="007B1B9F">
            <w:pPr>
              <w:rPr>
                <w:rFonts w:ascii="Times New Roman" w:hAnsi="Times New Roman" w:cs="Times New Roman"/>
                <w:sz w:val="16"/>
                <w:szCs w:val="16"/>
              </w:rPr>
            </w:pPr>
            <w:r w:rsidRPr="00C5227E">
              <w:rPr>
                <w:rFonts w:ascii="Times New Roman" w:hAnsi="Times New Roman" w:cs="Times New Roman"/>
                <w:sz w:val="16"/>
                <w:szCs w:val="16"/>
              </w:rPr>
              <w:lastRenderedPageBreak/>
              <w:t>Маркетинговые услуги, связанные с разработкой сайтов, рекламной продукции и бренда, а именно:</w:t>
            </w:r>
          </w:p>
          <w:p w14:paraId="51F5B0DB" w14:textId="6E6A3FF5"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создание и публикация WEB-сайтов</w:t>
            </w:r>
          </w:p>
        </w:tc>
        <w:tc>
          <w:tcPr>
            <w:tcW w:w="515" w:type="pct"/>
            <w:tcBorders>
              <w:top w:val="single" w:sz="4" w:space="0" w:color="auto"/>
              <w:left w:val="single" w:sz="4" w:space="0" w:color="auto"/>
              <w:bottom w:val="single" w:sz="4" w:space="0" w:color="auto"/>
              <w:right w:val="single" w:sz="4" w:space="0" w:color="auto"/>
            </w:tcBorders>
            <w:hideMark/>
          </w:tcPr>
          <w:p w14:paraId="598E937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1. анализ проекта Потребителя, выявление бизнес-целей и определение целевой аудитории,</w:t>
            </w:r>
          </w:p>
          <w:p w14:paraId="4DBBB76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2. заполнение брифа на разработку, фиксирование пожеланий Потребителя,</w:t>
            </w:r>
          </w:p>
          <w:p w14:paraId="3579058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3. составление технического задания для разработки, на основании брифа,</w:t>
            </w:r>
          </w:p>
          <w:p w14:paraId="7ED6BF1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4. приобретение доменного имени для размещения сайта в сети Интернет (адрес сайта в сети),</w:t>
            </w:r>
          </w:p>
          <w:p w14:paraId="0F6E09D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5. подбор и приобретение хостинга для сайта Потребителя, исходя из потребностей его сайта, сроком на 1 год (услуга позволяет размещать информацию потребителя в сети Интернет и обеспечивать ее постоянную доступность),</w:t>
            </w:r>
          </w:p>
          <w:p w14:paraId="0B7D066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6. прототипирование сайта, создание веб-дизайна,</w:t>
            </w:r>
          </w:p>
          <w:p w14:paraId="566C64B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7. верстка веб-страниц, создание сценариев для выполнения на пользовательской стороне,</w:t>
            </w:r>
          </w:p>
          <w:p w14:paraId="176036D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8. обработка и оптимизация графического и текстового контента, наполнение веб-сайта содержимым,</w:t>
            </w:r>
          </w:p>
          <w:p w14:paraId="6123B93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9. программирование серверной стороны, конфигурация баз данных и сервера,</w:t>
            </w:r>
          </w:p>
          <w:p w14:paraId="3284F27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10. подключение SSL сертификата к сайту Потребителя (криптографический протокол, обеспечивающий более безопасную связь),</w:t>
            </w:r>
          </w:p>
          <w:p w14:paraId="315641E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11. подключение и настройка инструмента веб-аналитики сайта Потребителя с </w:t>
            </w:r>
            <w:r w:rsidRPr="004F0E88">
              <w:rPr>
                <w:rFonts w:ascii="Times New Roman" w:hAnsi="Times New Roman" w:cs="Times New Roman"/>
                <w:sz w:val="16"/>
                <w:szCs w:val="16"/>
              </w:rPr>
              <w:lastRenderedPageBreak/>
              <w:t>информером (Яндекс Метрика),</w:t>
            </w:r>
          </w:p>
          <w:p w14:paraId="552C0F9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12. подключение и настройка сервиса онлайн-консультант к сайту Потребителя,</w:t>
            </w:r>
          </w:p>
          <w:p w14:paraId="165FF72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13. размещение на сайте Потребителя виджета оперативного обратного звонка.</w:t>
            </w:r>
          </w:p>
          <w:p w14:paraId="7A99ED2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14. тестирование сайта, отладка сценариев, выявление и устранение неисправностей,</w:t>
            </w:r>
          </w:p>
          <w:p w14:paraId="7E2B1A3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15. передача проекта (веб-сайта). </w:t>
            </w:r>
          </w:p>
          <w:p w14:paraId="569AEE7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При отсутствии технической возможности и/или экономической целесообразности для Потребителя им могут быть исключено из технического задания выполнение пунктов 9-13</w:t>
            </w:r>
          </w:p>
        </w:tc>
        <w:tc>
          <w:tcPr>
            <w:tcW w:w="372" w:type="pct"/>
            <w:tcBorders>
              <w:top w:val="single" w:sz="4" w:space="0" w:color="auto"/>
              <w:left w:val="single" w:sz="4" w:space="0" w:color="auto"/>
              <w:bottom w:val="single" w:sz="4" w:space="0" w:color="auto"/>
              <w:right w:val="single" w:sz="4" w:space="0" w:color="auto"/>
            </w:tcBorders>
            <w:hideMark/>
          </w:tcPr>
          <w:p w14:paraId="10BBA77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полностью функционирующий сайт 1 шт. </w:t>
            </w:r>
          </w:p>
        </w:tc>
        <w:tc>
          <w:tcPr>
            <w:tcW w:w="431" w:type="pct"/>
            <w:gridSpan w:val="2"/>
            <w:tcBorders>
              <w:top w:val="single" w:sz="4" w:space="0" w:color="auto"/>
              <w:left w:val="single" w:sz="4" w:space="0" w:color="auto"/>
              <w:bottom w:val="single" w:sz="4" w:space="0" w:color="auto"/>
              <w:right w:val="single" w:sz="4" w:space="0" w:color="auto"/>
            </w:tcBorders>
            <w:hideMark/>
          </w:tcPr>
          <w:p w14:paraId="0A13943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2C28ABC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0" w:type="pct"/>
            <w:tcBorders>
              <w:top w:val="single" w:sz="4" w:space="0" w:color="auto"/>
              <w:left w:val="single" w:sz="4" w:space="0" w:color="auto"/>
              <w:bottom w:val="single" w:sz="4" w:space="0" w:color="auto"/>
              <w:right w:val="single" w:sz="4" w:space="0" w:color="auto"/>
            </w:tcBorders>
            <w:hideMark/>
          </w:tcPr>
          <w:p w14:paraId="2F5225C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hideMark/>
          </w:tcPr>
          <w:p w14:paraId="7D7FA67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75" w:type="pct"/>
            <w:tcBorders>
              <w:top w:val="single" w:sz="4" w:space="0" w:color="auto"/>
              <w:left w:val="single" w:sz="4" w:space="0" w:color="auto"/>
              <w:bottom w:val="single" w:sz="4" w:space="0" w:color="auto"/>
              <w:right w:val="single" w:sz="4" w:space="0" w:color="auto"/>
            </w:tcBorders>
            <w:hideMark/>
          </w:tcPr>
          <w:p w14:paraId="25213FE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Результатом оказания услуги является 5-ти страничный полностью функционирующий сайт (визитка), размещенный в сети интернет, соответствующий запросу Потребителя</w:t>
            </w:r>
          </w:p>
        </w:tc>
        <w:tc>
          <w:tcPr>
            <w:tcW w:w="422" w:type="pct"/>
            <w:gridSpan w:val="2"/>
            <w:tcBorders>
              <w:top w:val="single" w:sz="4" w:space="0" w:color="auto"/>
              <w:left w:val="single" w:sz="4" w:space="0" w:color="auto"/>
              <w:bottom w:val="single" w:sz="4" w:space="0" w:color="auto"/>
              <w:right w:val="single" w:sz="4" w:space="0" w:color="auto"/>
            </w:tcBorders>
            <w:hideMark/>
          </w:tcPr>
          <w:p w14:paraId="079C53E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w:t>
            </w:r>
            <w:r w:rsidRPr="004F0E88">
              <w:rPr>
                <w:rFonts w:ascii="Times New Roman" w:hAnsi="Times New Roman" w:cs="Times New Roman"/>
                <w:sz w:val="16"/>
                <w:szCs w:val="16"/>
              </w:rPr>
              <w:lastRenderedPageBreak/>
              <w:t>на территории Краснодарского края</w:t>
            </w:r>
          </w:p>
        </w:tc>
        <w:tc>
          <w:tcPr>
            <w:tcW w:w="416" w:type="pct"/>
            <w:tcBorders>
              <w:top w:val="single" w:sz="4" w:space="0" w:color="auto"/>
              <w:left w:val="single" w:sz="4" w:space="0" w:color="auto"/>
              <w:bottom w:val="single" w:sz="4" w:space="0" w:color="auto"/>
              <w:right w:val="single" w:sz="4" w:space="0" w:color="auto"/>
            </w:tcBorders>
            <w:hideMark/>
          </w:tcPr>
          <w:p w14:paraId="134BDBD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услуги;</w:t>
            </w:r>
          </w:p>
          <w:p w14:paraId="603D00B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1F528A1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tcBorders>
              <w:top w:val="single" w:sz="4" w:space="0" w:color="auto"/>
              <w:left w:val="single" w:sz="4" w:space="0" w:color="auto"/>
              <w:bottom w:val="single" w:sz="4" w:space="0" w:color="auto"/>
              <w:right w:val="single" w:sz="4" w:space="0" w:color="auto"/>
            </w:tcBorders>
            <w:hideMark/>
          </w:tcPr>
          <w:p w14:paraId="3C883AA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hideMark/>
          </w:tcPr>
          <w:p w14:paraId="513E9ED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hideMark/>
          </w:tcPr>
          <w:p w14:paraId="6A5F675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32105CD6"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shd w:val="clear" w:color="auto" w:fill="auto"/>
            <w:hideMark/>
          </w:tcPr>
          <w:p w14:paraId="21F429B9" w14:textId="77777777" w:rsidR="007B1B9F" w:rsidRPr="00775201" w:rsidRDefault="007B1B9F" w:rsidP="007B1B9F">
            <w:pPr>
              <w:rPr>
                <w:rFonts w:ascii="Times New Roman" w:hAnsi="Times New Roman" w:cs="Times New Roman"/>
                <w:sz w:val="16"/>
                <w:szCs w:val="16"/>
              </w:rPr>
            </w:pPr>
            <w:r w:rsidRPr="00C5227E">
              <w:rPr>
                <w:rFonts w:ascii="Times New Roman" w:hAnsi="Times New Roman" w:cs="Times New Roman"/>
                <w:sz w:val="16"/>
                <w:szCs w:val="16"/>
              </w:rPr>
              <w:lastRenderedPageBreak/>
              <w:t>Маркетинговые услуги, связанные с разработкой сайтов, рекламной продукции и бренда, а именно:</w:t>
            </w:r>
          </w:p>
          <w:p w14:paraId="2F0995A7" w14:textId="18DF2874" w:rsidR="00E4689A" w:rsidRPr="004F0E88" w:rsidRDefault="00E4689A" w:rsidP="007E12F8">
            <w:pPr>
              <w:rPr>
                <w:rFonts w:ascii="Times New Roman" w:hAnsi="Times New Roman" w:cs="Times New Roman"/>
                <w:sz w:val="16"/>
                <w:szCs w:val="16"/>
              </w:rPr>
            </w:pPr>
            <w:r w:rsidRPr="004F0E88">
              <w:rPr>
                <w:rFonts w:ascii="Times New Roman" w:hAnsi="Times New Roman" w:cs="Times New Roman"/>
                <w:sz w:val="16"/>
                <w:szCs w:val="16"/>
              </w:rPr>
              <w:t>- проведение маркетингового исследования</w:t>
            </w: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14:paraId="1DBEE1A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осуществление сбора данных, относящихся к конкретной рыночной ситуации, с которой пришлось столкнуться Потребителю (маркетинговым проблемам) в целях совершенствования качества процедур принятия решений и контроля в маркетинговой среде,</w:t>
            </w:r>
          </w:p>
          <w:p w14:paraId="3EE400D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-общая информация о компании;</w:t>
            </w:r>
          </w:p>
          <w:p w14:paraId="4C01EA6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-определение целей исследования</w:t>
            </w:r>
          </w:p>
          <w:p w14:paraId="008AACF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анализ рынка (выявление трендов, влияющих на поведение ключевых игроков);</w:t>
            </w:r>
          </w:p>
          <w:p w14:paraId="631A4C0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-анализ конкурентов (основные точки контакта, позиционирование, сильные и слабые стороны);</w:t>
            </w:r>
          </w:p>
          <w:p w14:paraId="02E2BF2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-анализ аудитории (выявление инсайтов, определение типа целевой аудитории);</w:t>
            </w:r>
          </w:p>
          <w:p w14:paraId="4FCAD7C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-дизайн-аудит (анализ визуальной айдентики компании по следующим параметрам: соответствие требованиям рынка, восприятие аудиторией, актуальность, вариативность, возможность масштабирования, использование на существующих рекламно-коммуникационных носителях и в точках контакта.);</w:t>
            </w:r>
          </w:p>
          <w:p w14:paraId="33C422F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разработка рекомендаций и предложений по развитию бизнеса Потребителя на основе полученных данных;</w:t>
            </w:r>
          </w:p>
          <w:p w14:paraId="067E476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 выводы;</w:t>
            </w:r>
          </w:p>
          <w:p w14:paraId="3585326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передача готового проекта</w:t>
            </w:r>
          </w:p>
          <w:p w14:paraId="51EC3F70" w14:textId="77777777" w:rsidR="00E4689A" w:rsidRPr="004F0E88" w:rsidRDefault="00E4689A" w:rsidP="002E13B6">
            <w:pPr>
              <w:rPr>
                <w:rFonts w:ascii="Times New Roman" w:hAnsi="Times New Roman" w:cs="Times New Roman"/>
                <w:sz w:val="16"/>
                <w:szCs w:val="16"/>
              </w:rPr>
            </w:pPr>
          </w:p>
        </w:tc>
        <w:tc>
          <w:tcPr>
            <w:tcW w:w="372" w:type="pct"/>
            <w:tcBorders>
              <w:top w:val="single" w:sz="4" w:space="0" w:color="auto"/>
              <w:left w:val="single" w:sz="4" w:space="0" w:color="auto"/>
              <w:bottom w:val="single" w:sz="4" w:space="0" w:color="auto"/>
              <w:right w:val="single" w:sz="4" w:space="0" w:color="auto"/>
            </w:tcBorders>
            <w:shd w:val="clear" w:color="auto" w:fill="auto"/>
            <w:hideMark/>
          </w:tcPr>
          <w:p w14:paraId="6F4A7C3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Не менее 25 страниц А4 отчетного документа</w:t>
            </w:r>
          </w:p>
        </w:tc>
        <w:tc>
          <w:tcPr>
            <w:tcW w:w="431" w:type="pct"/>
            <w:gridSpan w:val="2"/>
            <w:tcBorders>
              <w:top w:val="single" w:sz="4" w:space="0" w:color="auto"/>
              <w:left w:val="single" w:sz="4" w:space="0" w:color="auto"/>
              <w:bottom w:val="single" w:sz="4" w:space="0" w:color="auto"/>
              <w:right w:val="single" w:sz="4" w:space="0" w:color="auto"/>
            </w:tcBorders>
            <w:shd w:val="clear" w:color="auto" w:fill="auto"/>
            <w:hideMark/>
          </w:tcPr>
          <w:p w14:paraId="178CEDC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1489C49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044735D7" w14:textId="77777777" w:rsidR="00E4689A" w:rsidRPr="004F0E88" w:rsidRDefault="00E4689A" w:rsidP="002E13B6">
            <w:pPr>
              <w:rPr>
                <w:rFonts w:ascii="Times New Roman" w:hAnsi="Times New Roman" w:cs="Times New Roman"/>
                <w:sz w:val="16"/>
                <w:szCs w:val="16"/>
              </w:rPr>
            </w:pPr>
          </w:p>
        </w:tc>
        <w:tc>
          <w:tcPr>
            <w:tcW w:w="320" w:type="pct"/>
            <w:tcBorders>
              <w:top w:val="single" w:sz="4" w:space="0" w:color="auto"/>
              <w:left w:val="single" w:sz="4" w:space="0" w:color="auto"/>
              <w:bottom w:val="single" w:sz="4" w:space="0" w:color="auto"/>
              <w:right w:val="single" w:sz="4" w:space="0" w:color="auto"/>
            </w:tcBorders>
            <w:shd w:val="clear" w:color="auto" w:fill="auto"/>
            <w:hideMark/>
          </w:tcPr>
          <w:p w14:paraId="3AE924F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shd w:val="clear" w:color="auto" w:fill="auto"/>
            <w:hideMark/>
          </w:tcPr>
          <w:p w14:paraId="1D3AEEF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75" w:type="pct"/>
            <w:tcBorders>
              <w:top w:val="single" w:sz="4" w:space="0" w:color="auto"/>
              <w:left w:val="single" w:sz="4" w:space="0" w:color="auto"/>
              <w:bottom w:val="single" w:sz="4" w:space="0" w:color="auto"/>
              <w:right w:val="single" w:sz="4" w:space="0" w:color="auto"/>
            </w:tcBorders>
            <w:shd w:val="clear" w:color="auto" w:fill="auto"/>
            <w:hideMark/>
          </w:tcPr>
          <w:p w14:paraId="78EF5E0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Маркетинговое исследование на бумажном носителе в объеме не менее 25 страниц формата А4 без учета приложений, а также в электронном виде, по выбору Потребителя, на запоминающем устройстве, либо путем направления на электронную почту Потребителя</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hideMark/>
          </w:tcPr>
          <w:p w14:paraId="11F68DD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w:t>
            </w:r>
            <w:r w:rsidRPr="004F0E88">
              <w:rPr>
                <w:rFonts w:ascii="Times New Roman" w:hAnsi="Times New Roman" w:cs="Times New Roman"/>
                <w:sz w:val="16"/>
                <w:szCs w:val="16"/>
              </w:rPr>
              <w:lastRenderedPageBreak/>
              <w:t>на территории Краснодарского края или ведущие деятельность на территории Краснодарского края</w:t>
            </w:r>
          </w:p>
        </w:tc>
        <w:tc>
          <w:tcPr>
            <w:tcW w:w="416" w:type="pct"/>
            <w:tcBorders>
              <w:top w:val="single" w:sz="4" w:space="0" w:color="auto"/>
              <w:left w:val="single" w:sz="4" w:space="0" w:color="auto"/>
              <w:bottom w:val="single" w:sz="4" w:space="0" w:color="auto"/>
              <w:right w:val="single" w:sz="4" w:space="0" w:color="auto"/>
            </w:tcBorders>
            <w:shd w:val="clear" w:color="auto" w:fill="auto"/>
            <w:hideMark/>
          </w:tcPr>
          <w:p w14:paraId="3AABD7D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услуги;</w:t>
            </w:r>
          </w:p>
          <w:p w14:paraId="6D84BE3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1882B6D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tcBorders>
              <w:top w:val="single" w:sz="4" w:space="0" w:color="auto"/>
              <w:left w:val="single" w:sz="4" w:space="0" w:color="auto"/>
              <w:bottom w:val="single" w:sz="4" w:space="0" w:color="auto"/>
              <w:right w:val="single" w:sz="4" w:space="0" w:color="auto"/>
            </w:tcBorders>
            <w:shd w:val="clear" w:color="auto" w:fill="auto"/>
            <w:hideMark/>
          </w:tcPr>
          <w:p w14:paraId="69AC8AF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shd w:val="clear" w:color="auto" w:fill="auto"/>
            <w:hideMark/>
          </w:tcPr>
          <w:p w14:paraId="1B5B855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shd w:val="clear" w:color="auto" w:fill="auto"/>
            <w:hideMark/>
          </w:tcPr>
          <w:p w14:paraId="211808A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67646466"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tcPr>
          <w:p w14:paraId="38C64EB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 </w:t>
            </w:r>
            <w:bookmarkStart w:id="6" w:name="_Hlk164171549"/>
            <w:r w:rsidRPr="004F0E88">
              <w:rPr>
                <w:rFonts w:ascii="Times New Roman" w:hAnsi="Times New Roman" w:cs="Times New Roman"/>
                <w:sz w:val="16"/>
                <w:szCs w:val="16"/>
              </w:rPr>
              <w:t>разработка бизнес-плана для соискания инвестиций.</w:t>
            </w:r>
            <w:bookmarkEnd w:id="6"/>
          </w:p>
          <w:p w14:paraId="2AC79010" w14:textId="77777777" w:rsidR="00E4689A" w:rsidRPr="004F0E88" w:rsidRDefault="00E4689A" w:rsidP="002E13B6">
            <w:pPr>
              <w:rPr>
                <w:rFonts w:ascii="Times New Roman" w:hAnsi="Times New Roman" w:cs="Times New Roman"/>
                <w:sz w:val="16"/>
                <w:szCs w:val="16"/>
              </w:rPr>
            </w:pPr>
          </w:p>
        </w:tc>
        <w:tc>
          <w:tcPr>
            <w:tcW w:w="515" w:type="pct"/>
            <w:tcBorders>
              <w:top w:val="single" w:sz="4" w:space="0" w:color="auto"/>
              <w:left w:val="single" w:sz="4" w:space="0" w:color="auto"/>
              <w:bottom w:val="single" w:sz="4" w:space="0" w:color="auto"/>
              <w:right w:val="single" w:sz="4" w:space="0" w:color="auto"/>
            </w:tcBorders>
            <w:hideMark/>
          </w:tcPr>
          <w:p w14:paraId="44EE82C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определение целей и путей их достижения, посредством намеченных и разработанных программ действий, которые в процессе реализации могут корректироваться в соответствии с изменившимися обстоятельствами или требованиями Потребителя,</w:t>
            </w:r>
          </w:p>
          <w:p w14:paraId="0D1B619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создание бизнес-плана, состоящего из следующих разделов: </w:t>
            </w:r>
          </w:p>
          <w:p w14:paraId="6E7B7CC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1. Информация об инициаторе проекта</w:t>
            </w:r>
          </w:p>
          <w:p w14:paraId="126F9EF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2. Резюме проекта</w:t>
            </w:r>
          </w:p>
          <w:p w14:paraId="5F33139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3. Ниша на рынке</w:t>
            </w:r>
          </w:p>
          <w:p w14:paraId="4582A2B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4. Общеотраслевые предпосылки реализации проекта</w:t>
            </w:r>
          </w:p>
          <w:p w14:paraId="3FA8A4F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5. Производственный план</w:t>
            </w:r>
          </w:p>
          <w:p w14:paraId="43CE505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6. План маркетинга</w:t>
            </w:r>
          </w:p>
          <w:p w14:paraId="5CEC9F3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7. Организационный план</w:t>
            </w:r>
          </w:p>
          <w:p w14:paraId="7CA53F7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8. Финансовый план</w:t>
            </w:r>
          </w:p>
          <w:p w14:paraId="6A7FEE4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9. Возможные риски</w:t>
            </w:r>
          </w:p>
          <w:p w14:paraId="48E4E8F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передача готового проекта</w:t>
            </w:r>
          </w:p>
        </w:tc>
        <w:tc>
          <w:tcPr>
            <w:tcW w:w="372" w:type="pct"/>
            <w:tcBorders>
              <w:top w:val="single" w:sz="4" w:space="0" w:color="auto"/>
              <w:left w:val="single" w:sz="4" w:space="0" w:color="auto"/>
              <w:bottom w:val="single" w:sz="4" w:space="0" w:color="auto"/>
              <w:right w:val="single" w:sz="4" w:space="0" w:color="auto"/>
            </w:tcBorders>
            <w:hideMark/>
          </w:tcPr>
          <w:p w14:paraId="10CB31E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менее 35 страниц А4 отчетного документа</w:t>
            </w:r>
          </w:p>
        </w:tc>
        <w:tc>
          <w:tcPr>
            <w:tcW w:w="431" w:type="pct"/>
            <w:gridSpan w:val="2"/>
            <w:tcBorders>
              <w:top w:val="single" w:sz="4" w:space="0" w:color="auto"/>
              <w:left w:val="single" w:sz="4" w:space="0" w:color="auto"/>
              <w:bottom w:val="single" w:sz="4" w:space="0" w:color="auto"/>
              <w:right w:val="single" w:sz="4" w:space="0" w:color="auto"/>
            </w:tcBorders>
            <w:hideMark/>
          </w:tcPr>
          <w:p w14:paraId="5E45B49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332E10F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094DED90" w14:textId="77777777" w:rsidR="00E4689A" w:rsidRPr="004F0E88" w:rsidRDefault="00E4689A" w:rsidP="002E13B6">
            <w:pPr>
              <w:rPr>
                <w:rFonts w:ascii="Times New Roman" w:hAnsi="Times New Roman" w:cs="Times New Roman"/>
                <w:sz w:val="16"/>
                <w:szCs w:val="16"/>
              </w:rPr>
            </w:pPr>
          </w:p>
        </w:tc>
        <w:tc>
          <w:tcPr>
            <w:tcW w:w="320" w:type="pct"/>
            <w:tcBorders>
              <w:top w:val="single" w:sz="4" w:space="0" w:color="auto"/>
              <w:left w:val="single" w:sz="4" w:space="0" w:color="auto"/>
              <w:bottom w:val="single" w:sz="4" w:space="0" w:color="auto"/>
              <w:right w:val="single" w:sz="4" w:space="0" w:color="auto"/>
            </w:tcBorders>
            <w:hideMark/>
          </w:tcPr>
          <w:p w14:paraId="0D9F5D4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hideMark/>
          </w:tcPr>
          <w:p w14:paraId="35C9DD2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75" w:type="pct"/>
            <w:tcBorders>
              <w:top w:val="single" w:sz="4" w:space="0" w:color="auto"/>
              <w:left w:val="single" w:sz="4" w:space="0" w:color="auto"/>
              <w:bottom w:val="single" w:sz="4" w:space="0" w:color="auto"/>
              <w:right w:val="single" w:sz="4" w:space="0" w:color="auto"/>
            </w:tcBorders>
            <w:hideMark/>
          </w:tcPr>
          <w:p w14:paraId="1C353C9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Бизнес-план на бумажном носителе в объеме не менее 35 страниц формата А4 без учета приложений, а также в электронном виде, по выбору Потребителя, на запоминающем устройстве, либо путем направления на электронную почту Потребителя</w:t>
            </w:r>
          </w:p>
        </w:tc>
        <w:tc>
          <w:tcPr>
            <w:tcW w:w="422" w:type="pct"/>
            <w:gridSpan w:val="2"/>
            <w:tcBorders>
              <w:top w:val="single" w:sz="4" w:space="0" w:color="auto"/>
              <w:left w:val="single" w:sz="4" w:space="0" w:color="auto"/>
              <w:bottom w:val="single" w:sz="4" w:space="0" w:color="auto"/>
              <w:right w:val="single" w:sz="4" w:space="0" w:color="auto"/>
            </w:tcBorders>
            <w:hideMark/>
          </w:tcPr>
          <w:p w14:paraId="4163360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16" w:type="pct"/>
            <w:tcBorders>
              <w:top w:val="single" w:sz="4" w:space="0" w:color="auto"/>
              <w:left w:val="single" w:sz="4" w:space="0" w:color="auto"/>
              <w:bottom w:val="single" w:sz="4" w:space="0" w:color="auto"/>
              <w:right w:val="single" w:sz="4" w:space="0" w:color="auto"/>
            </w:tcBorders>
            <w:hideMark/>
          </w:tcPr>
          <w:p w14:paraId="161C0F4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4D829F6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272A54B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tcBorders>
              <w:top w:val="single" w:sz="4" w:space="0" w:color="auto"/>
              <w:left w:val="single" w:sz="4" w:space="0" w:color="auto"/>
              <w:bottom w:val="single" w:sz="4" w:space="0" w:color="auto"/>
              <w:right w:val="single" w:sz="4" w:space="0" w:color="auto"/>
            </w:tcBorders>
            <w:hideMark/>
          </w:tcPr>
          <w:p w14:paraId="1E00B49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hideMark/>
          </w:tcPr>
          <w:p w14:paraId="1C1CE2F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hideMark/>
          </w:tcPr>
          <w:p w14:paraId="1B3BFCF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00160918"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tcPr>
          <w:p w14:paraId="116C80A3" w14:textId="77777777" w:rsidR="00E4689A" w:rsidRPr="00CF72B4" w:rsidRDefault="00E4689A" w:rsidP="002E13B6">
            <w:pPr>
              <w:rPr>
                <w:rFonts w:ascii="Times New Roman" w:hAnsi="Times New Roman" w:cs="Times New Roman"/>
                <w:sz w:val="16"/>
                <w:szCs w:val="16"/>
              </w:rPr>
            </w:pPr>
            <w:r w:rsidRPr="00CF72B4">
              <w:rPr>
                <w:rFonts w:ascii="Times New Roman" w:hAnsi="Times New Roman" w:cs="Times New Roman"/>
                <w:sz w:val="16"/>
                <w:szCs w:val="16"/>
              </w:rPr>
              <w:t>- разработка бизнес-плана для соискания инвестиций (шаблонная форма для самозанятых)</w:t>
            </w:r>
          </w:p>
          <w:p w14:paraId="0A8FB00E" w14:textId="77777777" w:rsidR="00E4689A" w:rsidRPr="00CF72B4" w:rsidRDefault="00E4689A" w:rsidP="002E13B6">
            <w:pPr>
              <w:rPr>
                <w:rFonts w:ascii="Times New Roman" w:hAnsi="Times New Roman" w:cs="Times New Roman"/>
                <w:sz w:val="16"/>
                <w:szCs w:val="16"/>
              </w:rPr>
            </w:pPr>
          </w:p>
        </w:tc>
        <w:tc>
          <w:tcPr>
            <w:tcW w:w="515" w:type="pct"/>
            <w:tcBorders>
              <w:top w:val="single" w:sz="4" w:space="0" w:color="auto"/>
              <w:left w:val="single" w:sz="4" w:space="0" w:color="auto"/>
              <w:bottom w:val="single" w:sz="4" w:space="0" w:color="auto"/>
              <w:right w:val="single" w:sz="4" w:space="0" w:color="auto"/>
            </w:tcBorders>
            <w:hideMark/>
          </w:tcPr>
          <w:p w14:paraId="4561BD76" w14:textId="77777777" w:rsidR="00E4689A" w:rsidRPr="00CF72B4" w:rsidRDefault="00E4689A" w:rsidP="002E13B6">
            <w:pPr>
              <w:rPr>
                <w:rFonts w:ascii="Times New Roman" w:hAnsi="Times New Roman" w:cs="Times New Roman"/>
                <w:sz w:val="16"/>
                <w:szCs w:val="16"/>
              </w:rPr>
            </w:pPr>
            <w:r w:rsidRPr="00CF72B4">
              <w:rPr>
                <w:rFonts w:ascii="Times New Roman" w:hAnsi="Times New Roman" w:cs="Times New Roman"/>
                <w:sz w:val="16"/>
                <w:szCs w:val="16"/>
              </w:rPr>
              <w:t xml:space="preserve">- создание бизнес-плана, состоящего из следующих разделов по выбору Потребителя: </w:t>
            </w:r>
          </w:p>
          <w:p w14:paraId="51AE306F" w14:textId="77777777" w:rsidR="00E4689A" w:rsidRPr="00CF72B4" w:rsidRDefault="00E4689A" w:rsidP="002E13B6">
            <w:pPr>
              <w:rPr>
                <w:rFonts w:ascii="Times New Roman" w:hAnsi="Times New Roman" w:cs="Times New Roman"/>
                <w:sz w:val="16"/>
                <w:szCs w:val="16"/>
              </w:rPr>
            </w:pPr>
            <w:r w:rsidRPr="00CF72B4">
              <w:rPr>
                <w:rFonts w:ascii="Times New Roman" w:hAnsi="Times New Roman" w:cs="Times New Roman"/>
                <w:sz w:val="16"/>
                <w:szCs w:val="16"/>
              </w:rPr>
              <w:lastRenderedPageBreak/>
              <w:t>1. Информация об инициаторе проекта;</w:t>
            </w:r>
          </w:p>
          <w:p w14:paraId="2284E0A0" w14:textId="77777777" w:rsidR="00E4689A" w:rsidRPr="00CF72B4" w:rsidRDefault="00E4689A" w:rsidP="002E13B6">
            <w:pPr>
              <w:rPr>
                <w:rFonts w:ascii="Times New Roman" w:hAnsi="Times New Roman" w:cs="Times New Roman"/>
                <w:sz w:val="16"/>
                <w:szCs w:val="16"/>
              </w:rPr>
            </w:pPr>
            <w:r w:rsidRPr="00CF72B4">
              <w:rPr>
                <w:rFonts w:ascii="Times New Roman" w:hAnsi="Times New Roman" w:cs="Times New Roman"/>
                <w:sz w:val="16"/>
                <w:szCs w:val="16"/>
              </w:rPr>
              <w:t>2. Общее описание проекта;</w:t>
            </w:r>
          </w:p>
          <w:p w14:paraId="5EAA2CD8" w14:textId="77777777" w:rsidR="00E4689A" w:rsidRPr="00CF72B4" w:rsidRDefault="00E4689A" w:rsidP="002E13B6">
            <w:pPr>
              <w:rPr>
                <w:rFonts w:ascii="Times New Roman" w:hAnsi="Times New Roman" w:cs="Times New Roman"/>
                <w:sz w:val="16"/>
                <w:szCs w:val="16"/>
              </w:rPr>
            </w:pPr>
            <w:r w:rsidRPr="00CF72B4">
              <w:rPr>
                <w:rFonts w:ascii="Times New Roman" w:hAnsi="Times New Roman" w:cs="Times New Roman"/>
                <w:sz w:val="16"/>
                <w:szCs w:val="16"/>
              </w:rPr>
              <w:t>3. Описание продукции, услуг;</w:t>
            </w:r>
          </w:p>
          <w:p w14:paraId="418748B0" w14:textId="77777777" w:rsidR="00E4689A" w:rsidRPr="00CF72B4" w:rsidRDefault="00E4689A" w:rsidP="002E13B6">
            <w:pPr>
              <w:rPr>
                <w:rFonts w:ascii="Times New Roman" w:hAnsi="Times New Roman" w:cs="Times New Roman"/>
                <w:sz w:val="16"/>
                <w:szCs w:val="16"/>
              </w:rPr>
            </w:pPr>
            <w:r w:rsidRPr="00CF72B4">
              <w:rPr>
                <w:rFonts w:ascii="Times New Roman" w:hAnsi="Times New Roman" w:cs="Times New Roman"/>
                <w:sz w:val="16"/>
                <w:szCs w:val="16"/>
              </w:rPr>
              <w:t>4. Маркетинговый план;</w:t>
            </w:r>
          </w:p>
          <w:p w14:paraId="7DFC6931" w14:textId="77777777" w:rsidR="00E4689A" w:rsidRPr="00CF72B4" w:rsidRDefault="00E4689A" w:rsidP="002E13B6">
            <w:pPr>
              <w:rPr>
                <w:rFonts w:ascii="Times New Roman" w:hAnsi="Times New Roman" w:cs="Times New Roman"/>
                <w:sz w:val="16"/>
                <w:szCs w:val="16"/>
              </w:rPr>
            </w:pPr>
            <w:r w:rsidRPr="00CF72B4">
              <w:rPr>
                <w:rFonts w:ascii="Times New Roman" w:hAnsi="Times New Roman" w:cs="Times New Roman"/>
                <w:sz w:val="16"/>
                <w:szCs w:val="16"/>
              </w:rPr>
              <w:t>5. Финансовый план;</w:t>
            </w:r>
          </w:p>
          <w:p w14:paraId="575C7429" w14:textId="77777777" w:rsidR="00E4689A" w:rsidRPr="00CF72B4" w:rsidRDefault="00E4689A" w:rsidP="002E13B6">
            <w:pPr>
              <w:rPr>
                <w:rFonts w:ascii="Times New Roman" w:hAnsi="Times New Roman" w:cs="Times New Roman"/>
                <w:sz w:val="16"/>
                <w:szCs w:val="16"/>
              </w:rPr>
            </w:pPr>
            <w:r w:rsidRPr="00CF72B4">
              <w:rPr>
                <w:rFonts w:ascii="Times New Roman" w:hAnsi="Times New Roman" w:cs="Times New Roman"/>
                <w:sz w:val="16"/>
                <w:szCs w:val="16"/>
              </w:rPr>
              <w:t>6. Производственный план;</w:t>
            </w:r>
          </w:p>
          <w:p w14:paraId="10E13060" w14:textId="77777777" w:rsidR="00E4689A" w:rsidRPr="00CF72B4" w:rsidRDefault="00E4689A" w:rsidP="002E13B6">
            <w:pPr>
              <w:rPr>
                <w:rFonts w:ascii="Times New Roman" w:hAnsi="Times New Roman" w:cs="Times New Roman"/>
                <w:sz w:val="16"/>
                <w:szCs w:val="16"/>
              </w:rPr>
            </w:pPr>
            <w:r w:rsidRPr="00CF72B4">
              <w:rPr>
                <w:rFonts w:ascii="Times New Roman" w:hAnsi="Times New Roman" w:cs="Times New Roman"/>
                <w:sz w:val="16"/>
                <w:szCs w:val="16"/>
              </w:rPr>
              <w:t>7. Возможные риски.</w:t>
            </w:r>
          </w:p>
          <w:p w14:paraId="2A09806F" w14:textId="77777777" w:rsidR="00E4689A" w:rsidRPr="00CF72B4" w:rsidRDefault="00E4689A" w:rsidP="002E13B6">
            <w:pPr>
              <w:rPr>
                <w:rFonts w:ascii="Times New Roman" w:hAnsi="Times New Roman" w:cs="Times New Roman"/>
                <w:sz w:val="16"/>
                <w:szCs w:val="16"/>
              </w:rPr>
            </w:pPr>
            <w:r w:rsidRPr="00CF72B4">
              <w:rPr>
                <w:rFonts w:ascii="Times New Roman" w:hAnsi="Times New Roman" w:cs="Times New Roman"/>
                <w:sz w:val="16"/>
                <w:szCs w:val="16"/>
              </w:rPr>
              <w:t>- передача готового проекта</w:t>
            </w:r>
          </w:p>
        </w:tc>
        <w:tc>
          <w:tcPr>
            <w:tcW w:w="372" w:type="pct"/>
            <w:tcBorders>
              <w:top w:val="single" w:sz="4" w:space="0" w:color="auto"/>
              <w:left w:val="single" w:sz="4" w:space="0" w:color="auto"/>
              <w:bottom w:val="single" w:sz="4" w:space="0" w:color="auto"/>
              <w:right w:val="single" w:sz="4" w:space="0" w:color="auto"/>
            </w:tcBorders>
            <w:hideMark/>
          </w:tcPr>
          <w:p w14:paraId="4990E69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Не менее 10 страниц А4 отчетного документа</w:t>
            </w:r>
          </w:p>
        </w:tc>
        <w:tc>
          <w:tcPr>
            <w:tcW w:w="431" w:type="pct"/>
            <w:gridSpan w:val="2"/>
            <w:tcBorders>
              <w:top w:val="single" w:sz="4" w:space="0" w:color="auto"/>
              <w:left w:val="single" w:sz="4" w:space="0" w:color="auto"/>
              <w:bottom w:val="single" w:sz="4" w:space="0" w:color="auto"/>
              <w:right w:val="single" w:sz="4" w:space="0" w:color="auto"/>
            </w:tcBorders>
            <w:hideMark/>
          </w:tcPr>
          <w:p w14:paraId="56EACE2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08F46B5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23C6BE07" w14:textId="77777777" w:rsidR="00E4689A" w:rsidRPr="004F0E88" w:rsidRDefault="00E4689A" w:rsidP="002E13B6">
            <w:pPr>
              <w:rPr>
                <w:rFonts w:ascii="Times New Roman" w:hAnsi="Times New Roman" w:cs="Times New Roman"/>
                <w:sz w:val="16"/>
                <w:szCs w:val="16"/>
              </w:rPr>
            </w:pPr>
          </w:p>
        </w:tc>
        <w:tc>
          <w:tcPr>
            <w:tcW w:w="320" w:type="pct"/>
            <w:tcBorders>
              <w:top w:val="single" w:sz="4" w:space="0" w:color="auto"/>
              <w:left w:val="single" w:sz="4" w:space="0" w:color="auto"/>
              <w:bottom w:val="single" w:sz="4" w:space="0" w:color="auto"/>
              <w:right w:val="single" w:sz="4" w:space="0" w:color="auto"/>
            </w:tcBorders>
            <w:hideMark/>
          </w:tcPr>
          <w:p w14:paraId="1A74C8B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hideMark/>
          </w:tcPr>
          <w:p w14:paraId="0D44FAD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75" w:type="pct"/>
            <w:tcBorders>
              <w:top w:val="single" w:sz="4" w:space="0" w:color="auto"/>
              <w:left w:val="single" w:sz="4" w:space="0" w:color="auto"/>
              <w:bottom w:val="single" w:sz="4" w:space="0" w:color="auto"/>
              <w:right w:val="single" w:sz="4" w:space="0" w:color="auto"/>
            </w:tcBorders>
            <w:hideMark/>
          </w:tcPr>
          <w:p w14:paraId="2A579BD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Бизнес-план на бумажном носителе в объеме не менее 10 страниц формата А4 без учета приложений, а </w:t>
            </w:r>
            <w:r w:rsidRPr="004F0E88">
              <w:rPr>
                <w:rFonts w:ascii="Times New Roman" w:hAnsi="Times New Roman" w:cs="Times New Roman"/>
                <w:sz w:val="16"/>
                <w:szCs w:val="16"/>
              </w:rPr>
              <w:lastRenderedPageBreak/>
              <w:t>также в электронном виде, по выбору Потребителя, на запоминающем устройстве, либо путем направления на электронную почту Потребителя</w:t>
            </w:r>
          </w:p>
        </w:tc>
        <w:tc>
          <w:tcPr>
            <w:tcW w:w="422" w:type="pct"/>
            <w:gridSpan w:val="2"/>
            <w:tcBorders>
              <w:top w:val="single" w:sz="4" w:space="0" w:color="auto"/>
              <w:left w:val="single" w:sz="4" w:space="0" w:color="auto"/>
              <w:bottom w:val="single" w:sz="4" w:space="0" w:color="auto"/>
              <w:right w:val="single" w:sz="4" w:space="0" w:color="auto"/>
            </w:tcBorders>
            <w:hideMark/>
          </w:tcPr>
          <w:p w14:paraId="7E0348F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Субъекты малого и среднего предпринимательства Краснодарского края и физические </w:t>
            </w:r>
            <w:r w:rsidRPr="004F0E88">
              <w:rPr>
                <w:rFonts w:ascii="Times New Roman" w:hAnsi="Times New Roman" w:cs="Times New Roman"/>
                <w:sz w:val="16"/>
                <w:szCs w:val="16"/>
              </w:rPr>
              <w:lastRenderedPageBreak/>
              <w:t>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16" w:type="pct"/>
            <w:tcBorders>
              <w:top w:val="single" w:sz="4" w:space="0" w:color="auto"/>
              <w:left w:val="single" w:sz="4" w:space="0" w:color="auto"/>
              <w:bottom w:val="single" w:sz="4" w:space="0" w:color="auto"/>
              <w:right w:val="single" w:sz="4" w:space="0" w:color="auto"/>
            </w:tcBorders>
            <w:hideMark/>
          </w:tcPr>
          <w:p w14:paraId="5F14451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услуги;</w:t>
            </w:r>
          </w:p>
          <w:p w14:paraId="27AA5C5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Предоставление партнеру ЦПП всей необходимой </w:t>
            </w:r>
            <w:r w:rsidRPr="004F0E88">
              <w:rPr>
                <w:rFonts w:ascii="Times New Roman" w:hAnsi="Times New Roman" w:cs="Times New Roman"/>
                <w:sz w:val="16"/>
                <w:szCs w:val="16"/>
              </w:rPr>
              <w:lastRenderedPageBreak/>
              <w:t>вводной информации;</w:t>
            </w:r>
          </w:p>
          <w:p w14:paraId="4DA5542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tcBorders>
              <w:top w:val="single" w:sz="4" w:space="0" w:color="auto"/>
              <w:left w:val="single" w:sz="4" w:space="0" w:color="auto"/>
              <w:bottom w:val="single" w:sz="4" w:space="0" w:color="auto"/>
              <w:right w:val="single" w:sz="4" w:space="0" w:color="auto"/>
            </w:tcBorders>
            <w:hideMark/>
          </w:tcPr>
          <w:p w14:paraId="5A9AB1F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hideMark/>
          </w:tcPr>
          <w:p w14:paraId="7BA9267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hideMark/>
          </w:tcPr>
          <w:p w14:paraId="2336959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Услуга для заявителя является безвозмездной/ возможно получение услуги на условиях </w:t>
            </w:r>
            <w:r w:rsidRPr="004F0E88">
              <w:rPr>
                <w:rFonts w:ascii="Times New Roman" w:hAnsi="Times New Roman" w:cs="Times New Roman"/>
                <w:sz w:val="16"/>
                <w:szCs w:val="16"/>
              </w:rPr>
              <w:lastRenderedPageBreak/>
              <w:t>софинансирования*</w:t>
            </w:r>
          </w:p>
        </w:tc>
      </w:tr>
      <w:tr w:rsidR="00E4689A" w:rsidRPr="004F0E88" w14:paraId="574AA295" w14:textId="77777777" w:rsidTr="00670228">
        <w:trPr>
          <w:gridAfter w:val="1"/>
          <w:wAfter w:w="4" w:type="pct"/>
          <w:trHeight w:val="2255"/>
        </w:trPr>
        <w:tc>
          <w:tcPr>
            <w:tcW w:w="561" w:type="pct"/>
            <w:tcBorders>
              <w:top w:val="single" w:sz="4" w:space="0" w:color="auto"/>
              <w:left w:val="single" w:sz="4" w:space="0" w:color="auto"/>
              <w:bottom w:val="single" w:sz="4" w:space="0" w:color="auto"/>
              <w:right w:val="single" w:sz="4" w:space="0" w:color="auto"/>
            </w:tcBorders>
            <w:hideMark/>
          </w:tcPr>
          <w:p w14:paraId="5BEACB9D" w14:textId="4747FBCE" w:rsidR="00DA2E35" w:rsidRPr="00CF72B4" w:rsidRDefault="00DA2E35" w:rsidP="002E13B6">
            <w:pPr>
              <w:rPr>
                <w:rFonts w:ascii="Times New Roman" w:hAnsi="Times New Roman" w:cs="Times New Roman"/>
                <w:sz w:val="16"/>
                <w:szCs w:val="16"/>
              </w:rPr>
            </w:pPr>
            <w:r w:rsidRPr="00CF72B4">
              <w:rPr>
                <w:rFonts w:ascii="Times New Roman" w:hAnsi="Times New Roman" w:cs="Times New Roman"/>
                <w:sz w:val="16"/>
                <w:szCs w:val="16"/>
              </w:rPr>
              <w:lastRenderedPageBreak/>
              <w:t>Содействие в регистрации товарного знака, знака обслуживания, а именно:</w:t>
            </w:r>
          </w:p>
          <w:p w14:paraId="68679085" w14:textId="6604A996" w:rsidR="00E4689A" w:rsidRPr="00CF72B4" w:rsidRDefault="00E4689A" w:rsidP="002E13B6">
            <w:pPr>
              <w:rPr>
                <w:rFonts w:ascii="Times New Roman" w:hAnsi="Times New Roman" w:cs="Times New Roman"/>
                <w:sz w:val="16"/>
                <w:szCs w:val="16"/>
              </w:rPr>
            </w:pPr>
            <w:r w:rsidRPr="00CF72B4">
              <w:rPr>
                <w:rFonts w:ascii="Times New Roman" w:hAnsi="Times New Roman" w:cs="Times New Roman"/>
                <w:sz w:val="16"/>
                <w:szCs w:val="16"/>
              </w:rPr>
              <w:t>- подача заявки на регистрацию товарного знака, знаков обслуживания, программных продуктов и баз данных в ФСИС (Роспатент)</w:t>
            </w:r>
          </w:p>
        </w:tc>
        <w:tc>
          <w:tcPr>
            <w:tcW w:w="515" w:type="pct"/>
            <w:tcBorders>
              <w:top w:val="single" w:sz="4" w:space="0" w:color="auto"/>
              <w:left w:val="single" w:sz="4" w:space="0" w:color="auto"/>
              <w:bottom w:val="single" w:sz="4" w:space="0" w:color="auto"/>
              <w:right w:val="single" w:sz="4" w:space="0" w:color="auto"/>
            </w:tcBorders>
            <w:hideMark/>
          </w:tcPr>
          <w:p w14:paraId="68201E00" w14:textId="77777777" w:rsidR="00E4689A" w:rsidRPr="00CF72B4" w:rsidRDefault="00E4689A" w:rsidP="002E13B6">
            <w:pPr>
              <w:rPr>
                <w:rFonts w:ascii="Times New Roman" w:hAnsi="Times New Roman" w:cs="Times New Roman"/>
                <w:sz w:val="16"/>
                <w:szCs w:val="16"/>
              </w:rPr>
            </w:pPr>
            <w:r w:rsidRPr="00CF72B4">
              <w:rPr>
                <w:rFonts w:ascii="Times New Roman" w:hAnsi="Times New Roman" w:cs="Times New Roman"/>
                <w:sz w:val="16"/>
                <w:szCs w:val="16"/>
              </w:rPr>
              <w:t>- подготовка и подача заявки на выдачу патента России на изобретение, полезную модель или промышленный образец, либо подготовку и подачу заявки на регистрацию товарных знаков, знаков обслуживания, программных продуктов и баз данных.</w:t>
            </w:r>
          </w:p>
        </w:tc>
        <w:tc>
          <w:tcPr>
            <w:tcW w:w="372" w:type="pct"/>
            <w:tcBorders>
              <w:top w:val="single" w:sz="4" w:space="0" w:color="auto"/>
              <w:left w:val="single" w:sz="4" w:space="0" w:color="auto"/>
              <w:bottom w:val="single" w:sz="4" w:space="0" w:color="auto"/>
              <w:right w:val="single" w:sz="4" w:space="0" w:color="auto"/>
            </w:tcBorders>
            <w:hideMark/>
          </w:tcPr>
          <w:p w14:paraId="332BCBC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заявка на выдачу патента</w:t>
            </w:r>
          </w:p>
          <w:p w14:paraId="3234783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и (или) заявка на регистрацию товарного знака в 1 </w:t>
            </w:r>
            <w:proofErr w:type="spellStart"/>
            <w:r w:rsidRPr="004F0E88">
              <w:rPr>
                <w:rFonts w:ascii="Times New Roman" w:hAnsi="Times New Roman" w:cs="Times New Roman"/>
                <w:sz w:val="16"/>
                <w:szCs w:val="16"/>
              </w:rPr>
              <w:t>шт</w:t>
            </w:r>
            <w:proofErr w:type="spellEnd"/>
          </w:p>
        </w:tc>
        <w:tc>
          <w:tcPr>
            <w:tcW w:w="431" w:type="pct"/>
            <w:gridSpan w:val="2"/>
            <w:tcBorders>
              <w:top w:val="single" w:sz="4" w:space="0" w:color="auto"/>
              <w:left w:val="single" w:sz="4" w:space="0" w:color="auto"/>
              <w:bottom w:val="single" w:sz="4" w:space="0" w:color="auto"/>
              <w:right w:val="single" w:sz="4" w:space="0" w:color="auto"/>
            </w:tcBorders>
            <w:hideMark/>
          </w:tcPr>
          <w:p w14:paraId="21F4AC4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4282C30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0" w:type="pct"/>
            <w:tcBorders>
              <w:top w:val="single" w:sz="4" w:space="0" w:color="auto"/>
              <w:left w:val="single" w:sz="4" w:space="0" w:color="auto"/>
              <w:bottom w:val="single" w:sz="4" w:space="0" w:color="auto"/>
              <w:right w:val="single" w:sz="4" w:space="0" w:color="auto"/>
            </w:tcBorders>
            <w:hideMark/>
          </w:tcPr>
          <w:p w14:paraId="2D8131E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hideMark/>
          </w:tcPr>
          <w:p w14:paraId="5064012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75" w:type="pct"/>
            <w:tcBorders>
              <w:top w:val="single" w:sz="4" w:space="0" w:color="auto"/>
              <w:left w:val="single" w:sz="4" w:space="0" w:color="auto"/>
              <w:bottom w:val="single" w:sz="4" w:space="0" w:color="auto"/>
              <w:right w:val="single" w:sz="4" w:space="0" w:color="auto"/>
            </w:tcBorders>
            <w:hideMark/>
          </w:tcPr>
          <w:p w14:paraId="278DCCC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заявка на выдачу патента России на изобретение, полезную модель, промышленный образец и (или) заявка на регистрацию товарных знаков, знаков обслуживания, программных продуктов и баз данных разработанный стандарт, с отметкой службы ФСИС (Роспатента) о приеме на бумажном носителе) с пакетом документов</w:t>
            </w:r>
          </w:p>
        </w:tc>
        <w:tc>
          <w:tcPr>
            <w:tcW w:w="422" w:type="pct"/>
            <w:gridSpan w:val="2"/>
            <w:tcBorders>
              <w:top w:val="single" w:sz="4" w:space="0" w:color="auto"/>
              <w:left w:val="single" w:sz="4" w:space="0" w:color="auto"/>
              <w:bottom w:val="single" w:sz="4" w:space="0" w:color="auto"/>
              <w:right w:val="single" w:sz="4" w:space="0" w:color="auto"/>
            </w:tcBorders>
            <w:hideMark/>
          </w:tcPr>
          <w:p w14:paraId="05F6A9D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16" w:type="pct"/>
            <w:tcBorders>
              <w:top w:val="single" w:sz="4" w:space="0" w:color="auto"/>
              <w:left w:val="single" w:sz="4" w:space="0" w:color="auto"/>
              <w:bottom w:val="single" w:sz="4" w:space="0" w:color="auto"/>
              <w:right w:val="single" w:sz="4" w:space="0" w:color="auto"/>
            </w:tcBorders>
            <w:hideMark/>
          </w:tcPr>
          <w:p w14:paraId="62DD8C7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6863A83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523A56F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tcBorders>
              <w:top w:val="single" w:sz="4" w:space="0" w:color="auto"/>
              <w:left w:val="single" w:sz="4" w:space="0" w:color="auto"/>
              <w:bottom w:val="single" w:sz="4" w:space="0" w:color="auto"/>
              <w:right w:val="single" w:sz="4" w:space="0" w:color="auto"/>
            </w:tcBorders>
            <w:hideMark/>
          </w:tcPr>
          <w:p w14:paraId="232853D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hideMark/>
          </w:tcPr>
          <w:p w14:paraId="5D2666A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hideMark/>
          </w:tcPr>
          <w:p w14:paraId="253E04C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100F3848"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tcPr>
          <w:p w14:paraId="654C08DD"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t xml:space="preserve">- присвоение категории гостинице или иному средству размещения (санаторию, базе </w:t>
            </w:r>
            <w:r w:rsidRPr="00655AAE">
              <w:rPr>
                <w:rFonts w:ascii="Times New Roman" w:hAnsi="Times New Roman" w:cs="Times New Roman"/>
                <w:sz w:val="16"/>
                <w:szCs w:val="16"/>
              </w:rPr>
              <w:lastRenderedPageBreak/>
              <w:t xml:space="preserve">отдыха, кемпингу) субъекта малого и среднего предпринимательства. </w:t>
            </w:r>
          </w:p>
        </w:tc>
        <w:tc>
          <w:tcPr>
            <w:tcW w:w="515" w:type="pct"/>
            <w:tcBorders>
              <w:top w:val="single" w:sz="4" w:space="0" w:color="auto"/>
              <w:left w:val="single" w:sz="4" w:space="0" w:color="auto"/>
              <w:bottom w:val="single" w:sz="4" w:space="0" w:color="auto"/>
              <w:right w:val="single" w:sz="4" w:space="0" w:color="auto"/>
            </w:tcBorders>
          </w:tcPr>
          <w:p w14:paraId="30FD0537"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lastRenderedPageBreak/>
              <w:t>Услуга включает следующие этапы:</w:t>
            </w:r>
          </w:p>
          <w:p w14:paraId="75BDDD47"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t xml:space="preserve">— первичное консультирование заявителя </w:t>
            </w:r>
            <w:r w:rsidRPr="00655AAE">
              <w:rPr>
                <w:rFonts w:ascii="Times New Roman" w:hAnsi="Times New Roman" w:cs="Times New Roman"/>
                <w:sz w:val="16"/>
                <w:szCs w:val="16"/>
              </w:rPr>
              <w:lastRenderedPageBreak/>
              <w:t xml:space="preserve">(заполнение чек-листа); </w:t>
            </w:r>
          </w:p>
          <w:p w14:paraId="0FDEE5E1"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t>— подача заявления заявителем;</w:t>
            </w:r>
          </w:p>
          <w:p w14:paraId="7525B097"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t>— прием, регистрация и рассмотрение заявления;</w:t>
            </w:r>
          </w:p>
          <w:p w14:paraId="41F4987A"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t>— анализ документов, представленных заявителем;</w:t>
            </w:r>
          </w:p>
          <w:p w14:paraId="5F8A5177"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t>— направление уведомления о планируемом осуществлении классификации в Министерство курортов, туризма и олимпийского наследия Краснодарского края;</w:t>
            </w:r>
          </w:p>
          <w:p w14:paraId="58643791"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t>— согласование даты и сроков документарной и выездной экспертной оценки;</w:t>
            </w:r>
          </w:p>
          <w:p w14:paraId="17B4A0C0"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t>— проведение документарной оценки гостиницы или иного средства размещения;</w:t>
            </w:r>
          </w:p>
          <w:p w14:paraId="0787AEE2"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t>— проведение выездной экспертной оценки гостиницы или иного средства размещения;</w:t>
            </w:r>
          </w:p>
          <w:p w14:paraId="7B4CD25D"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t>— принятие решения о присвоении гостинице или иному средству размещения определенной категории;</w:t>
            </w:r>
          </w:p>
          <w:p w14:paraId="4D2F37D0"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t xml:space="preserve">— включение в реестр классифицированных средств </w:t>
            </w:r>
            <w:r w:rsidRPr="00655AAE">
              <w:rPr>
                <w:rFonts w:ascii="Times New Roman" w:hAnsi="Times New Roman" w:cs="Times New Roman"/>
                <w:sz w:val="16"/>
                <w:szCs w:val="16"/>
              </w:rPr>
              <w:lastRenderedPageBreak/>
              <w:t>размещения сведений о присвоенной категории.</w:t>
            </w:r>
          </w:p>
        </w:tc>
        <w:tc>
          <w:tcPr>
            <w:tcW w:w="372" w:type="pct"/>
            <w:tcBorders>
              <w:top w:val="single" w:sz="4" w:space="0" w:color="auto"/>
              <w:left w:val="single" w:sz="4" w:space="0" w:color="auto"/>
              <w:bottom w:val="single" w:sz="4" w:space="0" w:color="auto"/>
              <w:right w:val="single" w:sz="4" w:space="0" w:color="auto"/>
            </w:tcBorders>
          </w:tcPr>
          <w:p w14:paraId="277D147C"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lastRenderedPageBreak/>
              <w:t xml:space="preserve">включение в реестр классифицированных средств </w:t>
            </w:r>
            <w:r w:rsidRPr="00655AAE">
              <w:rPr>
                <w:rFonts w:ascii="Times New Roman" w:hAnsi="Times New Roman" w:cs="Times New Roman"/>
                <w:sz w:val="16"/>
                <w:szCs w:val="16"/>
              </w:rPr>
              <w:lastRenderedPageBreak/>
              <w:t>размещения сведений о присвоенной категории (1 средство размещения).</w:t>
            </w:r>
          </w:p>
        </w:tc>
        <w:tc>
          <w:tcPr>
            <w:tcW w:w="431" w:type="pct"/>
            <w:gridSpan w:val="2"/>
            <w:tcBorders>
              <w:top w:val="single" w:sz="4" w:space="0" w:color="auto"/>
              <w:left w:val="single" w:sz="4" w:space="0" w:color="auto"/>
              <w:bottom w:val="single" w:sz="4" w:space="0" w:color="auto"/>
              <w:right w:val="single" w:sz="4" w:space="0" w:color="auto"/>
            </w:tcBorders>
          </w:tcPr>
          <w:p w14:paraId="04879E6F"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lastRenderedPageBreak/>
              <w:t>Соглашение-анкета получателя услуг ЦПП;</w:t>
            </w:r>
          </w:p>
          <w:p w14:paraId="61D5C371"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lastRenderedPageBreak/>
              <w:t>Журнал оказания услуг.</w:t>
            </w:r>
          </w:p>
          <w:p w14:paraId="60B7ABF4" w14:textId="77777777" w:rsidR="00E4689A" w:rsidRPr="00655AAE" w:rsidRDefault="00E4689A" w:rsidP="002E13B6">
            <w:pPr>
              <w:rPr>
                <w:rFonts w:ascii="Times New Roman" w:hAnsi="Times New Roman" w:cs="Times New Roman"/>
                <w:sz w:val="16"/>
                <w:szCs w:val="16"/>
              </w:rPr>
            </w:pPr>
          </w:p>
        </w:tc>
        <w:tc>
          <w:tcPr>
            <w:tcW w:w="320" w:type="pct"/>
            <w:tcBorders>
              <w:top w:val="single" w:sz="4" w:space="0" w:color="auto"/>
              <w:left w:val="single" w:sz="4" w:space="0" w:color="auto"/>
              <w:bottom w:val="single" w:sz="4" w:space="0" w:color="auto"/>
              <w:right w:val="single" w:sz="4" w:space="0" w:color="auto"/>
            </w:tcBorders>
          </w:tcPr>
          <w:p w14:paraId="014C8AAF"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lastRenderedPageBreak/>
              <w:t>Партнеры ЦПП.</w:t>
            </w:r>
          </w:p>
        </w:tc>
        <w:tc>
          <w:tcPr>
            <w:tcW w:w="422" w:type="pct"/>
            <w:tcBorders>
              <w:top w:val="single" w:sz="4" w:space="0" w:color="auto"/>
              <w:left w:val="single" w:sz="4" w:space="0" w:color="auto"/>
              <w:bottom w:val="single" w:sz="4" w:space="0" w:color="auto"/>
              <w:right w:val="single" w:sz="4" w:space="0" w:color="auto"/>
            </w:tcBorders>
          </w:tcPr>
          <w:p w14:paraId="70710349"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t xml:space="preserve">В течение 30 календарных дней от даты предоставления всей </w:t>
            </w:r>
            <w:r w:rsidRPr="00655AAE">
              <w:rPr>
                <w:rFonts w:ascii="Times New Roman" w:hAnsi="Times New Roman" w:cs="Times New Roman"/>
                <w:sz w:val="16"/>
                <w:szCs w:val="16"/>
              </w:rPr>
              <w:lastRenderedPageBreak/>
              <w:t>необходимой вводной информации.</w:t>
            </w:r>
          </w:p>
        </w:tc>
        <w:tc>
          <w:tcPr>
            <w:tcW w:w="475" w:type="pct"/>
            <w:tcBorders>
              <w:top w:val="single" w:sz="4" w:space="0" w:color="auto"/>
              <w:left w:val="single" w:sz="4" w:space="0" w:color="auto"/>
              <w:bottom w:val="single" w:sz="4" w:space="0" w:color="auto"/>
              <w:right w:val="single" w:sz="4" w:space="0" w:color="auto"/>
            </w:tcBorders>
          </w:tcPr>
          <w:p w14:paraId="3A97EBB3"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lastRenderedPageBreak/>
              <w:t xml:space="preserve">Включение в реестр классифицированных средств размещения </w:t>
            </w:r>
            <w:r w:rsidRPr="00655AAE">
              <w:rPr>
                <w:rFonts w:ascii="Times New Roman" w:hAnsi="Times New Roman" w:cs="Times New Roman"/>
                <w:sz w:val="16"/>
                <w:szCs w:val="16"/>
              </w:rPr>
              <w:lastRenderedPageBreak/>
              <w:t>сведений о присвоенной категории.</w:t>
            </w:r>
          </w:p>
        </w:tc>
        <w:tc>
          <w:tcPr>
            <w:tcW w:w="422" w:type="pct"/>
            <w:gridSpan w:val="2"/>
            <w:tcBorders>
              <w:top w:val="single" w:sz="4" w:space="0" w:color="auto"/>
              <w:left w:val="single" w:sz="4" w:space="0" w:color="auto"/>
              <w:bottom w:val="single" w:sz="4" w:space="0" w:color="auto"/>
              <w:right w:val="single" w:sz="4" w:space="0" w:color="auto"/>
            </w:tcBorders>
          </w:tcPr>
          <w:p w14:paraId="713A11DC"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lastRenderedPageBreak/>
              <w:t xml:space="preserve">Субъекты малого и среднего предпринимательства </w:t>
            </w:r>
            <w:r w:rsidRPr="00655AAE">
              <w:rPr>
                <w:rFonts w:ascii="Times New Roman" w:hAnsi="Times New Roman" w:cs="Times New Roman"/>
                <w:sz w:val="16"/>
                <w:szCs w:val="16"/>
              </w:rPr>
              <w:lastRenderedPageBreak/>
              <w:t>Краснодарского края</w:t>
            </w:r>
          </w:p>
        </w:tc>
        <w:tc>
          <w:tcPr>
            <w:tcW w:w="416" w:type="pct"/>
            <w:tcBorders>
              <w:top w:val="single" w:sz="4" w:space="0" w:color="auto"/>
              <w:left w:val="single" w:sz="4" w:space="0" w:color="auto"/>
              <w:bottom w:val="single" w:sz="4" w:space="0" w:color="auto"/>
              <w:right w:val="single" w:sz="4" w:space="0" w:color="auto"/>
            </w:tcBorders>
          </w:tcPr>
          <w:p w14:paraId="5BCC0AF9"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lastRenderedPageBreak/>
              <w:t>Подача заявления на получение услуги;</w:t>
            </w:r>
          </w:p>
          <w:p w14:paraId="3DCDDB95"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lastRenderedPageBreak/>
              <w:t>Предоставление партнеру ЦПП всей необходимой вводной информации;</w:t>
            </w:r>
          </w:p>
          <w:p w14:paraId="1D6DB6E7"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t>Получение услуги.</w:t>
            </w:r>
          </w:p>
        </w:tc>
        <w:tc>
          <w:tcPr>
            <w:tcW w:w="371" w:type="pct"/>
            <w:tcBorders>
              <w:top w:val="single" w:sz="4" w:space="0" w:color="auto"/>
              <w:left w:val="single" w:sz="4" w:space="0" w:color="auto"/>
              <w:bottom w:val="single" w:sz="4" w:space="0" w:color="auto"/>
              <w:right w:val="single" w:sz="4" w:space="0" w:color="auto"/>
            </w:tcBorders>
          </w:tcPr>
          <w:p w14:paraId="150E723E"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lastRenderedPageBreak/>
              <w:t xml:space="preserve">В соответствии с контактными данными, </w:t>
            </w:r>
            <w:r w:rsidRPr="00655AAE">
              <w:rPr>
                <w:rFonts w:ascii="Times New Roman" w:hAnsi="Times New Roman" w:cs="Times New Roman"/>
                <w:sz w:val="16"/>
                <w:szCs w:val="16"/>
              </w:rPr>
              <w:lastRenderedPageBreak/>
              <w:t>указанными заявителем</w:t>
            </w:r>
          </w:p>
        </w:tc>
        <w:tc>
          <w:tcPr>
            <w:tcW w:w="278" w:type="pct"/>
            <w:tcBorders>
              <w:top w:val="single" w:sz="4" w:space="0" w:color="auto"/>
              <w:left w:val="single" w:sz="4" w:space="0" w:color="auto"/>
              <w:bottom w:val="single" w:sz="4" w:space="0" w:color="auto"/>
              <w:right w:val="single" w:sz="4" w:space="0" w:color="auto"/>
            </w:tcBorders>
          </w:tcPr>
          <w:p w14:paraId="66418272"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lastRenderedPageBreak/>
              <w:t>Не оказывается</w:t>
            </w:r>
          </w:p>
        </w:tc>
        <w:tc>
          <w:tcPr>
            <w:tcW w:w="413" w:type="pct"/>
            <w:tcBorders>
              <w:top w:val="single" w:sz="4" w:space="0" w:color="auto"/>
              <w:left w:val="single" w:sz="4" w:space="0" w:color="auto"/>
              <w:bottom w:val="single" w:sz="4" w:space="0" w:color="auto"/>
              <w:right w:val="single" w:sz="4" w:space="0" w:color="auto"/>
            </w:tcBorders>
          </w:tcPr>
          <w:p w14:paraId="7A364C04"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t xml:space="preserve">Услуга для заявителя является безвозмездной/ возможно </w:t>
            </w:r>
            <w:r w:rsidRPr="00655AAE">
              <w:rPr>
                <w:rFonts w:ascii="Times New Roman" w:hAnsi="Times New Roman" w:cs="Times New Roman"/>
                <w:sz w:val="16"/>
                <w:szCs w:val="16"/>
              </w:rPr>
              <w:lastRenderedPageBreak/>
              <w:t>получение услуги на условиях софинансирования*</w:t>
            </w:r>
          </w:p>
        </w:tc>
      </w:tr>
      <w:tr w:rsidR="007B1B9F" w:rsidRPr="004F0E88" w14:paraId="7509B4F7"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tcPr>
          <w:p w14:paraId="32EEDB54" w14:textId="77777777"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lastRenderedPageBreak/>
              <w:t>- содействие в популяризации продукции субъекта малого и среднего предпринимательства, а также физического лица, применяющего специальный налоговый режим «Налог на профессиональный доход»</w:t>
            </w:r>
          </w:p>
        </w:tc>
        <w:tc>
          <w:tcPr>
            <w:tcW w:w="515" w:type="pct"/>
            <w:tcBorders>
              <w:top w:val="single" w:sz="4" w:space="0" w:color="auto"/>
              <w:left w:val="single" w:sz="4" w:space="0" w:color="auto"/>
              <w:bottom w:val="single" w:sz="4" w:space="0" w:color="auto"/>
              <w:right w:val="single" w:sz="4" w:space="0" w:color="auto"/>
            </w:tcBorders>
            <w:vAlign w:val="center"/>
          </w:tcPr>
          <w:p w14:paraId="1060EFB3" w14:textId="263FEB08" w:rsidR="007B1B9F" w:rsidRPr="004F0E88" w:rsidRDefault="007B1B9F" w:rsidP="007B1B9F">
            <w:pPr>
              <w:widowControl w:val="0"/>
              <w:rPr>
                <w:rFonts w:ascii="Times New Roman" w:hAnsi="Times New Roman" w:cs="Times New Roman"/>
                <w:sz w:val="16"/>
                <w:szCs w:val="16"/>
              </w:rPr>
            </w:pPr>
            <w:r w:rsidRPr="004F0E88">
              <w:rPr>
                <w:rFonts w:ascii="Times New Roman" w:hAnsi="Times New Roman" w:cs="Times New Roman"/>
                <w:sz w:val="16"/>
                <w:szCs w:val="16"/>
              </w:rPr>
              <w:t>-</w:t>
            </w:r>
          </w:p>
        </w:tc>
        <w:tc>
          <w:tcPr>
            <w:tcW w:w="372" w:type="pct"/>
            <w:tcBorders>
              <w:top w:val="single" w:sz="4" w:space="0" w:color="auto"/>
              <w:left w:val="single" w:sz="4" w:space="0" w:color="auto"/>
              <w:bottom w:val="single" w:sz="4" w:space="0" w:color="auto"/>
              <w:right w:val="single" w:sz="4" w:space="0" w:color="auto"/>
            </w:tcBorders>
            <w:vAlign w:val="center"/>
          </w:tcPr>
          <w:p w14:paraId="71D852C2" w14:textId="7D2851AB"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c>
          <w:tcPr>
            <w:tcW w:w="431" w:type="pct"/>
            <w:gridSpan w:val="2"/>
            <w:tcBorders>
              <w:top w:val="single" w:sz="4" w:space="0" w:color="auto"/>
              <w:left w:val="single" w:sz="4" w:space="0" w:color="auto"/>
              <w:bottom w:val="single" w:sz="4" w:space="0" w:color="auto"/>
              <w:right w:val="single" w:sz="4" w:space="0" w:color="auto"/>
            </w:tcBorders>
            <w:vAlign w:val="center"/>
          </w:tcPr>
          <w:p w14:paraId="12EBC72D" w14:textId="0ED1FD11"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c>
          <w:tcPr>
            <w:tcW w:w="320" w:type="pct"/>
            <w:tcBorders>
              <w:top w:val="single" w:sz="4" w:space="0" w:color="auto"/>
              <w:left w:val="single" w:sz="4" w:space="0" w:color="auto"/>
              <w:bottom w:val="single" w:sz="4" w:space="0" w:color="auto"/>
              <w:right w:val="single" w:sz="4" w:space="0" w:color="auto"/>
            </w:tcBorders>
            <w:vAlign w:val="center"/>
          </w:tcPr>
          <w:p w14:paraId="7A44D5FF" w14:textId="28E6370A"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c>
          <w:tcPr>
            <w:tcW w:w="422" w:type="pct"/>
            <w:tcBorders>
              <w:top w:val="single" w:sz="4" w:space="0" w:color="auto"/>
              <w:left w:val="single" w:sz="4" w:space="0" w:color="auto"/>
              <w:bottom w:val="single" w:sz="4" w:space="0" w:color="auto"/>
              <w:right w:val="single" w:sz="4" w:space="0" w:color="auto"/>
            </w:tcBorders>
            <w:vAlign w:val="center"/>
          </w:tcPr>
          <w:p w14:paraId="3DD290DF" w14:textId="22DA4783"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c>
          <w:tcPr>
            <w:tcW w:w="475" w:type="pct"/>
            <w:tcBorders>
              <w:top w:val="single" w:sz="4" w:space="0" w:color="auto"/>
              <w:left w:val="single" w:sz="4" w:space="0" w:color="auto"/>
              <w:bottom w:val="single" w:sz="4" w:space="0" w:color="auto"/>
              <w:right w:val="single" w:sz="4" w:space="0" w:color="auto"/>
            </w:tcBorders>
            <w:vAlign w:val="center"/>
          </w:tcPr>
          <w:p w14:paraId="520C90F4" w14:textId="2AF62E01"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c>
          <w:tcPr>
            <w:tcW w:w="422" w:type="pct"/>
            <w:gridSpan w:val="2"/>
            <w:tcBorders>
              <w:top w:val="single" w:sz="4" w:space="0" w:color="auto"/>
              <w:left w:val="single" w:sz="4" w:space="0" w:color="auto"/>
              <w:bottom w:val="single" w:sz="4" w:space="0" w:color="auto"/>
              <w:right w:val="single" w:sz="4" w:space="0" w:color="auto"/>
            </w:tcBorders>
            <w:vAlign w:val="center"/>
          </w:tcPr>
          <w:p w14:paraId="4721C798" w14:textId="414FA5CB"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c>
          <w:tcPr>
            <w:tcW w:w="416" w:type="pct"/>
            <w:tcBorders>
              <w:top w:val="single" w:sz="4" w:space="0" w:color="auto"/>
              <w:left w:val="single" w:sz="4" w:space="0" w:color="auto"/>
              <w:bottom w:val="single" w:sz="4" w:space="0" w:color="auto"/>
              <w:right w:val="single" w:sz="4" w:space="0" w:color="auto"/>
            </w:tcBorders>
            <w:vAlign w:val="center"/>
          </w:tcPr>
          <w:p w14:paraId="75F2DBB8" w14:textId="279836E3"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c>
          <w:tcPr>
            <w:tcW w:w="371" w:type="pct"/>
            <w:tcBorders>
              <w:top w:val="single" w:sz="4" w:space="0" w:color="auto"/>
              <w:left w:val="single" w:sz="4" w:space="0" w:color="auto"/>
              <w:bottom w:val="single" w:sz="4" w:space="0" w:color="auto"/>
              <w:right w:val="single" w:sz="4" w:space="0" w:color="auto"/>
            </w:tcBorders>
            <w:vAlign w:val="center"/>
          </w:tcPr>
          <w:p w14:paraId="00E42951" w14:textId="157E69A6"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c>
          <w:tcPr>
            <w:tcW w:w="278" w:type="pct"/>
            <w:tcBorders>
              <w:top w:val="single" w:sz="4" w:space="0" w:color="auto"/>
              <w:left w:val="single" w:sz="4" w:space="0" w:color="auto"/>
              <w:bottom w:val="single" w:sz="4" w:space="0" w:color="auto"/>
              <w:right w:val="single" w:sz="4" w:space="0" w:color="auto"/>
            </w:tcBorders>
            <w:vAlign w:val="center"/>
          </w:tcPr>
          <w:p w14:paraId="4C11CB7C" w14:textId="2DA7CE36"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c>
          <w:tcPr>
            <w:tcW w:w="413" w:type="pct"/>
            <w:tcBorders>
              <w:top w:val="single" w:sz="4" w:space="0" w:color="auto"/>
              <w:left w:val="single" w:sz="4" w:space="0" w:color="auto"/>
              <w:bottom w:val="single" w:sz="4" w:space="0" w:color="auto"/>
              <w:right w:val="single" w:sz="4" w:space="0" w:color="auto"/>
            </w:tcBorders>
            <w:vAlign w:val="center"/>
          </w:tcPr>
          <w:p w14:paraId="61B843B1" w14:textId="199EBD58"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r>
      <w:tr w:rsidR="007B1B9F" w:rsidRPr="004F0E88" w14:paraId="157E2ECD" w14:textId="77777777" w:rsidTr="00670228">
        <w:trPr>
          <w:gridAfter w:val="1"/>
          <w:wAfter w:w="4" w:type="pct"/>
        </w:trPr>
        <w:tc>
          <w:tcPr>
            <w:tcW w:w="561" w:type="pct"/>
          </w:tcPr>
          <w:p w14:paraId="10705581" w14:textId="77777777" w:rsidR="007B1B9F" w:rsidRPr="004F0E88" w:rsidRDefault="007B1B9F" w:rsidP="007B1B9F">
            <w:pPr>
              <w:rPr>
                <w:rFonts w:ascii="Times New Roman" w:hAnsi="Times New Roman" w:cs="Times New Roman"/>
                <w:sz w:val="16"/>
                <w:szCs w:val="16"/>
              </w:rPr>
            </w:pPr>
            <w:r w:rsidRPr="004F0E88">
              <w:rPr>
                <w:sz w:val="16"/>
                <w:szCs w:val="16"/>
              </w:rPr>
              <w:br w:type="page"/>
            </w:r>
            <w:r w:rsidRPr="004F0E88">
              <w:rPr>
                <w:rFonts w:ascii="Times New Roman" w:hAnsi="Times New Roman" w:cs="Times New Roman"/>
                <w:sz w:val="16"/>
                <w:szCs w:val="16"/>
              </w:rPr>
              <w:t xml:space="preserve">- анализ личного кабинета и товарных карточек СМСП, а также физического лица, применяющего специальный налоговый режим «Налог на профессиональный доход» на Маркетплейсе </w:t>
            </w:r>
            <w:proofErr w:type="spellStart"/>
            <w:r w:rsidRPr="004F0E88">
              <w:rPr>
                <w:rFonts w:ascii="Times New Roman" w:hAnsi="Times New Roman" w:cs="Times New Roman"/>
                <w:sz w:val="16"/>
                <w:szCs w:val="16"/>
              </w:rPr>
              <w:t>Wildberries</w:t>
            </w:r>
            <w:proofErr w:type="spellEnd"/>
            <w:r w:rsidRPr="004F0E88">
              <w:rPr>
                <w:rFonts w:ascii="Times New Roman" w:hAnsi="Times New Roman" w:cs="Times New Roman"/>
                <w:sz w:val="16"/>
                <w:szCs w:val="16"/>
              </w:rPr>
              <w:t xml:space="preserve">             </w:t>
            </w:r>
          </w:p>
        </w:tc>
        <w:tc>
          <w:tcPr>
            <w:tcW w:w="515" w:type="pct"/>
            <w:vAlign w:val="center"/>
          </w:tcPr>
          <w:p w14:paraId="408CED63" w14:textId="24FA13BC"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c>
          <w:tcPr>
            <w:tcW w:w="372" w:type="pct"/>
            <w:vAlign w:val="center"/>
          </w:tcPr>
          <w:p w14:paraId="797BB94A" w14:textId="28D3DE3A"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c>
          <w:tcPr>
            <w:tcW w:w="431" w:type="pct"/>
            <w:gridSpan w:val="2"/>
            <w:vAlign w:val="center"/>
          </w:tcPr>
          <w:p w14:paraId="1A805348" w14:textId="6301231F"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c>
          <w:tcPr>
            <w:tcW w:w="320" w:type="pct"/>
            <w:vAlign w:val="center"/>
          </w:tcPr>
          <w:p w14:paraId="4807AD53" w14:textId="3DAD441D"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c>
          <w:tcPr>
            <w:tcW w:w="422" w:type="pct"/>
            <w:vAlign w:val="center"/>
          </w:tcPr>
          <w:p w14:paraId="69911D85" w14:textId="3B1ADCEF"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c>
          <w:tcPr>
            <w:tcW w:w="475" w:type="pct"/>
            <w:vAlign w:val="center"/>
          </w:tcPr>
          <w:p w14:paraId="7F266562" w14:textId="109A92D8"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c>
          <w:tcPr>
            <w:tcW w:w="422" w:type="pct"/>
            <w:gridSpan w:val="2"/>
            <w:vAlign w:val="center"/>
          </w:tcPr>
          <w:p w14:paraId="7F0C5A48" w14:textId="15003007"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c>
          <w:tcPr>
            <w:tcW w:w="416" w:type="pct"/>
            <w:vAlign w:val="center"/>
          </w:tcPr>
          <w:p w14:paraId="17F07BC3" w14:textId="433F41ED"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c>
          <w:tcPr>
            <w:tcW w:w="371" w:type="pct"/>
            <w:vAlign w:val="center"/>
          </w:tcPr>
          <w:p w14:paraId="7FC8A833" w14:textId="6CD10294"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c>
          <w:tcPr>
            <w:tcW w:w="278" w:type="pct"/>
            <w:vAlign w:val="center"/>
          </w:tcPr>
          <w:p w14:paraId="4FE9ADDA" w14:textId="295CCDAB"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c>
          <w:tcPr>
            <w:tcW w:w="413" w:type="pct"/>
            <w:vAlign w:val="center"/>
          </w:tcPr>
          <w:p w14:paraId="52BF71D1" w14:textId="684AF428"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r>
      <w:tr w:rsidR="00E4689A" w:rsidRPr="004F0E88" w14:paraId="08943D22" w14:textId="77777777" w:rsidTr="00670228">
        <w:trPr>
          <w:gridAfter w:val="1"/>
          <w:wAfter w:w="4" w:type="pct"/>
        </w:trPr>
        <w:tc>
          <w:tcPr>
            <w:tcW w:w="561" w:type="pct"/>
          </w:tcPr>
          <w:p w14:paraId="24D63A1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r>
              <w:rPr>
                <w:rFonts w:ascii="Times New Roman" w:hAnsi="Times New Roman" w:cs="Times New Roman"/>
                <w:sz w:val="16"/>
                <w:szCs w:val="16"/>
              </w:rPr>
              <w:t xml:space="preserve"> </w:t>
            </w:r>
            <w:r w:rsidRPr="004F0E88">
              <w:rPr>
                <w:rFonts w:ascii="Times New Roman" w:hAnsi="Times New Roman" w:cs="Times New Roman"/>
                <w:sz w:val="16"/>
                <w:szCs w:val="16"/>
              </w:rPr>
              <w:t xml:space="preserve">первичный аудит магазина, личного кабинета и товарных карточек на  Маркетплейсе </w:t>
            </w:r>
            <w:proofErr w:type="spellStart"/>
            <w:r w:rsidRPr="004F0E88">
              <w:rPr>
                <w:rFonts w:ascii="Times New Roman" w:hAnsi="Times New Roman" w:cs="Times New Roman"/>
                <w:sz w:val="16"/>
                <w:szCs w:val="16"/>
              </w:rPr>
              <w:t>Wildberries</w:t>
            </w:r>
            <w:proofErr w:type="spellEnd"/>
          </w:p>
        </w:tc>
        <w:tc>
          <w:tcPr>
            <w:tcW w:w="515" w:type="pct"/>
          </w:tcPr>
          <w:p w14:paraId="497ECF4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включает следующие этапы:</w:t>
            </w:r>
          </w:p>
          <w:p w14:paraId="20E3CC7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анализ работы и оформления личного кабинета потребителя на Маркетплейсе</w:t>
            </w:r>
          </w:p>
          <w:p w14:paraId="5E279EA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анализ ассортимента и товарных карточек потребителя (в том числе анализ спецификаций, описаний товаров)</w:t>
            </w:r>
          </w:p>
          <w:p w14:paraId="30FDAFE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выявление рекомендаций по улучшению работы потребителя на Маркетплейсе</w:t>
            </w:r>
          </w:p>
          <w:p w14:paraId="0F51FED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-анализ ниш по поставляемым товарам (SEO-оптимизация) </w:t>
            </w:r>
          </w:p>
        </w:tc>
        <w:tc>
          <w:tcPr>
            <w:tcW w:w="372" w:type="pct"/>
          </w:tcPr>
          <w:p w14:paraId="57AA7AB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Рекомендации по настройке личного кабинета на маркетплейсе</w:t>
            </w:r>
          </w:p>
        </w:tc>
        <w:tc>
          <w:tcPr>
            <w:tcW w:w="431" w:type="pct"/>
            <w:gridSpan w:val="2"/>
          </w:tcPr>
          <w:p w14:paraId="4232749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24AF312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0" w:type="pct"/>
          </w:tcPr>
          <w:p w14:paraId="6FFD616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Pr>
          <w:p w14:paraId="668ED47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75" w:type="pct"/>
          </w:tcPr>
          <w:p w14:paraId="107A5CB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аналитика по работе и оформлению личного кабинета на Маркетплейсе</w:t>
            </w:r>
          </w:p>
          <w:p w14:paraId="4143666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аналитика товарных карточек и ассортимента (в том числе анализ спецификаций, описаний товаров)</w:t>
            </w:r>
          </w:p>
          <w:p w14:paraId="51BCE87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рекомендаций по улучшению работы на Маркетплейсе</w:t>
            </w:r>
          </w:p>
          <w:p w14:paraId="572F1604" w14:textId="77777777" w:rsidR="00E4689A" w:rsidRPr="004F0E88" w:rsidRDefault="00E4689A" w:rsidP="002E13B6">
            <w:pPr>
              <w:rPr>
                <w:rFonts w:ascii="Times New Roman" w:hAnsi="Times New Roman" w:cs="Times New Roman"/>
                <w:sz w:val="16"/>
                <w:szCs w:val="16"/>
              </w:rPr>
            </w:pPr>
          </w:p>
          <w:p w14:paraId="446C69CD" w14:textId="77777777" w:rsidR="00E4689A" w:rsidRPr="004F0E88" w:rsidRDefault="00E4689A" w:rsidP="002E13B6">
            <w:pPr>
              <w:rPr>
                <w:rFonts w:ascii="Times New Roman" w:hAnsi="Times New Roman" w:cs="Times New Roman"/>
                <w:sz w:val="16"/>
                <w:szCs w:val="16"/>
              </w:rPr>
            </w:pPr>
          </w:p>
          <w:p w14:paraId="0E23A8D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Документ с анализом личного кабинета и рекомендациями </w:t>
            </w:r>
            <w:r w:rsidRPr="004F0E88">
              <w:rPr>
                <w:rFonts w:ascii="Times New Roman" w:hAnsi="Times New Roman" w:cs="Times New Roman"/>
                <w:sz w:val="16"/>
                <w:szCs w:val="16"/>
              </w:rPr>
              <w:lastRenderedPageBreak/>
              <w:t>по улучшению в свободной форме.</w:t>
            </w:r>
          </w:p>
        </w:tc>
        <w:tc>
          <w:tcPr>
            <w:tcW w:w="422" w:type="pct"/>
            <w:gridSpan w:val="2"/>
          </w:tcPr>
          <w:p w14:paraId="091182B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w:t>
            </w:r>
            <w:r w:rsidRPr="004F0E88">
              <w:rPr>
                <w:rFonts w:ascii="Times New Roman" w:hAnsi="Times New Roman" w:cs="Times New Roman"/>
                <w:sz w:val="16"/>
                <w:szCs w:val="16"/>
              </w:rPr>
              <w:lastRenderedPageBreak/>
              <w:t>деятельность на территории Краснодарского края</w:t>
            </w:r>
          </w:p>
        </w:tc>
        <w:tc>
          <w:tcPr>
            <w:tcW w:w="416" w:type="pct"/>
          </w:tcPr>
          <w:p w14:paraId="7FCFB5C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услуги;</w:t>
            </w:r>
          </w:p>
          <w:p w14:paraId="5E7DD90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1CFBC8D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tcPr>
          <w:p w14:paraId="0255D90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Pr>
          <w:p w14:paraId="32727B2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Pr>
          <w:p w14:paraId="6CEAD90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71C3DA08" w14:textId="77777777" w:rsidTr="00670228">
        <w:trPr>
          <w:gridAfter w:val="1"/>
          <w:wAfter w:w="4" w:type="pct"/>
        </w:trPr>
        <w:tc>
          <w:tcPr>
            <w:tcW w:w="561" w:type="pct"/>
          </w:tcPr>
          <w:p w14:paraId="39F9EA5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оптимизация и редактирование личного кабинета и товарных карточек на Маркетплейсе  </w:t>
            </w:r>
            <w:proofErr w:type="spellStart"/>
            <w:r w:rsidRPr="004F0E88">
              <w:rPr>
                <w:rFonts w:ascii="Times New Roman" w:hAnsi="Times New Roman" w:cs="Times New Roman"/>
                <w:sz w:val="16"/>
                <w:szCs w:val="16"/>
              </w:rPr>
              <w:t>Wildberries</w:t>
            </w:r>
            <w:proofErr w:type="spellEnd"/>
          </w:p>
        </w:tc>
        <w:tc>
          <w:tcPr>
            <w:tcW w:w="515" w:type="pct"/>
          </w:tcPr>
          <w:p w14:paraId="439FCCC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включает следующие этапы:</w:t>
            </w:r>
          </w:p>
          <w:p w14:paraId="648062A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-анализ ассортимента потребителя;</w:t>
            </w:r>
          </w:p>
          <w:p w14:paraId="2C54C75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-анализ по поставщикам потребителя;</w:t>
            </w:r>
          </w:p>
          <w:p w14:paraId="4B70B41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-анализ по нишам товаров/услуг на Маркетплейсе;</w:t>
            </w:r>
          </w:p>
          <w:p w14:paraId="3DBAB65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-анализ по категориям товаров/услуг на Маркетплейсе;</w:t>
            </w:r>
          </w:p>
          <w:p w14:paraId="3EF31B5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-проверка </w:t>
            </w:r>
            <w:r w:rsidRPr="004F0E88">
              <w:rPr>
                <w:rFonts w:ascii="Times New Roman" w:hAnsi="Times New Roman" w:cs="Times New Roman"/>
                <w:sz w:val="16"/>
                <w:szCs w:val="16"/>
                <w:lang w:val="en-US"/>
              </w:rPr>
              <w:t>Unit</w:t>
            </w:r>
            <w:r w:rsidRPr="004F0E88">
              <w:rPr>
                <w:rFonts w:ascii="Times New Roman" w:hAnsi="Times New Roman" w:cs="Times New Roman"/>
                <w:sz w:val="16"/>
                <w:szCs w:val="16"/>
              </w:rPr>
              <w:t>-экономики товара потребителя;</w:t>
            </w:r>
          </w:p>
          <w:p w14:paraId="0F6C1D9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редактирование настроек работы и оформления личного кабинета на Маркетплейсе;</w:t>
            </w:r>
          </w:p>
          <w:p w14:paraId="41B6F20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редактирование товарных карточек (в том числе редакция спецификаций, продающих описаний товаров)</w:t>
            </w:r>
          </w:p>
          <w:p w14:paraId="2270EDA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настройка ценообразования товаров и программы участия в акциях площадки;</w:t>
            </w:r>
          </w:p>
          <w:p w14:paraId="615944E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выявление потенциала товара и разработка плана действий по каждому товару. Включая план и методы продвижения;</w:t>
            </w:r>
          </w:p>
          <w:p w14:paraId="38B6399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прямой и обратный анализ работы карточек товаров конкурентов;</w:t>
            </w:r>
          </w:p>
          <w:p w14:paraId="41CB917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 рекомендации по поиску новых поставщиков;</w:t>
            </w:r>
          </w:p>
          <w:p w14:paraId="3997A27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-Иные услуги, по вопросам работы на маркетплейсе.</w:t>
            </w:r>
          </w:p>
        </w:tc>
        <w:tc>
          <w:tcPr>
            <w:tcW w:w="372" w:type="pct"/>
          </w:tcPr>
          <w:p w14:paraId="0940D08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Редактирование настроек работы личного кабинета на маркетплейсе</w:t>
            </w:r>
          </w:p>
        </w:tc>
        <w:tc>
          <w:tcPr>
            <w:tcW w:w="431" w:type="pct"/>
            <w:gridSpan w:val="2"/>
          </w:tcPr>
          <w:p w14:paraId="168D8DD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4F8711B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0" w:type="pct"/>
          </w:tcPr>
          <w:p w14:paraId="0BBEDA6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Pr>
          <w:p w14:paraId="33CD0A6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75" w:type="pct"/>
          </w:tcPr>
          <w:p w14:paraId="5C15676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-анализ ассортимента на Маркетплейсе</w:t>
            </w:r>
          </w:p>
          <w:p w14:paraId="3C2D1E5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редактирование настроек работы и оформления личного кабинета на Маркетплейсе</w:t>
            </w:r>
          </w:p>
          <w:p w14:paraId="29F2628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редактирование товарных карточек (в том числе редакция спецификаций, продающих описаний товаров)</w:t>
            </w:r>
          </w:p>
          <w:p w14:paraId="52BA83D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настройка ценообразования товаров и программы участия в акциях площадки</w:t>
            </w:r>
          </w:p>
          <w:p w14:paraId="5861F001" w14:textId="77777777" w:rsidR="00E4689A" w:rsidRPr="004F0E88" w:rsidRDefault="00E4689A" w:rsidP="002E13B6">
            <w:pPr>
              <w:rPr>
                <w:rFonts w:ascii="Times New Roman" w:hAnsi="Times New Roman" w:cs="Times New Roman"/>
                <w:sz w:val="16"/>
                <w:szCs w:val="16"/>
              </w:rPr>
            </w:pPr>
          </w:p>
        </w:tc>
        <w:tc>
          <w:tcPr>
            <w:tcW w:w="422" w:type="pct"/>
            <w:gridSpan w:val="2"/>
          </w:tcPr>
          <w:p w14:paraId="4041491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16" w:type="pct"/>
          </w:tcPr>
          <w:p w14:paraId="239D61A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67B71D6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76EFCFE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tcPr>
          <w:p w14:paraId="6908E3A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Pr>
          <w:p w14:paraId="15128A2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Pr>
          <w:p w14:paraId="034B107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651DE948" w14:textId="77777777" w:rsidTr="00670228">
        <w:trPr>
          <w:gridAfter w:val="1"/>
          <w:wAfter w:w="4" w:type="pct"/>
        </w:trPr>
        <w:tc>
          <w:tcPr>
            <w:tcW w:w="561" w:type="pct"/>
          </w:tcPr>
          <w:p w14:paraId="4AC87955" w14:textId="2F93F6BD" w:rsidR="00DA2E35" w:rsidRPr="00CF72B4" w:rsidRDefault="00E4689A" w:rsidP="002E13B6">
            <w:pPr>
              <w:rPr>
                <w:rFonts w:ascii="Times New Roman" w:hAnsi="Times New Roman" w:cs="Times New Roman"/>
                <w:sz w:val="16"/>
                <w:szCs w:val="16"/>
              </w:rPr>
            </w:pPr>
            <w:r w:rsidRPr="004F0E88">
              <w:rPr>
                <w:sz w:val="16"/>
                <w:szCs w:val="16"/>
              </w:rPr>
              <w:br w:type="page"/>
            </w:r>
            <w:r w:rsidRPr="004F0E88">
              <w:rPr>
                <w:sz w:val="16"/>
                <w:szCs w:val="16"/>
              </w:rPr>
              <w:br w:type="page"/>
            </w:r>
            <w:r w:rsidR="00DA2E35" w:rsidRPr="00CF72B4">
              <w:rPr>
                <w:rFonts w:ascii="Times New Roman" w:hAnsi="Times New Roman" w:cs="Times New Roman"/>
                <w:sz w:val="16"/>
                <w:szCs w:val="16"/>
              </w:rPr>
              <w:t xml:space="preserve">Услуги по продвижению сайта в информационно-телекоммуникационной сети интернет, а именно: </w:t>
            </w:r>
          </w:p>
          <w:p w14:paraId="01904A37" w14:textId="2381EF5D" w:rsidR="00E4689A" w:rsidRPr="004F0E88" w:rsidRDefault="00E4689A" w:rsidP="002E13B6">
            <w:pPr>
              <w:rPr>
                <w:rFonts w:ascii="Times New Roman" w:hAnsi="Times New Roman" w:cs="Times New Roman"/>
                <w:sz w:val="16"/>
                <w:szCs w:val="16"/>
              </w:rPr>
            </w:pPr>
            <w:r w:rsidRPr="00CF72B4">
              <w:rPr>
                <w:rFonts w:ascii="Times New Roman" w:hAnsi="Times New Roman" w:cs="Times New Roman"/>
                <w:sz w:val="16"/>
                <w:szCs w:val="16"/>
              </w:rPr>
              <w:t>- интернет-маркетинг (продвижение в социальной сети) (SMM)</w:t>
            </w:r>
          </w:p>
        </w:tc>
        <w:tc>
          <w:tcPr>
            <w:tcW w:w="515" w:type="pct"/>
          </w:tcPr>
          <w:p w14:paraId="177BDA5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включает следующие этапы:</w:t>
            </w:r>
          </w:p>
          <w:p w14:paraId="0574754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1. Брифинг клиента;</w:t>
            </w:r>
          </w:p>
          <w:p w14:paraId="5FC40E2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2. Разработка визуального оформления социальной сети;</w:t>
            </w:r>
          </w:p>
          <w:p w14:paraId="7F60D3A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3. Разработка текстового и графического контента для социальной сети;</w:t>
            </w:r>
          </w:p>
          <w:p w14:paraId="40A5E85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4. Создание рекламных кабинетов (в случае их отсутствия) и запуск рекламной кампании;</w:t>
            </w:r>
          </w:p>
          <w:p w14:paraId="37CF56E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5. Формирование отчетного документа для клиента;</w:t>
            </w:r>
          </w:p>
          <w:p w14:paraId="2845BB1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6. Формирование отчетных документов для ЦПП.</w:t>
            </w:r>
          </w:p>
        </w:tc>
        <w:tc>
          <w:tcPr>
            <w:tcW w:w="372" w:type="pct"/>
          </w:tcPr>
          <w:p w14:paraId="1626BBF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Рекламная компания.</w:t>
            </w:r>
          </w:p>
        </w:tc>
        <w:tc>
          <w:tcPr>
            <w:tcW w:w="431" w:type="pct"/>
            <w:gridSpan w:val="2"/>
          </w:tcPr>
          <w:p w14:paraId="6705DA6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669996C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0" w:type="pct"/>
          </w:tcPr>
          <w:p w14:paraId="2D3A7B4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Pr>
          <w:p w14:paraId="37983FF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75" w:type="pct"/>
          </w:tcPr>
          <w:p w14:paraId="66DAB32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разработка визуального оформления социальной сети;</w:t>
            </w:r>
          </w:p>
          <w:p w14:paraId="6F17E9D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разработка текстового и графического контента для социальной сети;</w:t>
            </w:r>
          </w:p>
          <w:p w14:paraId="03737F1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создание рекламных кабинетов (в случае их отсутствия) и запуск рекламной кампании.</w:t>
            </w:r>
          </w:p>
        </w:tc>
        <w:tc>
          <w:tcPr>
            <w:tcW w:w="422" w:type="pct"/>
            <w:gridSpan w:val="2"/>
          </w:tcPr>
          <w:p w14:paraId="00DEFA50" w14:textId="77777777" w:rsidR="00E4689A" w:rsidRPr="00CF72B4" w:rsidRDefault="00E4689A" w:rsidP="002E13B6">
            <w:pPr>
              <w:rPr>
                <w:rFonts w:ascii="Times New Roman" w:hAnsi="Times New Roman" w:cs="Times New Roman"/>
                <w:sz w:val="16"/>
                <w:szCs w:val="16"/>
              </w:rPr>
            </w:pPr>
            <w:r w:rsidRPr="00CF72B4">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16" w:type="pct"/>
          </w:tcPr>
          <w:p w14:paraId="05356C9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6D937FB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4E96C6C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tcPr>
          <w:p w14:paraId="0953DB1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Pr>
          <w:p w14:paraId="7107E5C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Pr>
          <w:p w14:paraId="5707E66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735B33A9"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tcPr>
          <w:p w14:paraId="478B6B6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создание видеороликов</w:t>
            </w:r>
          </w:p>
          <w:p w14:paraId="4AA394F3" w14:textId="77777777" w:rsidR="00E4689A" w:rsidRPr="004F0E88" w:rsidRDefault="00E4689A" w:rsidP="002E13B6">
            <w:pPr>
              <w:rPr>
                <w:rFonts w:ascii="Times New Roman" w:hAnsi="Times New Roman" w:cs="Times New Roman"/>
                <w:sz w:val="16"/>
                <w:szCs w:val="16"/>
              </w:rPr>
            </w:pPr>
          </w:p>
          <w:p w14:paraId="0095FBE8" w14:textId="77777777" w:rsidR="00E4689A" w:rsidRPr="004F0E88" w:rsidRDefault="00E4689A" w:rsidP="002E13B6">
            <w:pPr>
              <w:rPr>
                <w:rFonts w:ascii="Times New Roman" w:hAnsi="Times New Roman" w:cs="Times New Roman"/>
                <w:sz w:val="16"/>
                <w:szCs w:val="16"/>
              </w:rPr>
            </w:pPr>
          </w:p>
          <w:p w14:paraId="14EDADA7" w14:textId="77777777" w:rsidR="00E4689A" w:rsidRPr="004F0E88" w:rsidRDefault="00E4689A" w:rsidP="002E13B6">
            <w:pPr>
              <w:rPr>
                <w:rFonts w:ascii="Times New Roman" w:hAnsi="Times New Roman" w:cs="Times New Roman"/>
                <w:sz w:val="16"/>
                <w:szCs w:val="16"/>
              </w:rPr>
            </w:pPr>
          </w:p>
          <w:p w14:paraId="7D2BA640" w14:textId="77777777" w:rsidR="00E4689A" w:rsidRPr="004F0E88" w:rsidRDefault="00E4689A" w:rsidP="002E13B6">
            <w:pPr>
              <w:rPr>
                <w:rFonts w:ascii="Times New Roman" w:hAnsi="Times New Roman" w:cs="Times New Roman"/>
                <w:sz w:val="16"/>
                <w:szCs w:val="16"/>
              </w:rPr>
            </w:pPr>
          </w:p>
          <w:p w14:paraId="0E95CEA4" w14:textId="77777777" w:rsidR="00E4689A" w:rsidRPr="004F0E88" w:rsidRDefault="00E4689A" w:rsidP="002E13B6">
            <w:pPr>
              <w:rPr>
                <w:rFonts w:ascii="Times New Roman" w:hAnsi="Times New Roman" w:cs="Times New Roman"/>
                <w:sz w:val="16"/>
                <w:szCs w:val="16"/>
              </w:rPr>
            </w:pPr>
          </w:p>
          <w:p w14:paraId="24251C4E" w14:textId="77777777" w:rsidR="00E4689A" w:rsidRPr="004F0E88" w:rsidRDefault="00E4689A" w:rsidP="002E13B6">
            <w:pPr>
              <w:rPr>
                <w:sz w:val="16"/>
                <w:szCs w:val="16"/>
              </w:rPr>
            </w:pPr>
          </w:p>
        </w:tc>
        <w:tc>
          <w:tcPr>
            <w:tcW w:w="515" w:type="pct"/>
            <w:tcBorders>
              <w:top w:val="single" w:sz="4" w:space="0" w:color="auto"/>
              <w:left w:val="single" w:sz="4" w:space="0" w:color="auto"/>
              <w:bottom w:val="single" w:sz="4" w:space="0" w:color="auto"/>
              <w:right w:val="single" w:sz="4" w:space="0" w:color="auto"/>
            </w:tcBorders>
          </w:tcPr>
          <w:p w14:paraId="3EBBB50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включает следующие этапы:</w:t>
            </w:r>
          </w:p>
          <w:p w14:paraId="421D8FF6" w14:textId="77777777" w:rsidR="00E4689A" w:rsidRPr="004F0E88" w:rsidRDefault="00E4689A" w:rsidP="002E13B6">
            <w:pPr>
              <w:widowControl w:val="0"/>
              <w:rPr>
                <w:rFonts w:ascii="Times New Roman" w:hAnsi="Times New Roman" w:cs="Times New Roman"/>
                <w:sz w:val="16"/>
                <w:szCs w:val="16"/>
              </w:rPr>
            </w:pPr>
          </w:p>
          <w:p w14:paraId="03289ADA" w14:textId="77777777" w:rsidR="00E4689A" w:rsidRPr="004F0E88" w:rsidRDefault="00E4689A" w:rsidP="002E13B6">
            <w:pPr>
              <w:widowControl w:val="0"/>
              <w:rPr>
                <w:rFonts w:ascii="Times New Roman" w:hAnsi="Times New Roman" w:cs="Times New Roman"/>
                <w:sz w:val="16"/>
                <w:szCs w:val="16"/>
              </w:rPr>
            </w:pPr>
            <w:r w:rsidRPr="004F0E88">
              <w:rPr>
                <w:rFonts w:ascii="Times New Roman" w:hAnsi="Times New Roman" w:cs="Times New Roman"/>
                <w:sz w:val="16"/>
                <w:szCs w:val="16"/>
              </w:rPr>
              <w:t>- заполнение брифа на предоставление услуги, фиксирование пожеланий Заявителя;</w:t>
            </w:r>
          </w:p>
          <w:p w14:paraId="47C93F70" w14:textId="77777777" w:rsidR="00E4689A" w:rsidRPr="004F0E88" w:rsidRDefault="00E4689A" w:rsidP="002E13B6">
            <w:pPr>
              <w:widowControl w:val="0"/>
              <w:rPr>
                <w:rFonts w:ascii="Times New Roman" w:hAnsi="Times New Roman" w:cs="Times New Roman"/>
                <w:sz w:val="16"/>
                <w:szCs w:val="16"/>
              </w:rPr>
            </w:pPr>
          </w:p>
          <w:p w14:paraId="0E9385E8" w14:textId="77777777" w:rsidR="00E4689A" w:rsidRPr="004F0E88" w:rsidRDefault="00E4689A" w:rsidP="002E13B6">
            <w:pPr>
              <w:widowControl w:val="0"/>
              <w:rPr>
                <w:rFonts w:ascii="Times New Roman" w:hAnsi="Times New Roman" w:cs="Times New Roman"/>
                <w:sz w:val="16"/>
                <w:szCs w:val="16"/>
              </w:rPr>
            </w:pPr>
            <w:r w:rsidRPr="004F0E88">
              <w:rPr>
                <w:rFonts w:ascii="Times New Roman" w:hAnsi="Times New Roman" w:cs="Times New Roman"/>
                <w:sz w:val="16"/>
                <w:szCs w:val="16"/>
              </w:rPr>
              <w:t xml:space="preserve">- подготовка и утверждение сценарного плана для двух видеороликов (один презентационный, второй рекламный для социальных </w:t>
            </w:r>
            <w:r w:rsidRPr="004F0E88">
              <w:rPr>
                <w:rFonts w:ascii="Times New Roman" w:hAnsi="Times New Roman" w:cs="Times New Roman"/>
                <w:sz w:val="16"/>
                <w:szCs w:val="16"/>
              </w:rPr>
              <w:lastRenderedPageBreak/>
              <w:t>сетей);</w:t>
            </w:r>
          </w:p>
          <w:p w14:paraId="4C84D412" w14:textId="77777777" w:rsidR="00E4689A" w:rsidRPr="004F0E88" w:rsidRDefault="00E4689A" w:rsidP="002E13B6">
            <w:pPr>
              <w:widowControl w:val="0"/>
              <w:rPr>
                <w:rFonts w:ascii="Times New Roman" w:hAnsi="Times New Roman" w:cs="Times New Roman"/>
                <w:sz w:val="16"/>
                <w:szCs w:val="16"/>
              </w:rPr>
            </w:pPr>
          </w:p>
          <w:p w14:paraId="1EC8989F" w14:textId="77777777" w:rsidR="00E4689A" w:rsidRPr="004F0E88" w:rsidRDefault="00E4689A" w:rsidP="002E13B6">
            <w:pPr>
              <w:widowControl w:val="0"/>
              <w:rPr>
                <w:rFonts w:ascii="Times New Roman" w:hAnsi="Times New Roman" w:cs="Times New Roman"/>
                <w:sz w:val="16"/>
                <w:szCs w:val="16"/>
              </w:rPr>
            </w:pPr>
            <w:r w:rsidRPr="004F0E88">
              <w:rPr>
                <w:rFonts w:ascii="Times New Roman" w:hAnsi="Times New Roman" w:cs="Times New Roman"/>
                <w:sz w:val="16"/>
                <w:szCs w:val="16"/>
              </w:rPr>
              <w:t>- подготовка текста для озвучки двух видеороликов (по запросу Заявителя);</w:t>
            </w:r>
          </w:p>
          <w:p w14:paraId="1093DCB0" w14:textId="77777777" w:rsidR="00E4689A" w:rsidRPr="004F0E88" w:rsidRDefault="00E4689A" w:rsidP="002E13B6">
            <w:pPr>
              <w:widowControl w:val="0"/>
              <w:rPr>
                <w:rFonts w:ascii="Times New Roman" w:hAnsi="Times New Roman" w:cs="Times New Roman"/>
                <w:sz w:val="16"/>
                <w:szCs w:val="16"/>
              </w:rPr>
            </w:pPr>
          </w:p>
          <w:p w14:paraId="13860603" w14:textId="77777777" w:rsidR="00E4689A" w:rsidRPr="004F0E88" w:rsidRDefault="00E4689A" w:rsidP="002E13B6">
            <w:pPr>
              <w:widowControl w:val="0"/>
              <w:rPr>
                <w:rFonts w:ascii="Times New Roman" w:hAnsi="Times New Roman" w:cs="Times New Roman"/>
                <w:sz w:val="16"/>
                <w:szCs w:val="16"/>
              </w:rPr>
            </w:pPr>
            <w:r w:rsidRPr="004F0E88">
              <w:rPr>
                <w:rFonts w:ascii="Times New Roman" w:hAnsi="Times New Roman" w:cs="Times New Roman"/>
                <w:sz w:val="16"/>
                <w:szCs w:val="16"/>
              </w:rPr>
              <w:t>- подбор музыкального сопровождения;</w:t>
            </w:r>
          </w:p>
          <w:p w14:paraId="17A14BCD" w14:textId="77777777" w:rsidR="00E4689A" w:rsidRPr="004F0E88" w:rsidRDefault="00E4689A" w:rsidP="002E13B6">
            <w:pPr>
              <w:widowControl w:val="0"/>
              <w:rPr>
                <w:rFonts w:ascii="Times New Roman" w:hAnsi="Times New Roman" w:cs="Times New Roman"/>
                <w:sz w:val="16"/>
                <w:szCs w:val="16"/>
              </w:rPr>
            </w:pPr>
          </w:p>
          <w:p w14:paraId="21E5BF7B" w14:textId="77777777" w:rsidR="00E4689A" w:rsidRPr="004F0E88" w:rsidRDefault="00E4689A" w:rsidP="002E13B6">
            <w:pPr>
              <w:widowControl w:val="0"/>
              <w:rPr>
                <w:rFonts w:ascii="Times New Roman" w:hAnsi="Times New Roman" w:cs="Times New Roman"/>
                <w:sz w:val="16"/>
                <w:szCs w:val="16"/>
              </w:rPr>
            </w:pPr>
            <w:r w:rsidRPr="004F0E88">
              <w:rPr>
                <w:rFonts w:ascii="Times New Roman" w:hAnsi="Times New Roman" w:cs="Times New Roman"/>
                <w:sz w:val="16"/>
                <w:szCs w:val="16"/>
              </w:rPr>
              <w:t xml:space="preserve">- предоставление Заявителю 1 (одного) варианта </w:t>
            </w:r>
          </w:p>
          <w:p w14:paraId="05EF9A85" w14:textId="77777777" w:rsidR="00E4689A" w:rsidRPr="004F0E88" w:rsidRDefault="00E4689A" w:rsidP="002E13B6">
            <w:pPr>
              <w:widowControl w:val="0"/>
              <w:rPr>
                <w:rFonts w:ascii="Times New Roman" w:hAnsi="Times New Roman" w:cs="Times New Roman"/>
                <w:sz w:val="16"/>
                <w:szCs w:val="16"/>
              </w:rPr>
            </w:pPr>
            <w:r w:rsidRPr="004F0E88">
              <w:rPr>
                <w:rFonts w:ascii="Times New Roman" w:hAnsi="Times New Roman" w:cs="Times New Roman"/>
                <w:sz w:val="16"/>
                <w:szCs w:val="16"/>
              </w:rPr>
              <w:t>сценария по каждому видеоролику с возможностью корректировки;</w:t>
            </w:r>
          </w:p>
          <w:p w14:paraId="540782B5" w14:textId="77777777" w:rsidR="00E4689A" w:rsidRPr="004F0E88" w:rsidRDefault="00E4689A" w:rsidP="002E13B6">
            <w:pPr>
              <w:widowControl w:val="0"/>
              <w:rPr>
                <w:rFonts w:ascii="Times New Roman" w:hAnsi="Times New Roman" w:cs="Times New Roman"/>
                <w:sz w:val="16"/>
                <w:szCs w:val="16"/>
              </w:rPr>
            </w:pPr>
          </w:p>
          <w:p w14:paraId="3F2E41E8" w14:textId="77777777" w:rsidR="00E4689A" w:rsidRPr="004F0E88" w:rsidRDefault="00E4689A" w:rsidP="002E13B6">
            <w:pPr>
              <w:widowControl w:val="0"/>
              <w:rPr>
                <w:rFonts w:ascii="Times New Roman" w:hAnsi="Times New Roman" w:cs="Times New Roman"/>
                <w:sz w:val="16"/>
                <w:szCs w:val="16"/>
              </w:rPr>
            </w:pPr>
            <w:r w:rsidRPr="004F0E88">
              <w:rPr>
                <w:rFonts w:ascii="Times New Roman" w:hAnsi="Times New Roman" w:cs="Times New Roman"/>
                <w:sz w:val="16"/>
                <w:szCs w:val="16"/>
              </w:rPr>
              <w:t>- фото - видеосъемка от 30 минут до 2-х часов;</w:t>
            </w:r>
          </w:p>
          <w:p w14:paraId="6CA32730" w14:textId="77777777" w:rsidR="00E4689A" w:rsidRPr="004F0E88" w:rsidRDefault="00E4689A" w:rsidP="002E13B6">
            <w:pPr>
              <w:widowControl w:val="0"/>
              <w:rPr>
                <w:rFonts w:ascii="Times New Roman" w:hAnsi="Times New Roman" w:cs="Times New Roman"/>
                <w:sz w:val="16"/>
                <w:szCs w:val="16"/>
              </w:rPr>
            </w:pPr>
          </w:p>
          <w:p w14:paraId="4A234855" w14:textId="77777777" w:rsidR="00E4689A" w:rsidRPr="004F0E88" w:rsidRDefault="00E4689A" w:rsidP="002E13B6">
            <w:pPr>
              <w:widowControl w:val="0"/>
              <w:rPr>
                <w:rFonts w:ascii="Times New Roman" w:hAnsi="Times New Roman" w:cs="Times New Roman"/>
                <w:sz w:val="16"/>
                <w:szCs w:val="16"/>
              </w:rPr>
            </w:pPr>
            <w:r w:rsidRPr="004F0E88">
              <w:rPr>
                <w:rFonts w:ascii="Times New Roman" w:hAnsi="Times New Roman" w:cs="Times New Roman"/>
                <w:sz w:val="16"/>
                <w:szCs w:val="16"/>
              </w:rPr>
              <w:t>- разработка графических элементов – базовая анимация логотипа и текста для монтажа видеороликов;</w:t>
            </w:r>
          </w:p>
          <w:p w14:paraId="469AD44C" w14:textId="77777777" w:rsidR="00E4689A" w:rsidRPr="004F0E88" w:rsidRDefault="00E4689A" w:rsidP="002E13B6">
            <w:pPr>
              <w:widowControl w:val="0"/>
              <w:rPr>
                <w:rFonts w:ascii="Times New Roman" w:hAnsi="Times New Roman" w:cs="Times New Roman"/>
                <w:sz w:val="16"/>
                <w:szCs w:val="16"/>
              </w:rPr>
            </w:pPr>
          </w:p>
          <w:p w14:paraId="3CCF4545" w14:textId="77777777" w:rsidR="00E4689A" w:rsidRPr="004F0E88" w:rsidRDefault="00E4689A" w:rsidP="002E13B6">
            <w:pPr>
              <w:widowControl w:val="0"/>
              <w:rPr>
                <w:rFonts w:ascii="Times New Roman" w:hAnsi="Times New Roman" w:cs="Times New Roman"/>
                <w:sz w:val="16"/>
                <w:szCs w:val="16"/>
              </w:rPr>
            </w:pPr>
          </w:p>
          <w:p w14:paraId="76A143DA" w14:textId="77777777" w:rsidR="00E4689A" w:rsidRPr="004F0E88" w:rsidRDefault="00E4689A" w:rsidP="002E13B6">
            <w:pPr>
              <w:widowControl w:val="0"/>
              <w:rPr>
                <w:rFonts w:ascii="Times New Roman" w:hAnsi="Times New Roman" w:cs="Times New Roman"/>
                <w:strike/>
                <w:sz w:val="16"/>
                <w:szCs w:val="16"/>
              </w:rPr>
            </w:pPr>
            <w:r w:rsidRPr="004F0E88">
              <w:rPr>
                <w:rFonts w:ascii="Times New Roman" w:hAnsi="Times New Roman" w:cs="Times New Roman"/>
                <w:sz w:val="16"/>
                <w:szCs w:val="16"/>
              </w:rPr>
              <w:t>- монтаж и цветокоррекция видеороликов из видеоматериалов и графических элементов;</w:t>
            </w:r>
            <w:r w:rsidRPr="004F0E88">
              <w:rPr>
                <w:rFonts w:ascii="Times New Roman" w:hAnsi="Times New Roman" w:cs="Times New Roman"/>
                <w:strike/>
                <w:sz w:val="16"/>
                <w:szCs w:val="16"/>
              </w:rPr>
              <w:t xml:space="preserve"> </w:t>
            </w:r>
          </w:p>
          <w:p w14:paraId="23B4EF98" w14:textId="77777777" w:rsidR="00E4689A" w:rsidRPr="004F0E88" w:rsidRDefault="00E4689A" w:rsidP="002E13B6">
            <w:pPr>
              <w:widowControl w:val="0"/>
              <w:rPr>
                <w:rFonts w:ascii="Times New Roman" w:hAnsi="Times New Roman" w:cs="Times New Roman"/>
                <w:strike/>
                <w:sz w:val="16"/>
                <w:szCs w:val="16"/>
              </w:rPr>
            </w:pPr>
          </w:p>
          <w:p w14:paraId="6F58552F" w14:textId="77777777" w:rsidR="00E4689A" w:rsidRPr="004F0E88" w:rsidRDefault="00E4689A" w:rsidP="002E13B6">
            <w:pPr>
              <w:widowControl w:val="0"/>
              <w:rPr>
                <w:rFonts w:ascii="Times New Roman" w:hAnsi="Times New Roman" w:cs="Times New Roman"/>
                <w:sz w:val="16"/>
                <w:szCs w:val="16"/>
              </w:rPr>
            </w:pPr>
          </w:p>
          <w:p w14:paraId="2AC8EA68" w14:textId="77777777" w:rsidR="00E4689A" w:rsidRPr="004F0E88" w:rsidRDefault="00E4689A" w:rsidP="002E13B6">
            <w:pPr>
              <w:widowControl w:val="0"/>
              <w:rPr>
                <w:rFonts w:ascii="Times New Roman" w:hAnsi="Times New Roman" w:cs="Times New Roman"/>
                <w:sz w:val="16"/>
                <w:szCs w:val="16"/>
              </w:rPr>
            </w:pPr>
            <w:r w:rsidRPr="004F0E88">
              <w:rPr>
                <w:rFonts w:ascii="Times New Roman" w:hAnsi="Times New Roman" w:cs="Times New Roman"/>
                <w:sz w:val="16"/>
                <w:szCs w:val="16"/>
              </w:rPr>
              <w:t>- разработка рекомендаций по продвижению видеороликов в сети Интернет и социальных сетях;</w:t>
            </w:r>
          </w:p>
          <w:p w14:paraId="78D554D8" w14:textId="77777777" w:rsidR="00E4689A" w:rsidRPr="004F0E88" w:rsidRDefault="00E4689A" w:rsidP="002E13B6">
            <w:pPr>
              <w:widowControl w:val="0"/>
              <w:rPr>
                <w:rFonts w:ascii="Times New Roman" w:hAnsi="Times New Roman" w:cs="Times New Roman"/>
                <w:sz w:val="16"/>
                <w:szCs w:val="16"/>
              </w:rPr>
            </w:pPr>
          </w:p>
          <w:p w14:paraId="2B24E419" w14:textId="77777777" w:rsidR="00E4689A" w:rsidRPr="004F0E88" w:rsidRDefault="00E4689A" w:rsidP="002E13B6">
            <w:pPr>
              <w:widowControl w:val="0"/>
              <w:rPr>
                <w:rFonts w:ascii="Times New Roman" w:hAnsi="Times New Roman" w:cs="Times New Roman"/>
                <w:sz w:val="16"/>
                <w:szCs w:val="16"/>
              </w:rPr>
            </w:pPr>
          </w:p>
          <w:p w14:paraId="414F4FD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передача результата оказанной услуги, </w:t>
            </w:r>
            <w:r w:rsidRPr="004F0E88">
              <w:rPr>
                <w:rFonts w:ascii="Times New Roman" w:hAnsi="Times New Roman" w:cs="Times New Roman"/>
                <w:sz w:val="16"/>
                <w:szCs w:val="16"/>
              </w:rPr>
              <w:lastRenderedPageBreak/>
              <w:t xml:space="preserve">свободного от прав партнера ЦПП и третьих лиц (в том числе от прав на результат интеллектуальной деятельности).  </w:t>
            </w:r>
          </w:p>
        </w:tc>
        <w:tc>
          <w:tcPr>
            <w:tcW w:w="372" w:type="pct"/>
            <w:tcBorders>
              <w:top w:val="single" w:sz="4" w:space="0" w:color="auto"/>
              <w:left w:val="single" w:sz="4" w:space="0" w:color="auto"/>
              <w:bottom w:val="single" w:sz="4" w:space="0" w:color="auto"/>
              <w:right w:val="single" w:sz="4" w:space="0" w:color="auto"/>
            </w:tcBorders>
          </w:tcPr>
          <w:p w14:paraId="1AB71D9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Два видеоролика, из них: один презентационный, второй рекламный для социальных сетей, и 10 фотографий в электронной обработке; рекомендации по продвижению видеоролико</w:t>
            </w:r>
            <w:r w:rsidRPr="004F0E88">
              <w:rPr>
                <w:rFonts w:ascii="Times New Roman" w:hAnsi="Times New Roman" w:cs="Times New Roman"/>
                <w:sz w:val="16"/>
                <w:szCs w:val="16"/>
              </w:rPr>
              <w:lastRenderedPageBreak/>
              <w:t>в в сети «Интернет» и социальных сетях.</w:t>
            </w:r>
          </w:p>
          <w:p w14:paraId="7DF6D097" w14:textId="77777777" w:rsidR="00E4689A" w:rsidRPr="004F0E88" w:rsidRDefault="00E4689A" w:rsidP="002E13B6">
            <w:pPr>
              <w:rPr>
                <w:rFonts w:ascii="Times New Roman" w:hAnsi="Times New Roman" w:cs="Times New Roman"/>
                <w:sz w:val="16"/>
                <w:szCs w:val="16"/>
              </w:rPr>
            </w:pPr>
          </w:p>
          <w:p w14:paraId="00AD2D8A" w14:textId="77777777" w:rsidR="00E4689A" w:rsidRPr="004F0E88" w:rsidRDefault="00E4689A" w:rsidP="002E13B6">
            <w:pPr>
              <w:rPr>
                <w:rFonts w:ascii="Times New Roman" w:hAnsi="Times New Roman" w:cs="Times New Roman"/>
                <w:sz w:val="16"/>
                <w:szCs w:val="16"/>
              </w:rPr>
            </w:pPr>
          </w:p>
        </w:tc>
        <w:tc>
          <w:tcPr>
            <w:tcW w:w="431" w:type="pct"/>
            <w:gridSpan w:val="2"/>
            <w:tcBorders>
              <w:top w:val="single" w:sz="4" w:space="0" w:color="auto"/>
              <w:left w:val="single" w:sz="4" w:space="0" w:color="auto"/>
              <w:bottom w:val="single" w:sz="4" w:space="0" w:color="auto"/>
              <w:right w:val="single" w:sz="4" w:space="0" w:color="auto"/>
            </w:tcBorders>
          </w:tcPr>
          <w:p w14:paraId="0EB8C43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Соглашение-анкета получателя услуг ЦПП;</w:t>
            </w:r>
          </w:p>
          <w:p w14:paraId="614BB3C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303D3ADE" w14:textId="77777777" w:rsidR="00E4689A" w:rsidRPr="004F0E88" w:rsidRDefault="00E4689A" w:rsidP="002E13B6">
            <w:pPr>
              <w:rPr>
                <w:rFonts w:ascii="Times New Roman" w:hAnsi="Times New Roman" w:cs="Times New Roman"/>
                <w:sz w:val="16"/>
                <w:szCs w:val="16"/>
              </w:rPr>
            </w:pPr>
          </w:p>
          <w:p w14:paraId="380816CA" w14:textId="77777777" w:rsidR="00E4689A" w:rsidRPr="004F0E88" w:rsidRDefault="00E4689A" w:rsidP="002E13B6">
            <w:pPr>
              <w:rPr>
                <w:rFonts w:ascii="Times New Roman" w:hAnsi="Times New Roman" w:cs="Times New Roman"/>
                <w:sz w:val="16"/>
                <w:szCs w:val="16"/>
              </w:rPr>
            </w:pPr>
          </w:p>
        </w:tc>
        <w:tc>
          <w:tcPr>
            <w:tcW w:w="320" w:type="pct"/>
            <w:tcBorders>
              <w:top w:val="single" w:sz="4" w:space="0" w:color="auto"/>
              <w:left w:val="single" w:sz="4" w:space="0" w:color="auto"/>
              <w:bottom w:val="single" w:sz="4" w:space="0" w:color="auto"/>
              <w:right w:val="single" w:sz="4" w:space="0" w:color="auto"/>
            </w:tcBorders>
          </w:tcPr>
          <w:p w14:paraId="295F097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tcPr>
          <w:p w14:paraId="3DFA078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75" w:type="pct"/>
            <w:tcBorders>
              <w:top w:val="single" w:sz="4" w:space="0" w:color="auto"/>
              <w:left w:val="single" w:sz="4" w:space="0" w:color="auto"/>
              <w:bottom w:val="single" w:sz="4" w:space="0" w:color="auto"/>
              <w:right w:val="single" w:sz="4" w:space="0" w:color="auto"/>
            </w:tcBorders>
          </w:tcPr>
          <w:p w14:paraId="3BFF607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два видеоролика, из них: один рекламный для социальных сетей, продолжительностью до 1 минуты, второй презентационный, продолжительностью до 3 минут, в формате </w:t>
            </w:r>
            <w:proofErr w:type="spellStart"/>
            <w:r w:rsidRPr="004F0E88">
              <w:rPr>
                <w:rFonts w:ascii="Times New Roman" w:hAnsi="Times New Roman" w:cs="Times New Roman"/>
                <w:sz w:val="16"/>
                <w:szCs w:val="16"/>
              </w:rPr>
              <w:t>mov</w:t>
            </w:r>
            <w:proofErr w:type="spellEnd"/>
            <w:r w:rsidRPr="004F0E88">
              <w:rPr>
                <w:rFonts w:ascii="Times New Roman" w:hAnsi="Times New Roman" w:cs="Times New Roman"/>
                <w:sz w:val="16"/>
                <w:szCs w:val="16"/>
              </w:rPr>
              <w:t xml:space="preserve">/mp4 и 10 фотографий в электронной обработке (цветокоррекция) </w:t>
            </w:r>
            <w:r w:rsidRPr="004F0E88">
              <w:rPr>
                <w:rFonts w:ascii="Times New Roman" w:hAnsi="Times New Roman" w:cs="Times New Roman"/>
                <w:sz w:val="16"/>
                <w:szCs w:val="16"/>
              </w:rPr>
              <w:lastRenderedPageBreak/>
              <w:t>в электронном виде и на электронном носителе (USB- флешке, CD-диск);</w:t>
            </w:r>
          </w:p>
          <w:p w14:paraId="4F25A02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w:t>
            </w:r>
          </w:p>
          <w:p w14:paraId="717EFFD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рекомендации по продвижению видеороликов в сети «Интернет» и социальных сетях в объеме не менее 5 страниц (на листе бумаги формата А4), в электронном виде и на электронном носителе (USB- флешка, CD-диск);</w:t>
            </w:r>
          </w:p>
          <w:p w14:paraId="3028DF7A" w14:textId="77777777" w:rsidR="00E4689A" w:rsidRPr="004F0E88" w:rsidRDefault="00E4689A" w:rsidP="002E13B6">
            <w:pPr>
              <w:rPr>
                <w:rFonts w:ascii="Times New Roman" w:hAnsi="Times New Roman" w:cs="Times New Roman"/>
                <w:sz w:val="16"/>
                <w:szCs w:val="16"/>
              </w:rPr>
            </w:pPr>
          </w:p>
          <w:p w14:paraId="2B120A3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документ, подтверждающий передачу всех прав на результат интеллектуальной деятельности – двух видеороликов, а также 10 фотографий в электронной обработке.  </w:t>
            </w:r>
          </w:p>
          <w:p w14:paraId="6E1D961F" w14:textId="77777777" w:rsidR="00E4689A" w:rsidRPr="004F0E88" w:rsidRDefault="00E4689A" w:rsidP="002E13B6">
            <w:pPr>
              <w:rPr>
                <w:rFonts w:ascii="Times New Roman" w:hAnsi="Times New Roman" w:cs="Times New Roman"/>
                <w:sz w:val="16"/>
                <w:szCs w:val="16"/>
              </w:rPr>
            </w:pPr>
          </w:p>
          <w:p w14:paraId="0015166E" w14:textId="77777777" w:rsidR="00E4689A" w:rsidRPr="004F0E88" w:rsidRDefault="00E4689A" w:rsidP="002E13B6">
            <w:pPr>
              <w:rPr>
                <w:rFonts w:ascii="Times New Roman" w:hAnsi="Times New Roman" w:cs="Times New Roman"/>
                <w:sz w:val="16"/>
                <w:szCs w:val="16"/>
              </w:rPr>
            </w:pPr>
          </w:p>
        </w:tc>
        <w:tc>
          <w:tcPr>
            <w:tcW w:w="422" w:type="pct"/>
            <w:gridSpan w:val="2"/>
            <w:tcBorders>
              <w:top w:val="single" w:sz="4" w:space="0" w:color="auto"/>
              <w:left w:val="single" w:sz="4" w:space="0" w:color="auto"/>
              <w:bottom w:val="single" w:sz="4" w:space="0" w:color="auto"/>
              <w:right w:val="single" w:sz="4" w:space="0" w:color="auto"/>
            </w:tcBorders>
          </w:tcPr>
          <w:p w14:paraId="440A347B" w14:textId="7791E2BB" w:rsidR="00E4689A" w:rsidRPr="00CF72B4" w:rsidRDefault="007E12F8" w:rsidP="002E13B6">
            <w:pPr>
              <w:rPr>
                <w:rFonts w:ascii="Times New Roman" w:hAnsi="Times New Roman" w:cs="Times New Roman"/>
                <w:sz w:val="16"/>
                <w:szCs w:val="16"/>
              </w:rPr>
            </w:pPr>
            <w:r w:rsidRPr="00CF72B4">
              <w:rPr>
                <w:rFonts w:ascii="Times New Roman" w:hAnsi="Times New Roman" w:cs="Times New Roman"/>
                <w:sz w:val="16"/>
                <w:szCs w:val="16"/>
              </w:rPr>
              <w:lastRenderedPageBreak/>
              <w:t>Субъекты малого и среднего предпринимательства Краснодарского края</w:t>
            </w:r>
            <w:r w:rsidR="00E4689A" w:rsidRPr="00CF72B4">
              <w:rPr>
                <w:rFonts w:ascii="Times New Roman" w:hAnsi="Times New Roman" w:cs="Times New Roman"/>
                <w:sz w:val="16"/>
                <w:szCs w:val="16"/>
              </w:rPr>
              <w:t xml:space="preserve"> и физические лица, применяющие специальный налоговый режим «Налог на профессиональный доход», зарегистрированные и/или ведущие </w:t>
            </w:r>
            <w:r w:rsidR="00E4689A" w:rsidRPr="00CF72B4">
              <w:rPr>
                <w:rFonts w:ascii="Times New Roman" w:hAnsi="Times New Roman" w:cs="Times New Roman"/>
                <w:sz w:val="16"/>
                <w:szCs w:val="16"/>
              </w:rPr>
              <w:lastRenderedPageBreak/>
              <w:t xml:space="preserve">деятельность на территории Краснодарского края. </w:t>
            </w:r>
          </w:p>
        </w:tc>
        <w:tc>
          <w:tcPr>
            <w:tcW w:w="416" w:type="pct"/>
            <w:tcBorders>
              <w:top w:val="single" w:sz="4" w:space="0" w:color="auto"/>
              <w:left w:val="single" w:sz="4" w:space="0" w:color="auto"/>
              <w:bottom w:val="single" w:sz="4" w:space="0" w:color="auto"/>
              <w:right w:val="single" w:sz="4" w:space="0" w:color="auto"/>
            </w:tcBorders>
          </w:tcPr>
          <w:p w14:paraId="568C273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услуги;</w:t>
            </w:r>
          </w:p>
          <w:p w14:paraId="59C8D92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09403A5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tcBorders>
              <w:top w:val="single" w:sz="4" w:space="0" w:color="auto"/>
              <w:left w:val="single" w:sz="4" w:space="0" w:color="auto"/>
              <w:bottom w:val="single" w:sz="4" w:space="0" w:color="auto"/>
              <w:right w:val="single" w:sz="4" w:space="0" w:color="auto"/>
            </w:tcBorders>
          </w:tcPr>
          <w:p w14:paraId="0009D3E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tcPr>
          <w:p w14:paraId="1413DBC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tcPr>
          <w:p w14:paraId="58E423D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p w14:paraId="434094FE" w14:textId="77777777" w:rsidR="00E4689A" w:rsidRPr="004F0E88" w:rsidRDefault="00E4689A" w:rsidP="002E13B6">
            <w:pPr>
              <w:rPr>
                <w:rFonts w:ascii="Times New Roman" w:hAnsi="Times New Roman" w:cs="Times New Roman"/>
                <w:sz w:val="16"/>
                <w:szCs w:val="16"/>
              </w:rPr>
            </w:pPr>
          </w:p>
          <w:p w14:paraId="1FA0B562" w14:textId="77777777" w:rsidR="00E4689A" w:rsidRPr="004F0E88" w:rsidRDefault="00E4689A" w:rsidP="002E13B6">
            <w:pPr>
              <w:rPr>
                <w:rFonts w:ascii="Times New Roman" w:hAnsi="Times New Roman" w:cs="Times New Roman"/>
                <w:sz w:val="16"/>
                <w:szCs w:val="16"/>
              </w:rPr>
            </w:pPr>
          </w:p>
        </w:tc>
      </w:tr>
      <w:tr w:rsidR="00E4689A" w:rsidRPr="004F0E88" w14:paraId="2E74C320" w14:textId="77777777" w:rsidTr="00670228">
        <w:trPr>
          <w:gridAfter w:val="1"/>
          <w:wAfter w:w="4" w:type="pct"/>
        </w:trPr>
        <w:tc>
          <w:tcPr>
            <w:tcW w:w="561" w:type="pct"/>
          </w:tcPr>
          <w:p w14:paraId="33A9849D" w14:textId="32B4271B" w:rsidR="007B1B9F" w:rsidRPr="00CF72B4" w:rsidRDefault="00E4689A" w:rsidP="007B1B9F">
            <w:pPr>
              <w:rPr>
                <w:rFonts w:ascii="Times New Roman" w:hAnsi="Times New Roman" w:cs="Times New Roman"/>
                <w:sz w:val="16"/>
                <w:szCs w:val="16"/>
              </w:rPr>
            </w:pPr>
            <w:r w:rsidRPr="005F5004">
              <w:rPr>
                <w:sz w:val="16"/>
                <w:szCs w:val="16"/>
              </w:rPr>
              <w:lastRenderedPageBreak/>
              <w:br w:type="page"/>
            </w:r>
            <w:r w:rsidRPr="005F5004">
              <w:rPr>
                <w:sz w:val="16"/>
                <w:szCs w:val="16"/>
              </w:rPr>
              <w:br w:type="page"/>
            </w:r>
            <w:r w:rsidR="007B1B9F" w:rsidRPr="00CF72B4">
              <w:rPr>
                <w:rFonts w:ascii="Times New Roman" w:hAnsi="Times New Roman" w:cs="Times New Roman"/>
                <w:sz w:val="16"/>
                <w:szCs w:val="16"/>
              </w:rPr>
              <w:t xml:space="preserve">Услуги по продвижению сайта в информационно-телекоммуникационной сети интернет, а именно: </w:t>
            </w:r>
          </w:p>
          <w:p w14:paraId="0CD9CA0B" w14:textId="6AFB2DA6" w:rsidR="00E4689A" w:rsidRPr="005F5004" w:rsidRDefault="00E4689A" w:rsidP="002E13B6">
            <w:pPr>
              <w:rPr>
                <w:rFonts w:ascii="Times New Roman" w:hAnsi="Times New Roman" w:cs="Times New Roman"/>
                <w:sz w:val="16"/>
                <w:szCs w:val="16"/>
              </w:rPr>
            </w:pPr>
            <w:r w:rsidRPr="00CF72B4">
              <w:rPr>
                <w:rFonts w:ascii="Times New Roman" w:hAnsi="Times New Roman" w:cs="Times New Roman"/>
                <w:sz w:val="16"/>
                <w:szCs w:val="16"/>
              </w:rPr>
              <w:t>- настройка рекламного кабинета в социальной сети «VK».</w:t>
            </w:r>
          </w:p>
        </w:tc>
        <w:tc>
          <w:tcPr>
            <w:tcW w:w="515" w:type="pct"/>
          </w:tcPr>
          <w:p w14:paraId="1A28ADFD"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Услуга включает следующие этапы:</w:t>
            </w:r>
          </w:p>
          <w:p w14:paraId="25A779E9"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1. Брифинг Потребителя;</w:t>
            </w:r>
          </w:p>
          <w:p w14:paraId="24FC9F8F"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2. Регистрация рекламного кабинета в интернет-сервисе «</w:t>
            </w:r>
            <w:r w:rsidRPr="005F5004">
              <w:rPr>
                <w:rFonts w:ascii="Times New Roman" w:hAnsi="Times New Roman" w:cs="Times New Roman"/>
                <w:sz w:val="16"/>
                <w:szCs w:val="16"/>
                <w:lang w:val="en-US"/>
              </w:rPr>
              <w:t>V</w:t>
            </w:r>
            <w:r w:rsidRPr="005F5004">
              <w:rPr>
                <w:rFonts w:ascii="Times New Roman" w:hAnsi="Times New Roman" w:cs="Times New Roman"/>
                <w:sz w:val="16"/>
                <w:szCs w:val="16"/>
              </w:rPr>
              <w:t>К Реклама»;</w:t>
            </w:r>
          </w:p>
          <w:p w14:paraId="0A820878"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 xml:space="preserve">3. Создание 2-х Рекламных кампаний, включающих в себя настройку параметров рекламных объявлений с переходом на группу в «VK», </w:t>
            </w:r>
            <w:proofErr w:type="spellStart"/>
            <w:r w:rsidRPr="005F5004">
              <w:rPr>
                <w:rFonts w:ascii="Times New Roman" w:hAnsi="Times New Roman" w:cs="Times New Roman"/>
                <w:sz w:val="16"/>
                <w:szCs w:val="16"/>
              </w:rPr>
              <w:t>лид</w:t>
            </w:r>
            <w:proofErr w:type="spellEnd"/>
            <w:r w:rsidRPr="005F5004">
              <w:rPr>
                <w:rFonts w:ascii="Times New Roman" w:hAnsi="Times New Roman" w:cs="Times New Roman"/>
                <w:sz w:val="16"/>
                <w:szCs w:val="16"/>
              </w:rPr>
              <w:t>-форму и сайт Потребителя (при наличии у Потребителя сайта);</w:t>
            </w:r>
          </w:p>
          <w:p w14:paraId="398B9D11"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4. Написание от 3 до 5 объявлений на 1 рекламную кампанию;</w:t>
            </w:r>
          </w:p>
          <w:p w14:paraId="3C1554DE"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 xml:space="preserve">5. Подготовка 3-х электронных рекламных баннера; </w:t>
            </w:r>
          </w:p>
          <w:p w14:paraId="19658B43" w14:textId="77777777" w:rsidR="00E4689A" w:rsidRPr="005F5004" w:rsidRDefault="00E4689A" w:rsidP="002E13B6">
            <w:pPr>
              <w:rPr>
                <w:rFonts w:ascii="Times New Roman" w:hAnsi="Times New Roman" w:cs="Times New Roman"/>
                <w:strike/>
                <w:sz w:val="16"/>
                <w:szCs w:val="16"/>
              </w:rPr>
            </w:pPr>
            <w:r w:rsidRPr="005F5004">
              <w:rPr>
                <w:rFonts w:ascii="Times New Roman" w:hAnsi="Times New Roman" w:cs="Times New Roman"/>
                <w:sz w:val="16"/>
                <w:szCs w:val="16"/>
              </w:rPr>
              <w:t>6. Создание UTM-меток;</w:t>
            </w:r>
            <w:r w:rsidRPr="005F5004">
              <w:rPr>
                <w:rFonts w:ascii="Times New Roman" w:hAnsi="Times New Roman" w:cs="Times New Roman"/>
                <w:strike/>
                <w:sz w:val="16"/>
                <w:szCs w:val="16"/>
              </w:rPr>
              <w:t xml:space="preserve"> </w:t>
            </w:r>
          </w:p>
          <w:p w14:paraId="679C4F2C"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7. Подключение интернет- сервиса «Метрика» для сайта Потребителя (при наличии у Потребителя своего сайта);</w:t>
            </w:r>
          </w:p>
          <w:p w14:paraId="72962FE9"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 xml:space="preserve">8. Содействие в регистрации интернет -рекламы Потребителя в </w:t>
            </w:r>
            <w:r w:rsidRPr="005F5004">
              <w:rPr>
                <w:rFonts w:ascii="Times New Roman" w:hAnsi="Times New Roman" w:cs="Times New Roman"/>
                <w:sz w:val="16"/>
                <w:szCs w:val="16"/>
              </w:rPr>
              <w:lastRenderedPageBreak/>
              <w:t xml:space="preserve">Едином реестре интернет-рекламы; </w:t>
            </w:r>
          </w:p>
          <w:p w14:paraId="06B8F130"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9. Рекомендации по продвижению и использованию рекламного бюджета.</w:t>
            </w:r>
          </w:p>
          <w:p w14:paraId="00097584" w14:textId="77777777" w:rsidR="00E4689A" w:rsidRPr="005F5004" w:rsidRDefault="00E4689A" w:rsidP="002E13B6">
            <w:pPr>
              <w:rPr>
                <w:rFonts w:ascii="Times New Roman" w:hAnsi="Times New Roman" w:cs="Times New Roman"/>
                <w:sz w:val="16"/>
                <w:szCs w:val="16"/>
              </w:rPr>
            </w:pPr>
          </w:p>
        </w:tc>
        <w:tc>
          <w:tcPr>
            <w:tcW w:w="372" w:type="pct"/>
          </w:tcPr>
          <w:p w14:paraId="05EDE97A"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lastRenderedPageBreak/>
              <w:t>Регистрация и настройка работы рекламного кабинета в интернет-сервисе «</w:t>
            </w:r>
            <w:r w:rsidRPr="005F5004">
              <w:rPr>
                <w:rFonts w:ascii="Times New Roman" w:hAnsi="Times New Roman" w:cs="Times New Roman"/>
                <w:sz w:val="16"/>
                <w:szCs w:val="16"/>
                <w:lang w:val="en-US"/>
              </w:rPr>
              <w:t>VK</w:t>
            </w:r>
            <w:r w:rsidRPr="005F5004">
              <w:rPr>
                <w:rFonts w:ascii="Times New Roman" w:hAnsi="Times New Roman" w:cs="Times New Roman"/>
                <w:sz w:val="16"/>
                <w:szCs w:val="16"/>
              </w:rPr>
              <w:t xml:space="preserve"> реклама». </w:t>
            </w:r>
          </w:p>
        </w:tc>
        <w:tc>
          <w:tcPr>
            <w:tcW w:w="431" w:type="pct"/>
            <w:gridSpan w:val="2"/>
          </w:tcPr>
          <w:p w14:paraId="13229A5B"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Соглашение- анкета получателя услуг ЦПП;</w:t>
            </w:r>
          </w:p>
          <w:p w14:paraId="31885C8F"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Журнал оказания услуг.</w:t>
            </w:r>
          </w:p>
        </w:tc>
        <w:tc>
          <w:tcPr>
            <w:tcW w:w="320" w:type="pct"/>
          </w:tcPr>
          <w:p w14:paraId="5753B6E1"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Партнеры ЦПП.</w:t>
            </w:r>
          </w:p>
        </w:tc>
        <w:tc>
          <w:tcPr>
            <w:tcW w:w="422" w:type="pct"/>
          </w:tcPr>
          <w:p w14:paraId="419BB0B4"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75" w:type="pct"/>
          </w:tcPr>
          <w:p w14:paraId="0CD6B080"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 рекламный кабинет для запуска рекламных кампании;</w:t>
            </w:r>
          </w:p>
          <w:p w14:paraId="233DE070"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 xml:space="preserve">- настройка работы рекламного кабинета; </w:t>
            </w:r>
          </w:p>
          <w:p w14:paraId="17D7FC89"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 две рекламные компании с написанными от 3 до 5 объявлений на 1 рекламную кампанию;</w:t>
            </w:r>
          </w:p>
          <w:p w14:paraId="53FFD10F"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 три рекламных электронных баннера для социальной сети «VK»;</w:t>
            </w:r>
          </w:p>
          <w:p w14:paraId="18041C9F"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 созданные UTM-метки;</w:t>
            </w:r>
          </w:p>
          <w:p w14:paraId="70CAB003"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 xml:space="preserve">- зарегистрированная реклама Потребителя в Едином реестре интернет-рекламы; </w:t>
            </w:r>
          </w:p>
          <w:p w14:paraId="2ACF6265"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 подключенный интернет-сервис «Метрика» (в случае наличия у Потребителя своего сайта); - рекомендации по продвижению и бюджету в письменной форме.</w:t>
            </w:r>
          </w:p>
        </w:tc>
        <w:tc>
          <w:tcPr>
            <w:tcW w:w="422" w:type="pct"/>
            <w:gridSpan w:val="2"/>
          </w:tcPr>
          <w:p w14:paraId="70FE878B"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16" w:type="pct"/>
          </w:tcPr>
          <w:p w14:paraId="6FA2CAF1"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Подача заявления на получение услуги;</w:t>
            </w:r>
          </w:p>
          <w:p w14:paraId="53506BAC"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Предоставление партнеру ЦПП всей необходимой вводной информации;</w:t>
            </w:r>
          </w:p>
          <w:p w14:paraId="4F3F8385"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Получение услуги.</w:t>
            </w:r>
          </w:p>
        </w:tc>
        <w:tc>
          <w:tcPr>
            <w:tcW w:w="371" w:type="pct"/>
          </w:tcPr>
          <w:p w14:paraId="52A55D95"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В соответствии с контактными данными, указанными заявителем</w:t>
            </w:r>
          </w:p>
        </w:tc>
        <w:tc>
          <w:tcPr>
            <w:tcW w:w="278" w:type="pct"/>
          </w:tcPr>
          <w:p w14:paraId="2D03F5EC"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Не оказывается</w:t>
            </w:r>
          </w:p>
        </w:tc>
        <w:tc>
          <w:tcPr>
            <w:tcW w:w="413" w:type="pct"/>
          </w:tcPr>
          <w:p w14:paraId="0BFE1B94"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5F2341B9" w14:textId="77777777" w:rsidTr="00670228">
        <w:trPr>
          <w:gridAfter w:val="1"/>
          <w:wAfter w:w="4" w:type="pct"/>
          <w:trHeight w:val="2254"/>
        </w:trPr>
        <w:tc>
          <w:tcPr>
            <w:tcW w:w="561" w:type="pct"/>
            <w:tcBorders>
              <w:top w:val="single" w:sz="4" w:space="0" w:color="auto"/>
              <w:left w:val="single" w:sz="4" w:space="0" w:color="auto"/>
              <w:bottom w:val="single" w:sz="4" w:space="0" w:color="auto"/>
              <w:right w:val="single" w:sz="4" w:space="0" w:color="auto"/>
            </w:tcBorders>
            <w:hideMark/>
          </w:tcPr>
          <w:p w14:paraId="4867BA8D" w14:textId="03CB1CA7" w:rsidR="00E4689A"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8. Иные виды деятельности в рамках реализации государственных программ (подпрограмм) </w:t>
            </w:r>
            <w:r w:rsidR="009A2644">
              <w:rPr>
                <w:rFonts w:ascii="Times New Roman" w:hAnsi="Times New Roman" w:cs="Times New Roman"/>
                <w:sz w:val="16"/>
                <w:szCs w:val="16"/>
              </w:rPr>
              <w:t>Краснодарского края</w:t>
            </w:r>
            <w:r w:rsidRPr="004F0E88">
              <w:rPr>
                <w:rFonts w:ascii="Times New Roman" w:hAnsi="Times New Roman" w:cs="Times New Roman"/>
                <w:sz w:val="16"/>
                <w:szCs w:val="16"/>
              </w:rPr>
              <w:t>, содержащих мероприятия, направленные на создание и развитие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Pr>
                <w:rFonts w:ascii="Times New Roman" w:hAnsi="Times New Roman" w:cs="Times New Roman"/>
                <w:sz w:val="16"/>
                <w:szCs w:val="16"/>
              </w:rPr>
              <w:t>.</w:t>
            </w:r>
          </w:p>
          <w:p w14:paraId="3CC8C029" w14:textId="77777777" w:rsidR="00B76379" w:rsidRDefault="00B76379" w:rsidP="002E13B6">
            <w:pPr>
              <w:rPr>
                <w:rFonts w:ascii="Times New Roman" w:hAnsi="Times New Roman" w:cs="Times New Roman"/>
                <w:sz w:val="16"/>
                <w:szCs w:val="16"/>
              </w:rPr>
            </w:pPr>
          </w:p>
          <w:p w14:paraId="70C073E0" w14:textId="77777777" w:rsidR="00B76379" w:rsidRDefault="00B76379" w:rsidP="002E13B6">
            <w:pPr>
              <w:rPr>
                <w:rFonts w:ascii="Times New Roman" w:hAnsi="Times New Roman" w:cs="Times New Roman"/>
                <w:sz w:val="16"/>
                <w:szCs w:val="16"/>
              </w:rPr>
            </w:pPr>
          </w:p>
          <w:p w14:paraId="3712FD79" w14:textId="77777777" w:rsidR="00E4689A" w:rsidRPr="004F0E88" w:rsidRDefault="00E4689A" w:rsidP="002E13B6">
            <w:pPr>
              <w:rPr>
                <w:rFonts w:ascii="Times New Roman" w:hAnsi="Times New Roman" w:cs="Times New Roman"/>
                <w:sz w:val="16"/>
                <w:szCs w:val="16"/>
              </w:rPr>
            </w:pPr>
          </w:p>
        </w:tc>
        <w:tc>
          <w:tcPr>
            <w:tcW w:w="515" w:type="pct"/>
            <w:tcBorders>
              <w:top w:val="single" w:sz="4" w:space="0" w:color="auto"/>
              <w:left w:val="single" w:sz="4" w:space="0" w:color="auto"/>
              <w:bottom w:val="single" w:sz="4" w:space="0" w:color="auto"/>
              <w:right w:val="single" w:sz="4" w:space="0" w:color="auto"/>
            </w:tcBorders>
            <w:vAlign w:val="center"/>
            <w:hideMark/>
          </w:tcPr>
          <w:p w14:paraId="6E92EC5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72" w:type="pct"/>
            <w:tcBorders>
              <w:top w:val="single" w:sz="4" w:space="0" w:color="auto"/>
              <w:left w:val="single" w:sz="4" w:space="0" w:color="auto"/>
              <w:bottom w:val="single" w:sz="4" w:space="0" w:color="auto"/>
              <w:right w:val="single" w:sz="4" w:space="0" w:color="auto"/>
            </w:tcBorders>
            <w:vAlign w:val="center"/>
            <w:hideMark/>
          </w:tcPr>
          <w:p w14:paraId="15828AB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31" w:type="pct"/>
            <w:gridSpan w:val="2"/>
            <w:tcBorders>
              <w:top w:val="single" w:sz="4" w:space="0" w:color="auto"/>
              <w:left w:val="single" w:sz="4" w:space="0" w:color="auto"/>
              <w:bottom w:val="single" w:sz="4" w:space="0" w:color="auto"/>
              <w:right w:val="single" w:sz="4" w:space="0" w:color="auto"/>
            </w:tcBorders>
            <w:vAlign w:val="center"/>
            <w:hideMark/>
          </w:tcPr>
          <w:p w14:paraId="4C10941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20" w:type="pct"/>
            <w:tcBorders>
              <w:top w:val="single" w:sz="4" w:space="0" w:color="auto"/>
              <w:left w:val="single" w:sz="4" w:space="0" w:color="auto"/>
              <w:bottom w:val="single" w:sz="4" w:space="0" w:color="auto"/>
              <w:right w:val="single" w:sz="4" w:space="0" w:color="auto"/>
            </w:tcBorders>
            <w:vAlign w:val="center"/>
            <w:hideMark/>
          </w:tcPr>
          <w:p w14:paraId="330D97F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22" w:type="pct"/>
            <w:tcBorders>
              <w:top w:val="single" w:sz="4" w:space="0" w:color="auto"/>
              <w:left w:val="single" w:sz="4" w:space="0" w:color="auto"/>
              <w:bottom w:val="single" w:sz="4" w:space="0" w:color="auto"/>
              <w:right w:val="single" w:sz="4" w:space="0" w:color="auto"/>
            </w:tcBorders>
            <w:vAlign w:val="center"/>
            <w:hideMark/>
          </w:tcPr>
          <w:p w14:paraId="2B8A8F6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75" w:type="pct"/>
            <w:tcBorders>
              <w:top w:val="single" w:sz="4" w:space="0" w:color="auto"/>
              <w:left w:val="single" w:sz="4" w:space="0" w:color="auto"/>
              <w:bottom w:val="single" w:sz="4" w:space="0" w:color="auto"/>
              <w:right w:val="single" w:sz="4" w:space="0" w:color="auto"/>
            </w:tcBorders>
            <w:vAlign w:val="center"/>
            <w:hideMark/>
          </w:tcPr>
          <w:p w14:paraId="7DAC4B9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22" w:type="pct"/>
            <w:gridSpan w:val="2"/>
            <w:tcBorders>
              <w:top w:val="single" w:sz="4" w:space="0" w:color="auto"/>
              <w:left w:val="single" w:sz="4" w:space="0" w:color="auto"/>
              <w:bottom w:val="single" w:sz="4" w:space="0" w:color="auto"/>
              <w:right w:val="single" w:sz="4" w:space="0" w:color="auto"/>
            </w:tcBorders>
            <w:vAlign w:val="center"/>
            <w:hideMark/>
          </w:tcPr>
          <w:p w14:paraId="55DDC72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16" w:type="pct"/>
            <w:tcBorders>
              <w:top w:val="single" w:sz="4" w:space="0" w:color="auto"/>
              <w:left w:val="single" w:sz="4" w:space="0" w:color="auto"/>
              <w:bottom w:val="single" w:sz="4" w:space="0" w:color="auto"/>
              <w:right w:val="single" w:sz="4" w:space="0" w:color="auto"/>
            </w:tcBorders>
            <w:vAlign w:val="center"/>
            <w:hideMark/>
          </w:tcPr>
          <w:p w14:paraId="382D625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71" w:type="pct"/>
            <w:tcBorders>
              <w:top w:val="single" w:sz="4" w:space="0" w:color="auto"/>
              <w:left w:val="single" w:sz="4" w:space="0" w:color="auto"/>
              <w:bottom w:val="single" w:sz="4" w:space="0" w:color="auto"/>
              <w:right w:val="single" w:sz="4" w:space="0" w:color="auto"/>
            </w:tcBorders>
            <w:vAlign w:val="center"/>
            <w:hideMark/>
          </w:tcPr>
          <w:p w14:paraId="4023125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278" w:type="pct"/>
            <w:tcBorders>
              <w:top w:val="single" w:sz="4" w:space="0" w:color="auto"/>
              <w:left w:val="single" w:sz="4" w:space="0" w:color="auto"/>
              <w:bottom w:val="single" w:sz="4" w:space="0" w:color="auto"/>
              <w:right w:val="single" w:sz="4" w:space="0" w:color="auto"/>
            </w:tcBorders>
            <w:vAlign w:val="center"/>
            <w:hideMark/>
          </w:tcPr>
          <w:p w14:paraId="1C82EF1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13" w:type="pct"/>
            <w:tcBorders>
              <w:top w:val="single" w:sz="4" w:space="0" w:color="auto"/>
              <w:left w:val="single" w:sz="4" w:space="0" w:color="auto"/>
              <w:bottom w:val="single" w:sz="4" w:space="0" w:color="auto"/>
              <w:right w:val="single" w:sz="4" w:space="0" w:color="auto"/>
            </w:tcBorders>
            <w:vAlign w:val="center"/>
            <w:hideMark/>
          </w:tcPr>
          <w:p w14:paraId="661C1A2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r>
      <w:tr w:rsidR="00E4689A" w:rsidRPr="004F0E88" w14:paraId="3F5ECDE3" w14:textId="77777777" w:rsidTr="009A1804">
        <w:tc>
          <w:tcPr>
            <w:tcW w:w="5000" w:type="pct"/>
            <w:gridSpan w:val="15"/>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4A95642" w14:textId="77777777" w:rsidR="00E4689A" w:rsidRPr="004F0E88" w:rsidRDefault="00E4689A" w:rsidP="002E13B6">
            <w:pPr>
              <w:jc w:val="center"/>
              <w:rPr>
                <w:rFonts w:ascii="Times New Roman" w:hAnsi="Times New Roman" w:cs="Times New Roman"/>
                <w:sz w:val="16"/>
                <w:szCs w:val="16"/>
              </w:rPr>
            </w:pPr>
            <w:r w:rsidRPr="004F0E88">
              <w:rPr>
                <w:rFonts w:ascii="Times New Roman" w:hAnsi="Times New Roman" w:cs="Times New Roman"/>
                <w:sz w:val="16"/>
                <w:szCs w:val="16"/>
              </w:rPr>
              <w:t>МЕРОПРИЯТИЯ, НАПРАВЛЕННЫЕ НА РАЗВИТИЕ СУБЪЕКТОВ МАЛОГО И СРЕДНЕГО ПРЕДПРИНИМАТЕЛЬСТВА</w:t>
            </w:r>
          </w:p>
        </w:tc>
      </w:tr>
      <w:tr w:rsidR="00E4689A" w:rsidRPr="004F0E88" w14:paraId="7EA37738"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tcPr>
          <w:p w14:paraId="330D41E0" w14:textId="16053B0B"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1. </w:t>
            </w:r>
            <w:r w:rsidRPr="00C5227E">
              <w:rPr>
                <w:rFonts w:ascii="Times New Roman" w:hAnsi="Times New Roman" w:cs="Times New Roman"/>
                <w:sz w:val="16"/>
                <w:szCs w:val="16"/>
              </w:rPr>
              <w:t xml:space="preserve">Проведение </w:t>
            </w:r>
            <w:r w:rsidR="00DA2E35" w:rsidRPr="00C5227E">
              <w:rPr>
                <w:rFonts w:ascii="Times New Roman" w:hAnsi="Times New Roman" w:cs="Times New Roman"/>
                <w:sz w:val="16"/>
                <w:szCs w:val="16"/>
              </w:rPr>
              <w:t>для граждан, желающих вести бизнес</w:t>
            </w:r>
            <w:r w:rsidRPr="004F0E88">
              <w:rPr>
                <w:rFonts w:ascii="Times New Roman" w:hAnsi="Times New Roman" w:cs="Times New Roman"/>
                <w:sz w:val="16"/>
                <w:szCs w:val="16"/>
              </w:rPr>
              <w:t xml:space="preserve">, для субъектов малого и среднего предпринимательства и физических лиц, применяющих специальный налоговый режим «Налог на профессиональный доход» </w:t>
            </w:r>
            <w:r w:rsidR="009C0A00">
              <w:rPr>
                <w:rFonts w:ascii="Times New Roman" w:hAnsi="Times New Roman" w:cs="Times New Roman"/>
                <w:sz w:val="16"/>
                <w:szCs w:val="16"/>
              </w:rPr>
              <w:t xml:space="preserve">мероприятий, </w:t>
            </w:r>
            <w:r w:rsidR="00DA2E35">
              <w:rPr>
                <w:rFonts w:ascii="Times New Roman" w:hAnsi="Times New Roman" w:cs="Times New Roman"/>
                <w:sz w:val="16"/>
                <w:szCs w:val="16"/>
              </w:rPr>
              <w:t xml:space="preserve">направленных на формирование и (или) развитие предпринимательских компетенций </w:t>
            </w:r>
            <w:r w:rsidRPr="004F0E88">
              <w:rPr>
                <w:rFonts w:ascii="Times New Roman" w:hAnsi="Times New Roman" w:cs="Times New Roman"/>
                <w:sz w:val="16"/>
                <w:szCs w:val="16"/>
              </w:rPr>
              <w:t xml:space="preserve">семинаров, конференций, </w:t>
            </w:r>
            <w:r w:rsidRPr="004F0E88">
              <w:rPr>
                <w:rFonts w:ascii="Times New Roman" w:hAnsi="Times New Roman" w:cs="Times New Roman"/>
                <w:sz w:val="16"/>
                <w:szCs w:val="16"/>
              </w:rPr>
              <w:lastRenderedPageBreak/>
              <w:t>форумов, круглых столов, издание пособий, брошюр, методических материалов:</w:t>
            </w:r>
          </w:p>
          <w:p w14:paraId="1EA501FF" w14:textId="77777777" w:rsidR="00E4689A" w:rsidRPr="004F0E88" w:rsidRDefault="00E4689A" w:rsidP="002E13B6">
            <w:pPr>
              <w:rPr>
                <w:rFonts w:ascii="Times New Roman" w:hAnsi="Times New Roman" w:cs="Times New Roman"/>
                <w:sz w:val="16"/>
                <w:szCs w:val="16"/>
              </w:rPr>
            </w:pPr>
          </w:p>
        </w:tc>
        <w:tc>
          <w:tcPr>
            <w:tcW w:w="515" w:type="pct"/>
            <w:vMerge w:val="restart"/>
            <w:tcBorders>
              <w:top w:val="single" w:sz="4" w:space="0" w:color="auto"/>
              <w:left w:val="single" w:sz="4" w:space="0" w:color="auto"/>
              <w:bottom w:val="single" w:sz="4" w:space="0" w:color="auto"/>
              <w:right w:val="single" w:sz="4" w:space="0" w:color="auto"/>
            </w:tcBorders>
            <w:vAlign w:val="center"/>
            <w:hideMark/>
          </w:tcPr>
          <w:p w14:paraId="3B4A626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Предоставление информации, которая способствует повышению грамотности по вопросам ведения предпринимательской деятельности</w:t>
            </w:r>
          </w:p>
        </w:tc>
        <w:tc>
          <w:tcPr>
            <w:tcW w:w="372" w:type="pct"/>
            <w:tcBorders>
              <w:top w:val="single" w:sz="4" w:space="0" w:color="auto"/>
              <w:left w:val="single" w:sz="4" w:space="0" w:color="auto"/>
              <w:bottom w:val="single" w:sz="4" w:space="0" w:color="auto"/>
              <w:right w:val="single" w:sz="4" w:space="0" w:color="auto"/>
            </w:tcBorders>
          </w:tcPr>
          <w:p w14:paraId="2FAD4622" w14:textId="77777777" w:rsidR="00E4689A" w:rsidRPr="004F0E88" w:rsidRDefault="00E4689A" w:rsidP="002E13B6">
            <w:pPr>
              <w:rPr>
                <w:rFonts w:ascii="Times New Roman" w:hAnsi="Times New Roman" w:cs="Times New Roman"/>
                <w:sz w:val="16"/>
                <w:szCs w:val="16"/>
              </w:rPr>
            </w:pPr>
          </w:p>
        </w:tc>
        <w:tc>
          <w:tcPr>
            <w:tcW w:w="422" w:type="pct"/>
            <w:tcBorders>
              <w:top w:val="single" w:sz="4" w:space="0" w:color="auto"/>
              <w:left w:val="single" w:sz="4" w:space="0" w:color="auto"/>
              <w:bottom w:val="single" w:sz="4" w:space="0" w:color="auto"/>
              <w:right w:val="single" w:sz="4" w:space="0" w:color="auto"/>
            </w:tcBorders>
          </w:tcPr>
          <w:p w14:paraId="25685BD9" w14:textId="77777777" w:rsidR="00E4689A" w:rsidRPr="004F0E88" w:rsidRDefault="00E4689A" w:rsidP="002E13B6">
            <w:pPr>
              <w:rPr>
                <w:rFonts w:ascii="Times New Roman" w:hAnsi="Times New Roman" w:cs="Times New Roman"/>
                <w:sz w:val="16"/>
                <w:szCs w:val="16"/>
              </w:rPr>
            </w:pPr>
          </w:p>
        </w:tc>
        <w:tc>
          <w:tcPr>
            <w:tcW w:w="329" w:type="pct"/>
            <w:gridSpan w:val="2"/>
            <w:tcBorders>
              <w:top w:val="single" w:sz="4" w:space="0" w:color="auto"/>
              <w:left w:val="single" w:sz="4" w:space="0" w:color="auto"/>
              <w:bottom w:val="single" w:sz="4" w:space="0" w:color="auto"/>
              <w:right w:val="single" w:sz="4" w:space="0" w:color="auto"/>
            </w:tcBorders>
          </w:tcPr>
          <w:p w14:paraId="2F9850FA" w14:textId="77777777" w:rsidR="00E4689A" w:rsidRPr="004F0E88" w:rsidRDefault="00E4689A" w:rsidP="002E13B6">
            <w:pPr>
              <w:rPr>
                <w:rFonts w:ascii="Times New Roman" w:hAnsi="Times New Roman" w:cs="Times New Roman"/>
                <w:sz w:val="16"/>
                <w:szCs w:val="16"/>
              </w:rPr>
            </w:pPr>
          </w:p>
        </w:tc>
        <w:tc>
          <w:tcPr>
            <w:tcW w:w="422" w:type="pct"/>
            <w:tcBorders>
              <w:top w:val="single" w:sz="4" w:space="0" w:color="auto"/>
              <w:left w:val="single" w:sz="4" w:space="0" w:color="auto"/>
              <w:bottom w:val="single" w:sz="4" w:space="0" w:color="auto"/>
              <w:right w:val="single" w:sz="4" w:space="0" w:color="auto"/>
            </w:tcBorders>
          </w:tcPr>
          <w:p w14:paraId="016742B1" w14:textId="77777777" w:rsidR="00E4689A" w:rsidRPr="004F0E88" w:rsidRDefault="00E4689A" w:rsidP="002E13B6">
            <w:pPr>
              <w:rPr>
                <w:rFonts w:ascii="Times New Roman" w:hAnsi="Times New Roman" w:cs="Times New Roman"/>
                <w:sz w:val="16"/>
                <w:szCs w:val="16"/>
              </w:rPr>
            </w:pPr>
          </w:p>
        </w:tc>
        <w:tc>
          <w:tcPr>
            <w:tcW w:w="475" w:type="pct"/>
            <w:tcBorders>
              <w:top w:val="single" w:sz="4" w:space="0" w:color="auto"/>
              <w:left w:val="single" w:sz="4" w:space="0" w:color="auto"/>
              <w:bottom w:val="single" w:sz="4" w:space="0" w:color="auto"/>
              <w:right w:val="single" w:sz="4" w:space="0" w:color="auto"/>
            </w:tcBorders>
          </w:tcPr>
          <w:p w14:paraId="717638CB" w14:textId="77777777" w:rsidR="00E4689A" w:rsidRPr="004F0E88" w:rsidRDefault="00E4689A" w:rsidP="002E13B6">
            <w:pPr>
              <w:rPr>
                <w:rFonts w:ascii="Times New Roman" w:hAnsi="Times New Roman" w:cs="Times New Roman"/>
                <w:sz w:val="16"/>
                <w:szCs w:val="16"/>
              </w:rPr>
            </w:pPr>
          </w:p>
        </w:tc>
        <w:tc>
          <w:tcPr>
            <w:tcW w:w="417" w:type="pct"/>
            <w:tcBorders>
              <w:top w:val="single" w:sz="4" w:space="0" w:color="auto"/>
              <w:left w:val="single" w:sz="4" w:space="0" w:color="auto"/>
              <w:bottom w:val="single" w:sz="4" w:space="0" w:color="auto"/>
              <w:right w:val="single" w:sz="4" w:space="0" w:color="auto"/>
            </w:tcBorders>
          </w:tcPr>
          <w:p w14:paraId="5F6DC24D" w14:textId="77777777" w:rsidR="00E4689A" w:rsidRPr="004F0E88" w:rsidRDefault="00E4689A" w:rsidP="002E13B6">
            <w:pPr>
              <w:rPr>
                <w:rFonts w:ascii="Times New Roman" w:hAnsi="Times New Roman" w:cs="Times New Roman"/>
                <w:sz w:val="16"/>
                <w:szCs w:val="16"/>
              </w:rPr>
            </w:pPr>
          </w:p>
        </w:tc>
        <w:tc>
          <w:tcPr>
            <w:tcW w:w="421" w:type="pct"/>
            <w:gridSpan w:val="2"/>
            <w:tcBorders>
              <w:top w:val="single" w:sz="4" w:space="0" w:color="auto"/>
              <w:left w:val="single" w:sz="4" w:space="0" w:color="auto"/>
              <w:bottom w:val="single" w:sz="4" w:space="0" w:color="auto"/>
              <w:right w:val="single" w:sz="4" w:space="0" w:color="auto"/>
            </w:tcBorders>
          </w:tcPr>
          <w:p w14:paraId="10C3E169" w14:textId="77777777" w:rsidR="00E4689A" w:rsidRPr="004F0E88" w:rsidRDefault="00E4689A" w:rsidP="002E13B6">
            <w:pP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tcPr>
          <w:p w14:paraId="45AB4007" w14:textId="77777777" w:rsidR="00E4689A" w:rsidRPr="004F0E88" w:rsidRDefault="00E4689A" w:rsidP="002E13B6">
            <w:pPr>
              <w:rPr>
                <w:rFonts w:ascii="Times New Roman" w:hAnsi="Times New Roman" w:cs="Times New Roman"/>
                <w:sz w:val="16"/>
                <w:szCs w:val="16"/>
              </w:rPr>
            </w:pPr>
          </w:p>
        </w:tc>
        <w:tc>
          <w:tcPr>
            <w:tcW w:w="278" w:type="pct"/>
            <w:tcBorders>
              <w:top w:val="single" w:sz="4" w:space="0" w:color="auto"/>
              <w:left w:val="single" w:sz="4" w:space="0" w:color="auto"/>
              <w:bottom w:val="single" w:sz="4" w:space="0" w:color="auto"/>
              <w:right w:val="single" w:sz="4" w:space="0" w:color="auto"/>
            </w:tcBorders>
          </w:tcPr>
          <w:p w14:paraId="55C41FF0" w14:textId="77777777" w:rsidR="00E4689A" w:rsidRPr="004F0E88" w:rsidRDefault="00E4689A" w:rsidP="002E13B6">
            <w:pPr>
              <w:rPr>
                <w:rFonts w:ascii="Times New Roman" w:hAnsi="Times New Roman" w:cs="Times New Roman"/>
                <w:sz w:val="16"/>
                <w:szCs w:val="16"/>
              </w:rPr>
            </w:pPr>
          </w:p>
        </w:tc>
        <w:tc>
          <w:tcPr>
            <w:tcW w:w="413" w:type="pct"/>
            <w:tcBorders>
              <w:top w:val="single" w:sz="4" w:space="0" w:color="auto"/>
              <w:left w:val="single" w:sz="4" w:space="0" w:color="auto"/>
              <w:bottom w:val="single" w:sz="4" w:space="0" w:color="auto"/>
              <w:right w:val="single" w:sz="4" w:space="0" w:color="auto"/>
            </w:tcBorders>
          </w:tcPr>
          <w:p w14:paraId="600A1A65" w14:textId="77777777" w:rsidR="00E4689A" w:rsidRPr="004F0E88" w:rsidRDefault="00E4689A" w:rsidP="002E13B6">
            <w:pPr>
              <w:rPr>
                <w:rFonts w:ascii="Times New Roman" w:hAnsi="Times New Roman" w:cs="Times New Roman"/>
                <w:sz w:val="16"/>
                <w:szCs w:val="16"/>
              </w:rPr>
            </w:pPr>
          </w:p>
        </w:tc>
      </w:tr>
      <w:tr w:rsidR="00E4689A" w:rsidRPr="004F0E88" w14:paraId="0BC0EE2E"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hideMark/>
          </w:tcPr>
          <w:p w14:paraId="60219A13" w14:textId="4CE7269C"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форум, конференция, обучающие программы (по перечню аккредитованных программ министерством экономического развития согласно утверждённым категориям), стратегические сессии, тренинги, деловые игры или иные мероприятия для субъектов малого и среднего предпринимательства, физических лиц, применяющих специальный налоговый режим «Налог на профессиональный доход» и </w:t>
            </w:r>
            <w:r w:rsidR="00DA2E35">
              <w:rPr>
                <w:rFonts w:ascii="Times New Roman" w:hAnsi="Times New Roman" w:cs="Times New Roman"/>
                <w:sz w:val="16"/>
                <w:szCs w:val="16"/>
              </w:rPr>
              <w:t xml:space="preserve">граждан, желающих вести бизнес </w:t>
            </w:r>
          </w:p>
        </w:tc>
        <w:tc>
          <w:tcPr>
            <w:tcW w:w="515" w:type="pct"/>
            <w:vMerge/>
            <w:tcBorders>
              <w:top w:val="single" w:sz="4" w:space="0" w:color="auto"/>
              <w:left w:val="single" w:sz="4" w:space="0" w:color="auto"/>
              <w:bottom w:val="single" w:sz="4" w:space="0" w:color="auto"/>
              <w:right w:val="single" w:sz="4" w:space="0" w:color="auto"/>
            </w:tcBorders>
            <w:vAlign w:val="center"/>
            <w:hideMark/>
          </w:tcPr>
          <w:p w14:paraId="0420B920" w14:textId="77777777" w:rsidR="00E4689A" w:rsidRPr="004F0E88" w:rsidRDefault="00E4689A" w:rsidP="002E13B6">
            <w:pPr>
              <w:rPr>
                <w:rFonts w:ascii="Times New Roman" w:hAnsi="Times New Roman" w:cs="Times New Roman"/>
                <w:sz w:val="16"/>
                <w:szCs w:val="16"/>
              </w:rPr>
            </w:pPr>
          </w:p>
        </w:tc>
        <w:tc>
          <w:tcPr>
            <w:tcW w:w="372" w:type="pct"/>
            <w:tcBorders>
              <w:top w:val="single" w:sz="4" w:space="0" w:color="auto"/>
              <w:left w:val="single" w:sz="4" w:space="0" w:color="auto"/>
              <w:bottom w:val="single" w:sz="4" w:space="0" w:color="auto"/>
              <w:right w:val="single" w:sz="4" w:space="0" w:color="auto"/>
            </w:tcBorders>
            <w:hideMark/>
          </w:tcPr>
          <w:p w14:paraId="766ABB8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менее 3-х часов</w:t>
            </w:r>
          </w:p>
        </w:tc>
        <w:tc>
          <w:tcPr>
            <w:tcW w:w="422" w:type="pct"/>
            <w:tcBorders>
              <w:top w:val="single" w:sz="4" w:space="0" w:color="auto"/>
              <w:left w:val="single" w:sz="4" w:space="0" w:color="auto"/>
              <w:bottom w:val="single" w:sz="4" w:space="0" w:color="auto"/>
              <w:right w:val="single" w:sz="4" w:space="0" w:color="auto"/>
            </w:tcBorders>
          </w:tcPr>
          <w:p w14:paraId="77A8AE5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участников мероприятия;</w:t>
            </w:r>
          </w:p>
          <w:p w14:paraId="1D341A8A" w14:textId="77777777" w:rsidR="00E4689A" w:rsidRPr="004F0E88" w:rsidRDefault="00E4689A" w:rsidP="002E13B6">
            <w:pPr>
              <w:rPr>
                <w:rFonts w:ascii="Times New Roman" w:hAnsi="Times New Roman" w:cs="Times New Roman"/>
                <w:sz w:val="16"/>
                <w:szCs w:val="16"/>
              </w:rPr>
            </w:pPr>
          </w:p>
        </w:tc>
        <w:tc>
          <w:tcPr>
            <w:tcW w:w="329" w:type="pct"/>
            <w:gridSpan w:val="2"/>
            <w:tcBorders>
              <w:top w:val="single" w:sz="4" w:space="0" w:color="auto"/>
              <w:left w:val="single" w:sz="4" w:space="0" w:color="auto"/>
              <w:bottom w:val="single" w:sz="4" w:space="0" w:color="auto"/>
              <w:right w:val="single" w:sz="4" w:space="0" w:color="auto"/>
            </w:tcBorders>
            <w:hideMark/>
          </w:tcPr>
          <w:p w14:paraId="72EAF42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hideMark/>
          </w:tcPr>
          <w:p w14:paraId="3AA4613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75" w:type="pct"/>
            <w:tcBorders>
              <w:top w:val="single" w:sz="4" w:space="0" w:color="auto"/>
              <w:left w:val="single" w:sz="4" w:space="0" w:color="auto"/>
              <w:bottom w:val="single" w:sz="4" w:space="0" w:color="auto"/>
              <w:right w:val="single" w:sz="4" w:space="0" w:color="auto"/>
            </w:tcBorders>
            <w:hideMark/>
          </w:tcPr>
          <w:p w14:paraId="4F3262E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Исчерпывающий объем информации по заявленной теме мероприятия в документарной или бездокументарной форме</w:t>
            </w:r>
          </w:p>
        </w:tc>
        <w:tc>
          <w:tcPr>
            <w:tcW w:w="417" w:type="pct"/>
            <w:tcBorders>
              <w:top w:val="single" w:sz="4" w:space="0" w:color="auto"/>
              <w:left w:val="single" w:sz="4" w:space="0" w:color="auto"/>
              <w:bottom w:val="single" w:sz="4" w:space="0" w:color="auto"/>
              <w:right w:val="single" w:sz="4" w:space="0" w:color="auto"/>
            </w:tcBorders>
            <w:hideMark/>
          </w:tcPr>
          <w:p w14:paraId="5B0935A5" w14:textId="28F2E85D" w:rsidR="00E4689A" w:rsidRPr="004F0E88" w:rsidRDefault="00DA2E35" w:rsidP="002E13B6">
            <w:pPr>
              <w:rPr>
                <w:rFonts w:ascii="Times New Roman" w:hAnsi="Times New Roman" w:cs="Times New Roman"/>
                <w:sz w:val="16"/>
                <w:szCs w:val="16"/>
              </w:rPr>
            </w:pPr>
            <w:r w:rsidRPr="00C5227E">
              <w:rPr>
                <w:rFonts w:ascii="Times New Roman" w:hAnsi="Times New Roman" w:cs="Times New Roman"/>
                <w:sz w:val="16"/>
                <w:szCs w:val="16"/>
              </w:rPr>
              <w:t>Граждане, желающие вести бизнес</w:t>
            </w:r>
            <w:r w:rsidR="00C5227E">
              <w:rPr>
                <w:rFonts w:ascii="Times New Roman" w:hAnsi="Times New Roman" w:cs="Times New Roman"/>
                <w:sz w:val="16"/>
                <w:szCs w:val="16"/>
              </w:rPr>
              <w:t xml:space="preserve"> </w:t>
            </w:r>
            <w:r w:rsidR="00E4689A" w:rsidRPr="004F0E88">
              <w:rPr>
                <w:rFonts w:ascii="Times New Roman" w:hAnsi="Times New Roman" w:cs="Times New Roman"/>
                <w:sz w:val="16"/>
                <w:szCs w:val="16"/>
              </w:rPr>
              <w:t>на территории Краснодарского края, 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1" w:type="pct"/>
            <w:gridSpan w:val="2"/>
            <w:tcBorders>
              <w:top w:val="single" w:sz="4" w:space="0" w:color="auto"/>
              <w:left w:val="single" w:sz="4" w:space="0" w:color="auto"/>
              <w:bottom w:val="single" w:sz="4" w:space="0" w:color="auto"/>
              <w:right w:val="single" w:sz="4" w:space="0" w:color="auto"/>
            </w:tcBorders>
            <w:hideMark/>
          </w:tcPr>
          <w:p w14:paraId="0B5BF33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618DD9D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tcBorders>
              <w:top w:val="single" w:sz="4" w:space="0" w:color="auto"/>
              <w:left w:val="single" w:sz="4" w:space="0" w:color="auto"/>
              <w:bottom w:val="single" w:sz="4" w:space="0" w:color="auto"/>
              <w:right w:val="single" w:sz="4" w:space="0" w:color="auto"/>
            </w:tcBorders>
            <w:hideMark/>
          </w:tcPr>
          <w:p w14:paraId="19EA358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hideMark/>
          </w:tcPr>
          <w:p w14:paraId="4913D5D4" w14:textId="77777777" w:rsidR="00E4689A" w:rsidRPr="004F0E88" w:rsidRDefault="00E4689A" w:rsidP="002E13B6">
            <w:pPr>
              <w:ind w:left="-57" w:right="-57"/>
              <w:rPr>
                <w:rFonts w:ascii="Times New Roman" w:hAnsi="Times New Roman" w:cs="Times New Roman"/>
                <w:sz w:val="16"/>
                <w:szCs w:val="16"/>
              </w:rPr>
            </w:pPr>
            <w:r w:rsidRPr="004F0E88">
              <w:rPr>
                <w:rFonts w:ascii="Times New Roman" w:hAnsi="Times New Roman" w:cs="Times New Roman"/>
                <w:sz w:val="16"/>
                <w:szCs w:val="16"/>
              </w:rPr>
              <w:t>Возможно проведение вебинара в случае, если это предусмотрено программой мероприятия</w:t>
            </w:r>
          </w:p>
        </w:tc>
        <w:tc>
          <w:tcPr>
            <w:tcW w:w="413" w:type="pct"/>
            <w:tcBorders>
              <w:top w:val="single" w:sz="4" w:space="0" w:color="auto"/>
              <w:left w:val="single" w:sz="4" w:space="0" w:color="auto"/>
              <w:bottom w:val="single" w:sz="4" w:space="0" w:color="auto"/>
              <w:right w:val="single" w:sz="4" w:space="0" w:color="auto"/>
            </w:tcBorders>
            <w:hideMark/>
          </w:tcPr>
          <w:p w14:paraId="18FF0DC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3F7FC77C"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hideMark/>
          </w:tcPr>
          <w:p w14:paraId="037E0E7E" w14:textId="7D15AE13"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семинары, круглые столы </w:t>
            </w:r>
            <w:r w:rsidRPr="00C5227E">
              <w:rPr>
                <w:rFonts w:ascii="Times New Roman" w:hAnsi="Times New Roman" w:cs="Times New Roman"/>
                <w:sz w:val="16"/>
                <w:szCs w:val="16"/>
              </w:rPr>
              <w:t xml:space="preserve">для </w:t>
            </w:r>
            <w:r w:rsidR="007B1B9F" w:rsidRPr="00C5227E">
              <w:rPr>
                <w:rFonts w:ascii="Times New Roman" w:hAnsi="Times New Roman" w:cs="Times New Roman"/>
                <w:sz w:val="16"/>
                <w:szCs w:val="16"/>
              </w:rPr>
              <w:t>граждан желающих вести бизнес</w:t>
            </w:r>
            <w:r w:rsidR="00C5227E">
              <w:rPr>
                <w:rFonts w:ascii="Times New Roman" w:hAnsi="Times New Roman" w:cs="Times New Roman"/>
                <w:sz w:val="16"/>
                <w:szCs w:val="16"/>
              </w:rPr>
              <w:t>,</w:t>
            </w:r>
            <w:r w:rsidR="007B1B9F">
              <w:rPr>
                <w:rFonts w:ascii="Times New Roman" w:hAnsi="Times New Roman" w:cs="Times New Roman"/>
                <w:sz w:val="16"/>
                <w:szCs w:val="16"/>
              </w:rPr>
              <w:t xml:space="preserve"> </w:t>
            </w:r>
            <w:r w:rsidRPr="004F0E88">
              <w:rPr>
                <w:rFonts w:ascii="Times New Roman" w:hAnsi="Times New Roman" w:cs="Times New Roman"/>
                <w:sz w:val="16"/>
                <w:szCs w:val="16"/>
              </w:rPr>
              <w:t xml:space="preserve">физических лиц, применяющих специальный налоговый режим «Налог на профессиональный доход» и для субъектов малого и среднего </w:t>
            </w:r>
            <w:r w:rsidRPr="004F0E88">
              <w:rPr>
                <w:rFonts w:ascii="Times New Roman" w:hAnsi="Times New Roman" w:cs="Times New Roman"/>
                <w:sz w:val="16"/>
                <w:szCs w:val="16"/>
              </w:rPr>
              <w:lastRenderedPageBreak/>
              <w:t>предпринимательства</w:t>
            </w:r>
          </w:p>
        </w:tc>
        <w:tc>
          <w:tcPr>
            <w:tcW w:w="515" w:type="pct"/>
            <w:vMerge/>
            <w:tcBorders>
              <w:top w:val="single" w:sz="4" w:space="0" w:color="auto"/>
              <w:left w:val="single" w:sz="4" w:space="0" w:color="auto"/>
              <w:bottom w:val="single" w:sz="4" w:space="0" w:color="auto"/>
              <w:right w:val="single" w:sz="4" w:space="0" w:color="auto"/>
            </w:tcBorders>
            <w:vAlign w:val="center"/>
            <w:hideMark/>
          </w:tcPr>
          <w:p w14:paraId="15FE9898" w14:textId="77777777" w:rsidR="00E4689A" w:rsidRPr="004F0E88" w:rsidRDefault="00E4689A" w:rsidP="002E13B6">
            <w:pPr>
              <w:rPr>
                <w:rFonts w:ascii="Times New Roman" w:hAnsi="Times New Roman" w:cs="Times New Roman"/>
                <w:sz w:val="16"/>
                <w:szCs w:val="16"/>
              </w:rPr>
            </w:pPr>
          </w:p>
        </w:tc>
        <w:tc>
          <w:tcPr>
            <w:tcW w:w="372" w:type="pct"/>
            <w:tcBorders>
              <w:top w:val="single" w:sz="4" w:space="0" w:color="auto"/>
              <w:left w:val="single" w:sz="4" w:space="0" w:color="auto"/>
              <w:bottom w:val="single" w:sz="4" w:space="0" w:color="auto"/>
              <w:right w:val="single" w:sz="4" w:space="0" w:color="auto"/>
            </w:tcBorders>
            <w:hideMark/>
          </w:tcPr>
          <w:p w14:paraId="6330C81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менее 3-х часов</w:t>
            </w:r>
          </w:p>
        </w:tc>
        <w:tc>
          <w:tcPr>
            <w:tcW w:w="422" w:type="pct"/>
            <w:tcBorders>
              <w:top w:val="single" w:sz="4" w:space="0" w:color="auto"/>
              <w:left w:val="single" w:sz="4" w:space="0" w:color="auto"/>
              <w:bottom w:val="single" w:sz="4" w:space="0" w:color="auto"/>
              <w:right w:val="single" w:sz="4" w:space="0" w:color="auto"/>
            </w:tcBorders>
            <w:hideMark/>
          </w:tcPr>
          <w:p w14:paraId="617A435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2A76915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Доверенность или ее копию, верность которой засвидетельствована выдавшим ее лицом, в случае, когда </w:t>
            </w:r>
            <w:r w:rsidRPr="004F0E88">
              <w:rPr>
                <w:rFonts w:ascii="Times New Roman" w:hAnsi="Times New Roman" w:cs="Times New Roman"/>
                <w:sz w:val="16"/>
                <w:szCs w:val="16"/>
              </w:rPr>
              <w:lastRenderedPageBreak/>
              <w:t>за Услугой ЦПП обратился представитель потребителя, действующий на основании доверенности;</w:t>
            </w:r>
          </w:p>
          <w:p w14:paraId="21B36312" w14:textId="768DB928" w:rsidR="00E4689A" w:rsidRPr="004F0E88" w:rsidRDefault="00E4689A" w:rsidP="002E13B6">
            <w:pPr>
              <w:rPr>
                <w:rFonts w:ascii="Times New Roman" w:hAnsi="Times New Roman" w:cs="Times New Roman"/>
                <w:sz w:val="16"/>
                <w:szCs w:val="16"/>
              </w:rPr>
            </w:pPr>
            <w:r w:rsidRPr="00C5227E">
              <w:rPr>
                <w:rFonts w:ascii="Times New Roman" w:hAnsi="Times New Roman" w:cs="Times New Roman"/>
                <w:sz w:val="16"/>
                <w:szCs w:val="16"/>
              </w:rPr>
              <w:t xml:space="preserve">Для </w:t>
            </w:r>
            <w:r w:rsidR="007B1B9F" w:rsidRPr="00C5227E">
              <w:rPr>
                <w:rFonts w:ascii="Times New Roman" w:hAnsi="Times New Roman" w:cs="Times New Roman"/>
                <w:sz w:val="16"/>
                <w:szCs w:val="16"/>
              </w:rPr>
              <w:t>граждан</w:t>
            </w:r>
            <w:r w:rsidR="007B1B9F">
              <w:rPr>
                <w:rFonts w:ascii="Times New Roman" w:hAnsi="Times New Roman" w:cs="Times New Roman"/>
                <w:sz w:val="16"/>
                <w:szCs w:val="16"/>
              </w:rPr>
              <w:t xml:space="preserve"> </w:t>
            </w:r>
            <w:r w:rsidRPr="004F0E88">
              <w:rPr>
                <w:rFonts w:ascii="Times New Roman" w:hAnsi="Times New Roman" w:cs="Times New Roman"/>
                <w:sz w:val="16"/>
                <w:szCs w:val="16"/>
              </w:rPr>
              <w:t>-копия страницы документа, удостоверяющего личность, позволяющих идентифицировать получателя услуги (разворот с фото).</w:t>
            </w:r>
            <w:r w:rsidRPr="004F0E88">
              <w:rPr>
                <w:rFonts w:ascii="Times New Roman" w:hAnsi="Times New Roman" w:cs="Times New Roman"/>
                <w:sz w:val="16"/>
                <w:szCs w:val="16"/>
              </w:rPr>
              <w:br/>
            </w:r>
          </w:p>
        </w:tc>
        <w:tc>
          <w:tcPr>
            <w:tcW w:w="329" w:type="pct"/>
            <w:gridSpan w:val="2"/>
            <w:tcBorders>
              <w:top w:val="single" w:sz="4" w:space="0" w:color="auto"/>
              <w:left w:val="single" w:sz="4" w:space="0" w:color="auto"/>
              <w:bottom w:val="single" w:sz="4" w:space="0" w:color="auto"/>
              <w:right w:val="single" w:sz="4" w:space="0" w:color="auto"/>
            </w:tcBorders>
            <w:hideMark/>
          </w:tcPr>
          <w:p w14:paraId="79EC6B8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Партнеры ЦПП</w:t>
            </w:r>
          </w:p>
        </w:tc>
        <w:tc>
          <w:tcPr>
            <w:tcW w:w="422" w:type="pct"/>
            <w:tcBorders>
              <w:top w:val="single" w:sz="4" w:space="0" w:color="auto"/>
              <w:left w:val="single" w:sz="4" w:space="0" w:color="auto"/>
              <w:bottom w:val="single" w:sz="4" w:space="0" w:color="auto"/>
              <w:right w:val="single" w:sz="4" w:space="0" w:color="auto"/>
            </w:tcBorders>
            <w:hideMark/>
          </w:tcPr>
          <w:p w14:paraId="7DE6DB0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75" w:type="pct"/>
            <w:tcBorders>
              <w:top w:val="single" w:sz="4" w:space="0" w:color="auto"/>
              <w:left w:val="single" w:sz="4" w:space="0" w:color="auto"/>
              <w:bottom w:val="single" w:sz="4" w:space="0" w:color="auto"/>
              <w:right w:val="single" w:sz="4" w:space="0" w:color="auto"/>
            </w:tcBorders>
            <w:hideMark/>
          </w:tcPr>
          <w:p w14:paraId="1C6DC7C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Исчерпывающий объем информации по заявленной теме мероприятия в документарной или бездокументарной форме</w:t>
            </w:r>
          </w:p>
        </w:tc>
        <w:tc>
          <w:tcPr>
            <w:tcW w:w="417" w:type="pct"/>
            <w:tcBorders>
              <w:top w:val="single" w:sz="4" w:space="0" w:color="auto"/>
              <w:left w:val="single" w:sz="4" w:space="0" w:color="auto"/>
              <w:bottom w:val="single" w:sz="4" w:space="0" w:color="auto"/>
              <w:right w:val="single" w:sz="4" w:space="0" w:color="auto"/>
            </w:tcBorders>
            <w:hideMark/>
          </w:tcPr>
          <w:p w14:paraId="4E68A5C5" w14:textId="1FAC46BE" w:rsidR="007B1B9F" w:rsidRDefault="007B1B9F" w:rsidP="002E13B6">
            <w:pPr>
              <w:rPr>
                <w:rFonts w:ascii="Times New Roman" w:hAnsi="Times New Roman" w:cs="Times New Roman"/>
                <w:sz w:val="16"/>
                <w:szCs w:val="16"/>
              </w:rPr>
            </w:pPr>
            <w:r w:rsidRPr="00C5227E">
              <w:rPr>
                <w:rFonts w:ascii="Times New Roman" w:hAnsi="Times New Roman" w:cs="Times New Roman"/>
                <w:sz w:val="16"/>
                <w:szCs w:val="16"/>
              </w:rPr>
              <w:t>Граждане, желающие вести бизнес</w:t>
            </w:r>
          </w:p>
          <w:p w14:paraId="3A96F417" w14:textId="31FF791D"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на территории Краснодарского края, субъекты малого и среднего предпринимательства Краснодарского края и </w:t>
            </w:r>
            <w:r w:rsidRPr="004F0E88">
              <w:rPr>
                <w:rFonts w:ascii="Times New Roman" w:hAnsi="Times New Roman" w:cs="Times New Roman"/>
                <w:sz w:val="16"/>
                <w:szCs w:val="16"/>
              </w:rPr>
              <w:lastRenderedPageBreak/>
              <w:t>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1" w:type="pct"/>
            <w:gridSpan w:val="2"/>
            <w:tcBorders>
              <w:top w:val="single" w:sz="4" w:space="0" w:color="auto"/>
              <w:left w:val="single" w:sz="4" w:space="0" w:color="auto"/>
              <w:bottom w:val="single" w:sz="4" w:space="0" w:color="auto"/>
              <w:right w:val="single" w:sz="4" w:space="0" w:color="auto"/>
            </w:tcBorders>
            <w:hideMark/>
          </w:tcPr>
          <w:p w14:paraId="4C1EF06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услуги;</w:t>
            </w:r>
          </w:p>
          <w:p w14:paraId="59FA1F7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6B954BC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tcBorders>
              <w:top w:val="single" w:sz="4" w:space="0" w:color="auto"/>
              <w:left w:val="single" w:sz="4" w:space="0" w:color="auto"/>
              <w:bottom w:val="single" w:sz="4" w:space="0" w:color="auto"/>
              <w:right w:val="single" w:sz="4" w:space="0" w:color="auto"/>
            </w:tcBorders>
            <w:hideMark/>
          </w:tcPr>
          <w:p w14:paraId="5989ED2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hideMark/>
          </w:tcPr>
          <w:p w14:paraId="1B5D0BB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hideMark/>
          </w:tcPr>
          <w:p w14:paraId="5B96B3E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48911035"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hideMark/>
          </w:tcPr>
          <w:p w14:paraId="2414A67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2. Организация участия субъектов малого и среднего предпринимательства в межрегиональных бизнес-миссиях</w:t>
            </w:r>
          </w:p>
        </w:tc>
        <w:tc>
          <w:tcPr>
            <w:tcW w:w="515" w:type="pct"/>
            <w:tcBorders>
              <w:top w:val="single" w:sz="4" w:space="0" w:color="auto"/>
              <w:left w:val="single" w:sz="4" w:space="0" w:color="auto"/>
              <w:bottom w:val="single" w:sz="4" w:space="0" w:color="auto"/>
              <w:right w:val="single" w:sz="4" w:space="0" w:color="auto"/>
            </w:tcBorders>
            <w:vAlign w:val="center"/>
            <w:hideMark/>
          </w:tcPr>
          <w:p w14:paraId="47438CA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72" w:type="pct"/>
            <w:tcBorders>
              <w:top w:val="single" w:sz="4" w:space="0" w:color="auto"/>
              <w:left w:val="single" w:sz="4" w:space="0" w:color="auto"/>
              <w:bottom w:val="single" w:sz="4" w:space="0" w:color="auto"/>
              <w:right w:val="single" w:sz="4" w:space="0" w:color="auto"/>
            </w:tcBorders>
            <w:vAlign w:val="center"/>
            <w:hideMark/>
          </w:tcPr>
          <w:p w14:paraId="0576F56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22" w:type="pct"/>
            <w:tcBorders>
              <w:top w:val="single" w:sz="4" w:space="0" w:color="auto"/>
              <w:left w:val="single" w:sz="4" w:space="0" w:color="auto"/>
              <w:bottom w:val="single" w:sz="4" w:space="0" w:color="auto"/>
              <w:right w:val="single" w:sz="4" w:space="0" w:color="auto"/>
            </w:tcBorders>
            <w:vAlign w:val="center"/>
            <w:hideMark/>
          </w:tcPr>
          <w:p w14:paraId="3FB2108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29" w:type="pct"/>
            <w:gridSpan w:val="2"/>
            <w:tcBorders>
              <w:top w:val="single" w:sz="4" w:space="0" w:color="auto"/>
              <w:left w:val="single" w:sz="4" w:space="0" w:color="auto"/>
              <w:bottom w:val="single" w:sz="4" w:space="0" w:color="auto"/>
              <w:right w:val="single" w:sz="4" w:space="0" w:color="auto"/>
            </w:tcBorders>
            <w:vAlign w:val="center"/>
            <w:hideMark/>
          </w:tcPr>
          <w:p w14:paraId="2D30817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22" w:type="pct"/>
            <w:tcBorders>
              <w:top w:val="single" w:sz="4" w:space="0" w:color="auto"/>
              <w:left w:val="single" w:sz="4" w:space="0" w:color="auto"/>
              <w:bottom w:val="single" w:sz="4" w:space="0" w:color="auto"/>
              <w:right w:val="single" w:sz="4" w:space="0" w:color="auto"/>
            </w:tcBorders>
            <w:vAlign w:val="center"/>
          </w:tcPr>
          <w:p w14:paraId="38E30F64" w14:textId="77777777" w:rsidR="00E4689A" w:rsidRPr="004F0E88" w:rsidRDefault="00E4689A" w:rsidP="002E13B6">
            <w:pPr>
              <w:rPr>
                <w:rFonts w:ascii="Times New Roman" w:hAnsi="Times New Roman" w:cs="Times New Roman"/>
                <w:sz w:val="16"/>
                <w:szCs w:val="16"/>
              </w:rPr>
            </w:pPr>
          </w:p>
        </w:tc>
        <w:tc>
          <w:tcPr>
            <w:tcW w:w="475" w:type="pct"/>
            <w:tcBorders>
              <w:top w:val="single" w:sz="4" w:space="0" w:color="auto"/>
              <w:left w:val="single" w:sz="4" w:space="0" w:color="auto"/>
              <w:bottom w:val="single" w:sz="4" w:space="0" w:color="auto"/>
              <w:right w:val="single" w:sz="4" w:space="0" w:color="auto"/>
            </w:tcBorders>
            <w:vAlign w:val="center"/>
            <w:hideMark/>
          </w:tcPr>
          <w:p w14:paraId="79D2376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17" w:type="pct"/>
            <w:tcBorders>
              <w:top w:val="single" w:sz="4" w:space="0" w:color="auto"/>
              <w:left w:val="single" w:sz="4" w:space="0" w:color="auto"/>
              <w:bottom w:val="single" w:sz="4" w:space="0" w:color="auto"/>
              <w:right w:val="single" w:sz="4" w:space="0" w:color="auto"/>
            </w:tcBorders>
            <w:vAlign w:val="center"/>
            <w:hideMark/>
          </w:tcPr>
          <w:p w14:paraId="10A486F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21" w:type="pct"/>
            <w:gridSpan w:val="2"/>
            <w:tcBorders>
              <w:top w:val="single" w:sz="4" w:space="0" w:color="auto"/>
              <w:left w:val="single" w:sz="4" w:space="0" w:color="auto"/>
              <w:bottom w:val="single" w:sz="4" w:space="0" w:color="auto"/>
              <w:right w:val="single" w:sz="4" w:space="0" w:color="auto"/>
            </w:tcBorders>
            <w:vAlign w:val="center"/>
            <w:hideMark/>
          </w:tcPr>
          <w:p w14:paraId="12D9B6A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71" w:type="pct"/>
            <w:tcBorders>
              <w:top w:val="single" w:sz="4" w:space="0" w:color="auto"/>
              <w:left w:val="single" w:sz="4" w:space="0" w:color="auto"/>
              <w:bottom w:val="single" w:sz="4" w:space="0" w:color="auto"/>
              <w:right w:val="single" w:sz="4" w:space="0" w:color="auto"/>
            </w:tcBorders>
            <w:vAlign w:val="center"/>
            <w:hideMark/>
          </w:tcPr>
          <w:p w14:paraId="453FE14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278" w:type="pct"/>
            <w:tcBorders>
              <w:top w:val="single" w:sz="4" w:space="0" w:color="auto"/>
              <w:left w:val="single" w:sz="4" w:space="0" w:color="auto"/>
              <w:bottom w:val="single" w:sz="4" w:space="0" w:color="auto"/>
              <w:right w:val="single" w:sz="4" w:space="0" w:color="auto"/>
            </w:tcBorders>
            <w:vAlign w:val="center"/>
            <w:hideMark/>
          </w:tcPr>
          <w:p w14:paraId="3EB15F3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13" w:type="pct"/>
            <w:tcBorders>
              <w:top w:val="single" w:sz="4" w:space="0" w:color="auto"/>
              <w:left w:val="single" w:sz="4" w:space="0" w:color="auto"/>
              <w:bottom w:val="single" w:sz="4" w:space="0" w:color="auto"/>
              <w:right w:val="single" w:sz="4" w:space="0" w:color="auto"/>
            </w:tcBorders>
            <w:vAlign w:val="center"/>
            <w:hideMark/>
          </w:tcPr>
          <w:p w14:paraId="359FA53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r>
      <w:tr w:rsidR="00E4689A" w:rsidRPr="004F0E88" w14:paraId="5B09CFD2"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hideMark/>
          </w:tcPr>
          <w:p w14:paraId="00279F11" w14:textId="533F21E1" w:rsidR="00E4689A" w:rsidRPr="004F0E88" w:rsidRDefault="009064DB" w:rsidP="009064DB">
            <w:pPr>
              <w:rPr>
                <w:rFonts w:ascii="Times New Roman" w:hAnsi="Times New Roman" w:cs="Times New Roman"/>
                <w:sz w:val="16"/>
                <w:szCs w:val="16"/>
              </w:rPr>
            </w:pPr>
            <w:r>
              <w:rPr>
                <w:rFonts w:ascii="Times New Roman" w:hAnsi="Times New Roman" w:cs="Times New Roman"/>
                <w:sz w:val="16"/>
                <w:szCs w:val="16"/>
              </w:rPr>
              <w:t>3</w:t>
            </w:r>
            <w:r w:rsidR="00E4689A" w:rsidRPr="004F0E88">
              <w:rPr>
                <w:rFonts w:ascii="Times New Roman" w:hAnsi="Times New Roman" w:cs="Times New Roman"/>
                <w:sz w:val="16"/>
                <w:szCs w:val="16"/>
              </w:rPr>
              <w:t>.</w:t>
            </w:r>
            <w:r w:rsidR="00C41996" w:rsidRPr="00C5227E">
              <w:rPr>
                <w:rFonts w:ascii="Times New Roman" w:hAnsi="Times New Roman" w:cs="Times New Roman"/>
                <w:sz w:val="16"/>
                <w:szCs w:val="16"/>
              </w:rPr>
              <w:t>Организация проведения и (или)</w:t>
            </w:r>
            <w:r w:rsidR="00C41996">
              <w:rPr>
                <w:rFonts w:ascii="Times New Roman" w:hAnsi="Times New Roman" w:cs="Times New Roman"/>
                <w:sz w:val="16"/>
                <w:szCs w:val="16"/>
              </w:rPr>
              <w:t> о</w:t>
            </w:r>
            <w:r w:rsidR="00E4689A" w:rsidRPr="004F0E88">
              <w:rPr>
                <w:rFonts w:ascii="Times New Roman" w:hAnsi="Times New Roman" w:cs="Times New Roman"/>
                <w:sz w:val="16"/>
                <w:szCs w:val="16"/>
              </w:rPr>
              <w:t>беспечение участия субъектов малого и среднего предпринимательства в выставочно-ярмарочных и конгрессных мероприятиях на территории Российской Федерации в целях продвижения товаров (работ, услуг) субъектов малого и среднего предпринимательства, развития предпринимательской деятельности, в том числе стимулирования процесса импортозамещения</w:t>
            </w:r>
          </w:p>
        </w:tc>
        <w:tc>
          <w:tcPr>
            <w:tcW w:w="515" w:type="pct"/>
            <w:tcBorders>
              <w:top w:val="single" w:sz="4" w:space="0" w:color="auto"/>
              <w:left w:val="single" w:sz="4" w:space="0" w:color="auto"/>
              <w:bottom w:val="single" w:sz="4" w:space="0" w:color="auto"/>
              <w:right w:val="single" w:sz="4" w:space="0" w:color="auto"/>
            </w:tcBorders>
            <w:hideMark/>
          </w:tcPr>
          <w:p w14:paraId="0B0E128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Оказание содействия в участии Экспонента в выставке на условиях, согласованных договором </w:t>
            </w:r>
          </w:p>
        </w:tc>
        <w:tc>
          <w:tcPr>
            <w:tcW w:w="372" w:type="pct"/>
            <w:tcBorders>
              <w:top w:val="single" w:sz="4" w:space="0" w:color="auto"/>
              <w:left w:val="single" w:sz="4" w:space="0" w:color="auto"/>
              <w:bottom w:val="single" w:sz="4" w:space="0" w:color="auto"/>
              <w:right w:val="single" w:sz="4" w:space="0" w:color="auto"/>
            </w:tcBorders>
            <w:hideMark/>
          </w:tcPr>
          <w:p w14:paraId="35E9F6E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планом графика выставочно-ярмарочных и конгрессных мероприятий</w:t>
            </w:r>
          </w:p>
        </w:tc>
        <w:tc>
          <w:tcPr>
            <w:tcW w:w="422" w:type="pct"/>
            <w:tcBorders>
              <w:top w:val="single" w:sz="4" w:space="0" w:color="auto"/>
              <w:left w:val="single" w:sz="4" w:space="0" w:color="auto"/>
              <w:bottom w:val="single" w:sz="4" w:space="0" w:color="auto"/>
              <w:right w:val="single" w:sz="4" w:space="0" w:color="auto"/>
            </w:tcBorders>
            <w:hideMark/>
          </w:tcPr>
          <w:p w14:paraId="6BB2AC3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Счет;</w:t>
            </w:r>
          </w:p>
          <w:p w14:paraId="4084B70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Акт;</w:t>
            </w:r>
          </w:p>
          <w:p w14:paraId="3E6D8E1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 об участии в выставочно-ярмарочном и конгрессном мероприятии;</w:t>
            </w:r>
          </w:p>
          <w:p w14:paraId="0BF0AAF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Договор на участие в мероприятии;</w:t>
            </w:r>
          </w:p>
          <w:p w14:paraId="2ADBE92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Отчет об эффективности участия;</w:t>
            </w:r>
          </w:p>
          <w:p w14:paraId="518C36B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0B1BD124" w14:textId="77777777" w:rsidR="00E4689A" w:rsidRPr="004F0E88" w:rsidRDefault="00E4689A" w:rsidP="002E13B6">
            <w:pPr>
              <w:rPr>
                <w:rFonts w:ascii="Times New Roman" w:hAnsi="Times New Roman" w:cs="Times New Roman"/>
                <w:sz w:val="16"/>
                <w:szCs w:val="16"/>
              </w:rPr>
            </w:pPr>
          </w:p>
          <w:p w14:paraId="4533109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Выписка из реестра СМСП;</w:t>
            </w:r>
          </w:p>
          <w:p w14:paraId="530F773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Фотоотчет (4-5 фото)</w:t>
            </w:r>
          </w:p>
        </w:tc>
        <w:tc>
          <w:tcPr>
            <w:tcW w:w="329" w:type="pct"/>
            <w:gridSpan w:val="2"/>
            <w:tcBorders>
              <w:top w:val="single" w:sz="4" w:space="0" w:color="auto"/>
              <w:left w:val="single" w:sz="4" w:space="0" w:color="auto"/>
              <w:bottom w:val="single" w:sz="4" w:space="0" w:color="auto"/>
              <w:right w:val="single" w:sz="4" w:space="0" w:color="auto"/>
            </w:tcBorders>
            <w:hideMark/>
          </w:tcPr>
          <w:p w14:paraId="135E8D4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Организаторы выставочно-ярмарочных и конгрессных мероприятий и/или Партнеры ЦПП</w:t>
            </w:r>
          </w:p>
        </w:tc>
        <w:tc>
          <w:tcPr>
            <w:tcW w:w="422" w:type="pct"/>
            <w:tcBorders>
              <w:top w:val="single" w:sz="4" w:space="0" w:color="auto"/>
              <w:left w:val="single" w:sz="4" w:space="0" w:color="auto"/>
              <w:bottom w:val="single" w:sz="4" w:space="0" w:color="auto"/>
              <w:right w:val="single" w:sz="4" w:space="0" w:color="auto"/>
            </w:tcBorders>
            <w:hideMark/>
          </w:tcPr>
          <w:p w14:paraId="2D5F552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Период выставочно-ярмарочных и конгрессных мероприятий</w:t>
            </w:r>
          </w:p>
        </w:tc>
        <w:tc>
          <w:tcPr>
            <w:tcW w:w="475" w:type="pct"/>
            <w:tcBorders>
              <w:top w:val="single" w:sz="4" w:space="0" w:color="auto"/>
              <w:left w:val="single" w:sz="4" w:space="0" w:color="auto"/>
              <w:bottom w:val="single" w:sz="4" w:space="0" w:color="auto"/>
              <w:right w:val="single" w:sz="4" w:space="0" w:color="auto"/>
            </w:tcBorders>
            <w:hideMark/>
          </w:tcPr>
          <w:p w14:paraId="3D53A4D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Участие потребителя услуги ЦПП в выставочно-ярмарочных и конгрессных мероприятиях на территории Российской Федерации</w:t>
            </w:r>
          </w:p>
        </w:tc>
        <w:tc>
          <w:tcPr>
            <w:tcW w:w="417" w:type="pct"/>
            <w:tcBorders>
              <w:top w:val="single" w:sz="4" w:space="0" w:color="auto"/>
              <w:left w:val="single" w:sz="4" w:space="0" w:color="auto"/>
              <w:bottom w:val="single" w:sz="4" w:space="0" w:color="auto"/>
              <w:right w:val="single" w:sz="4" w:space="0" w:color="auto"/>
            </w:tcBorders>
            <w:hideMark/>
          </w:tcPr>
          <w:p w14:paraId="4CE8CCB6" w14:textId="605F5724" w:rsidR="00E4689A" w:rsidRPr="004F0E88" w:rsidRDefault="00E4689A" w:rsidP="004C59AC">
            <w:pPr>
              <w:rPr>
                <w:rFonts w:ascii="Times New Roman" w:hAnsi="Times New Roman" w:cs="Times New Roman"/>
                <w:sz w:val="16"/>
                <w:szCs w:val="16"/>
              </w:rPr>
            </w:pPr>
            <w:r w:rsidRPr="00184BB8">
              <w:rPr>
                <w:rFonts w:ascii="Times New Roman" w:hAnsi="Times New Roman" w:cs="Times New Roman"/>
                <w:sz w:val="16"/>
                <w:szCs w:val="16"/>
              </w:rPr>
              <w:t>Субъекты малого и среднего предпринимательства Краснодарского края</w:t>
            </w:r>
            <w:r w:rsidRPr="004F0E88">
              <w:rPr>
                <w:rFonts w:ascii="Times New Roman" w:hAnsi="Times New Roman" w:cs="Times New Roman"/>
                <w:sz w:val="16"/>
                <w:szCs w:val="16"/>
              </w:rPr>
              <w:t xml:space="preserve"> </w:t>
            </w:r>
          </w:p>
        </w:tc>
        <w:tc>
          <w:tcPr>
            <w:tcW w:w="421" w:type="pct"/>
            <w:gridSpan w:val="2"/>
            <w:tcBorders>
              <w:top w:val="single" w:sz="4" w:space="0" w:color="auto"/>
              <w:left w:val="single" w:sz="4" w:space="0" w:color="auto"/>
              <w:bottom w:val="single" w:sz="4" w:space="0" w:color="auto"/>
              <w:right w:val="single" w:sz="4" w:space="0" w:color="auto"/>
            </w:tcBorders>
            <w:hideMark/>
          </w:tcPr>
          <w:p w14:paraId="1A0249D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64D6BFC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всей необходимой вводной информации;</w:t>
            </w:r>
          </w:p>
          <w:p w14:paraId="1D87070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tcBorders>
              <w:top w:val="single" w:sz="4" w:space="0" w:color="auto"/>
              <w:left w:val="single" w:sz="4" w:space="0" w:color="auto"/>
              <w:bottom w:val="single" w:sz="4" w:space="0" w:color="auto"/>
              <w:right w:val="single" w:sz="4" w:space="0" w:color="auto"/>
            </w:tcBorders>
            <w:hideMark/>
          </w:tcPr>
          <w:p w14:paraId="6024C4E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hideMark/>
          </w:tcPr>
          <w:p w14:paraId="7DA277F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hideMark/>
          </w:tcPr>
          <w:p w14:paraId="5CE1BC8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682E024B"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hideMark/>
          </w:tcPr>
          <w:p w14:paraId="22768A27" w14:textId="77777777" w:rsidR="00E4689A"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4. Иные мероприятия в рамках реализации государственных программ (подпрограмм) субъектов Российской Федерации и муниципальных программ, содержащих мероприятия, направленные на создание и развитие субъектов малого и среднего предпринимательства</w:t>
            </w:r>
          </w:p>
          <w:p w14:paraId="389EABFF" w14:textId="77777777" w:rsidR="00E4689A" w:rsidRDefault="00E4689A" w:rsidP="002E13B6">
            <w:pPr>
              <w:rPr>
                <w:rFonts w:ascii="Times New Roman" w:hAnsi="Times New Roman" w:cs="Times New Roman"/>
                <w:sz w:val="16"/>
                <w:szCs w:val="16"/>
              </w:rPr>
            </w:pPr>
          </w:p>
          <w:p w14:paraId="3A392776" w14:textId="77777777" w:rsidR="00E4689A" w:rsidRPr="004F0E88" w:rsidRDefault="00E4689A" w:rsidP="002E13B6">
            <w:pPr>
              <w:rPr>
                <w:rFonts w:ascii="Times New Roman" w:hAnsi="Times New Roman" w:cs="Times New Roman"/>
                <w:sz w:val="16"/>
                <w:szCs w:val="16"/>
              </w:rPr>
            </w:pPr>
          </w:p>
        </w:tc>
        <w:tc>
          <w:tcPr>
            <w:tcW w:w="515" w:type="pct"/>
            <w:tcBorders>
              <w:top w:val="single" w:sz="4" w:space="0" w:color="auto"/>
              <w:left w:val="single" w:sz="4" w:space="0" w:color="auto"/>
              <w:bottom w:val="single" w:sz="4" w:space="0" w:color="auto"/>
              <w:right w:val="single" w:sz="4" w:space="0" w:color="auto"/>
            </w:tcBorders>
            <w:vAlign w:val="center"/>
            <w:hideMark/>
          </w:tcPr>
          <w:p w14:paraId="3DAB9AD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72" w:type="pct"/>
            <w:tcBorders>
              <w:top w:val="single" w:sz="4" w:space="0" w:color="auto"/>
              <w:left w:val="single" w:sz="4" w:space="0" w:color="auto"/>
              <w:bottom w:val="single" w:sz="4" w:space="0" w:color="auto"/>
              <w:right w:val="single" w:sz="4" w:space="0" w:color="auto"/>
            </w:tcBorders>
            <w:vAlign w:val="center"/>
            <w:hideMark/>
          </w:tcPr>
          <w:p w14:paraId="7B5FA35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22" w:type="pct"/>
            <w:tcBorders>
              <w:top w:val="single" w:sz="4" w:space="0" w:color="auto"/>
              <w:left w:val="single" w:sz="4" w:space="0" w:color="auto"/>
              <w:bottom w:val="single" w:sz="4" w:space="0" w:color="auto"/>
              <w:right w:val="single" w:sz="4" w:space="0" w:color="auto"/>
            </w:tcBorders>
            <w:vAlign w:val="center"/>
            <w:hideMark/>
          </w:tcPr>
          <w:p w14:paraId="1F0AF34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29" w:type="pct"/>
            <w:gridSpan w:val="2"/>
            <w:tcBorders>
              <w:top w:val="single" w:sz="4" w:space="0" w:color="auto"/>
              <w:left w:val="single" w:sz="4" w:space="0" w:color="auto"/>
              <w:bottom w:val="single" w:sz="4" w:space="0" w:color="auto"/>
              <w:right w:val="single" w:sz="4" w:space="0" w:color="auto"/>
            </w:tcBorders>
            <w:vAlign w:val="center"/>
            <w:hideMark/>
          </w:tcPr>
          <w:p w14:paraId="022422E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22" w:type="pct"/>
            <w:tcBorders>
              <w:top w:val="single" w:sz="4" w:space="0" w:color="auto"/>
              <w:left w:val="single" w:sz="4" w:space="0" w:color="auto"/>
              <w:bottom w:val="single" w:sz="4" w:space="0" w:color="auto"/>
              <w:right w:val="single" w:sz="4" w:space="0" w:color="auto"/>
            </w:tcBorders>
            <w:vAlign w:val="center"/>
            <w:hideMark/>
          </w:tcPr>
          <w:p w14:paraId="3F5B69D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75" w:type="pct"/>
            <w:tcBorders>
              <w:top w:val="single" w:sz="4" w:space="0" w:color="auto"/>
              <w:left w:val="single" w:sz="4" w:space="0" w:color="auto"/>
              <w:bottom w:val="single" w:sz="4" w:space="0" w:color="auto"/>
              <w:right w:val="single" w:sz="4" w:space="0" w:color="auto"/>
            </w:tcBorders>
            <w:vAlign w:val="center"/>
            <w:hideMark/>
          </w:tcPr>
          <w:p w14:paraId="30F7E48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17" w:type="pct"/>
            <w:tcBorders>
              <w:top w:val="single" w:sz="4" w:space="0" w:color="auto"/>
              <w:left w:val="single" w:sz="4" w:space="0" w:color="auto"/>
              <w:bottom w:val="single" w:sz="4" w:space="0" w:color="auto"/>
              <w:right w:val="single" w:sz="4" w:space="0" w:color="auto"/>
            </w:tcBorders>
            <w:vAlign w:val="center"/>
            <w:hideMark/>
          </w:tcPr>
          <w:p w14:paraId="3106D8D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21" w:type="pct"/>
            <w:gridSpan w:val="2"/>
            <w:tcBorders>
              <w:top w:val="single" w:sz="4" w:space="0" w:color="auto"/>
              <w:left w:val="single" w:sz="4" w:space="0" w:color="auto"/>
              <w:bottom w:val="single" w:sz="4" w:space="0" w:color="auto"/>
              <w:right w:val="single" w:sz="4" w:space="0" w:color="auto"/>
            </w:tcBorders>
            <w:vAlign w:val="center"/>
            <w:hideMark/>
          </w:tcPr>
          <w:p w14:paraId="6EB9D37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71" w:type="pct"/>
            <w:tcBorders>
              <w:top w:val="single" w:sz="4" w:space="0" w:color="auto"/>
              <w:left w:val="single" w:sz="4" w:space="0" w:color="auto"/>
              <w:bottom w:val="single" w:sz="4" w:space="0" w:color="auto"/>
              <w:right w:val="single" w:sz="4" w:space="0" w:color="auto"/>
            </w:tcBorders>
            <w:vAlign w:val="center"/>
            <w:hideMark/>
          </w:tcPr>
          <w:p w14:paraId="69F1BBB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278" w:type="pct"/>
            <w:tcBorders>
              <w:top w:val="single" w:sz="4" w:space="0" w:color="auto"/>
              <w:left w:val="single" w:sz="4" w:space="0" w:color="auto"/>
              <w:bottom w:val="single" w:sz="4" w:space="0" w:color="auto"/>
              <w:right w:val="single" w:sz="4" w:space="0" w:color="auto"/>
            </w:tcBorders>
            <w:vAlign w:val="center"/>
            <w:hideMark/>
          </w:tcPr>
          <w:p w14:paraId="79BB4CB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13" w:type="pct"/>
            <w:tcBorders>
              <w:top w:val="single" w:sz="4" w:space="0" w:color="auto"/>
              <w:left w:val="single" w:sz="4" w:space="0" w:color="auto"/>
              <w:bottom w:val="single" w:sz="4" w:space="0" w:color="auto"/>
              <w:right w:val="single" w:sz="4" w:space="0" w:color="auto"/>
            </w:tcBorders>
            <w:vAlign w:val="center"/>
            <w:hideMark/>
          </w:tcPr>
          <w:p w14:paraId="217A341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r>
      <w:tr w:rsidR="00E4689A" w:rsidRPr="004F0E88" w14:paraId="4872238D" w14:textId="77777777" w:rsidTr="009A1804">
        <w:tc>
          <w:tcPr>
            <w:tcW w:w="5000" w:type="pct"/>
            <w:gridSpan w:val="15"/>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81AD535" w14:textId="77777777" w:rsidR="00E4689A" w:rsidRPr="004F0E88" w:rsidRDefault="00E4689A" w:rsidP="002E13B6">
            <w:pPr>
              <w:jc w:val="center"/>
              <w:rPr>
                <w:rFonts w:ascii="Times New Roman" w:hAnsi="Times New Roman" w:cs="Times New Roman"/>
                <w:sz w:val="16"/>
                <w:szCs w:val="16"/>
              </w:rPr>
            </w:pPr>
            <w:r w:rsidRPr="004F0E88">
              <w:rPr>
                <w:rFonts w:ascii="Times New Roman" w:hAnsi="Times New Roman" w:cs="Times New Roman"/>
                <w:sz w:val="16"/>
                <w:szCs w:val="16"/>
              </w:rPr>
              <w:t>СПЕЦИАЛЬНЫЕ ПРОГРАММЫ ОБУЧЕНИЯ ДЛЯ СУБЪЕКТОВ МАЛОГО И СРЕДНЕГО ПРЕДПРИНИМАТЕЛЬСТВА</w:t>
            </w:r>
          </w:p>
        </w:tc>
      </w:tr>
      <w:tr w:rsidR="00E4689A" w:rsidRPr="004F0E88" w14:paraId="251E224D"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hideMark/>
          </w:tcPr>
          <w:p w14:paraId="5DCAB522" w14:textId="54FEA3FF" w:rsidR="00E4689A" w:rsidRPr="004F0E88" w:rsidRDefault="0024366A" w:rsidP="0024366A">
            <w:pPr>
              <w:jc w:val="both"/>
              <w:rPr>
                <w:rFonts w:ascii="Times New Roman" w:hAnsi="Times New Roman" w:cs="Times New Roman"/>
                <w:sz w:val="16"/>
                <w:szCs w:val="16"/>
              </w:rPr>
            </w:pPr>
            <w:r>
              <w:rPr>
                <w:rFonts w:ascii="Times New Roman" w:hAnsi="Times New Roman" w:cs="Times New Roman"/>
                <w:sz w:val="16"/>
                <w:szCs w:val="16"/>
              </w:rPr>
              <w:t>О</w:t>
            </w:r>
            <w:r w:rsidRPr="0024366A">
              <w:rPr>
                <w:rFonts w:ascii="Times New Roman" w:hAnsi="Times New Roman" w:cs="Times New Roman"/>
                <w:sz w:val="16"/>
                <w:szCs w:val="16"/>
              </w:rPr>
              <w:t xml:space="preserve">рганизация и проведение программ обучения для субъектов малого и среднего предпринимательства, граждан, желающих вести бизнес, с целью повышения квалификации по вопросам осуществления предпринимательской деятельности, а также для субъектов малого и среднего предпринимательства по вопросам правовой охраны и использования результатов интеллектуальной деятельности и приравненных к ним средств индивидуализации юридических лиц, товаров, работ, услуг и предприятий, которым предоставляется правовая охрана, </w:t>
            </w:r>
            <w:r w:rsidRPr="0024366A">
              <w:rPr>
                <w:rFonts w:ascii="Times New Roman" w:hAnsi="Times New Roman" w:cs="Times New Roman"/>
                <w:sz w:val="16"/>
                <w:szCs w:val="16"/>
              </w:rPr>
              <w:lastRenderedPageBreak/>
              <w:t>реализации инновационной продукции и экспорта товаров (работ, услуг)</w:t>
            </w:r>
          </w:p>
        </w:tc>
        <w:tc>
          <w:tcPr>
            <w:tcW w:w="515" w:type="pct"/>
            <w:tcBorders>
              <w:top w:val="single" w:sz="4" w:space="0" w:color="auto"/>
              <w:left w:val="single" w:sz="4" w:space="0" w:color="auto"/>
              <w:bottom w:val="single" w:sz="4" w:space="0" w:color="auto"/>
              <w:right w:val="single" w:sz="4" w:space="0" w:color="auto"/>
            </w:tcBorders>
            <w:hideMark/>
          </w:tcPr>
          <w:p w14:paraId="4493BC2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Предоставление информации, которая способствует повышению грамотности по вопросам развития малого и среднего предпринимательства, увеличение возможностей для расширения предпринимательской деятельности, повышение конкурентоспособности субъектов малого и среднего предпринимательства Краснодарского края, увеличение количества СМСП в Краснодарском крае и обеспечение занятости населения, увеличение производимых СМСП Краснодарского края товаров (работ, услуг), </w:t>
            </w:r>
            <w:r w:rsidRPr="004F0E88">
              <w:rPr>
                <w:rFonts w:ascii="Times New Roman" w:hAnsi="Times New Roman" w:cs="Times New Roman"/>
                <w:sz w:val="16"/>
                <w:szCs w:val="16"/>
              </w:rPr>
              <w:lastRenderedPageBreak/>
              <w:t>продвижение товаров (работ, услуг) в иные субъекты Российской Федерации; развитие предпринимательской деятельности, в том числе стимулирование процесса импортозамещения</w:t>
            </w:r>
          </w:p>
        </w:tc>
        <w:tc>
          <w:tcPr>
            <w:tcW w:w="372" w:type="pct"/>
            <w:tcBorders>
              <w:top w:val="single" w:sz="4" w:space="0" w:color="auto"/>
              <w:left w:val="single" w:sz="4" w:space="0" w:color="auto"/>
              <w:bottom w:val="single" w:sz="4" w:space="0" w:color="auto"/>
              <w:right w:val="single" w:sz="4" w:space="0" w:color="auto"/>
            </w:tcBorders>
            <w:hideMark/>
          </w:tcPr>
          <w:p w14:paraId="72A720F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в соответствии с планом графика курса повышения квалификации</w:t>
            </w:r>
          </w:p>
        </w:tc>
        <w:tc>
          <w:tcPr>
            <w:tcW w:w="422" w:type="pct"/>
            <w:tcBorders>
              <w:top w:val="single" w:sz="4" w:space="0" w:color="auto"/>
              <w:left w:val="single" w:sz="4" w:space="0" w:color="auto"/>
              <w:bottom w:val="single" w:sz="4" w:space="0" w:color="auto"/>
              <w:right w:val="single" w:sz="4" w:space="0" w:color="auto"/>
            </w:tcBorders>
          </w:tcPr>
          <w:p w14:paraId="10A80E3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1A369BF7" w14:textId="77777777" w:rsidR="00E4689A" w:rsidRPr="004F0E88" w:rsidRDefault="00E4689A" w:rsidP="002E13B6">
            <w:pPr>
              <w:rPr>
                <w:rFonts w:ascii="Times New Roman" w:hAnsi="Times New Roman" w:cs="Times New Roman"/>
                <w:sz w:val="16"/>
                <w:szCs w:val="16"/>
              </w:rPr>
            </w:pPr>
          </w:p>
        </w:tc>
        <w:tc>
          <w:tcPr>
            <w:tcW w:w="329" w:type="pct"/>
            <w:gridSpan w:val="2"/>
            <w:tcBorders>
              <w:top w:val="single" w:sz="4" w:space="0" w:color="auto"/>
              <w:left w:val="single" w:sz="4" w:space="0" w:color="auto"/>
              <w:bottom w:val="single" w:sz="4" w:space="0" w:color="auto"/>
              <w:right w:val="single" w:sz="4" w:space="0" w:color="auto"/>
            </w:tcBorders>
            <w:hideMark/>
          </w:tcPr>
          <w:p w14:paraId="3C0A24D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hideMark/>
          </w:tcPr>
          <w:p w14:paraId="6C349C0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75" w:type="pct"/>
            <w:tcBorders>
              <w:top w:val="single" w:sz="4" w:space="0" w:color="auto"/>
              <w:left w:val="single" w:sz="4" w:space="0" w:color="auto"/>
              <w:bottom w:val="single" w:sz="4" w:space="0" w:color="auto"/>
              <w:right w:val="single" w:sz="4" w:space="0" w:color="auto"/>
            </w:tcBorders>
            <w:hideMark/>
          </w:tcPr>
          <w:p w14:paraId="3952BAC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Исчерпывающий объем информации по заявленной теме мероприятия в документарной или бездокументарной форме;</w:t>
            </w:r>
          </w:p>
          <w:p w14:paraId="35D3E5B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Документ, подтверждающий повышение квалификации</w:t>
            </w:r>
          </w:p>
        </w:tc>
        <w:tc>
          <w:tcPr>
            <w:tcW w:w="417" w:type="pct"/>
            <w:tcBorders>
              <w:top w:val="single" w:sz="4" w:space="0" w:color="auto"/>
              <w:left w:val="single" w:sz="4" w:space="0" w:color="auto"/>
              <w:bottom w:val="single" w:sz="4" w:space="0" w:color="auto"/>
              <w:right w:val="single" w:sz="4" w:space="0" w:color="auto"/>
            </w:tcBorders>
            <w:hideMark/>
          </w:tcPr>
          <w:p w14:paraId="1D2088A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1" w:type="pct"/>
            <w:gridSpan w:val="2"/>
            <w:tcBorders>
              <w:top w:val="single" w:sz="4" w:space="0" w:color="auto"/>
              <w:left w:val="single" w:sz="4" w:space="0" w:color="auto"/>
              <w:bottom w:val="single" w:sz="4" w:space="0" w:color="auto"/>
              <w:right w:val="single" w:sz="4" w:space="0" w:color="auto"/>
            </w:tcBorders>
            <w:hideMark/>
          </w:tcPr>
          <w:p w14:paraId="0426589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4E21530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6F79FF0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tcBorders>
              <w:top w:val="single" w:sz="4" w:space="0" w:color="auto"/>
              <w:left w:val="single" w:sz="4" w:space="0" w:color="auto"/>
              <w:bottom w:val="single" w:sz="4" w:space="0" w:color="auto"/>
              <w:right w:val="single" w:sz="4" w:space="0" w:color="auto"/>
            </w:tcBorders>
            <w:hideMark/>
          </w:tcPr>
          <w:p w14:paraId="363A0CE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hideMark/>
          </w:tcPr>
          <w:p w14:paraId="6C0D037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hideMark/>
          </w:tcPr>
          <w:p w14:paraId="4A4A72A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bl>
    <w:p w14:paraId="23F3F5A8" w14:textId="77777777" w:rsidR="00073F83" w:rsidRPr="009079FD" w:rsidRDefault="00073F83" w:rsidP="00073F83">
      <w:pPr>
        <w:spacing w:after="0" w:line="240" w:lineRule="auto"/>
        <w:ind w:firstLine="709"/>
        <w:jc w:val="both"/>
        <w:rPr>
          <w:rFonts w:ascii="Times New Roman" w:hAnsi="Times New Roman"/>
          <w:color w:val="22272F"/>
          <w:sz w:val="24"/>
          <w:szCs w:val="24"/>
        </w:rPr>
      </w:pPr>
    </w:p>
    <w:bookmarkEnd w:id="0"/>
    <w:bookmarkEnd w:id="1"/>
    <w:p w14:paraId="0ED1A05F" w14:textId="77777777" w:rsidR="009079FD" w:rsidRPr="009079FD" w:rsidRDefault="009079FD" w:rsidP="009079FD">
      <w:pPr>
        <w:spacing w:before="120" w:after="0" w:line="240" w:lineRule="auto"/>
        <w:jc w:val="both"/>
        <w:rPr>
          <w:rFonts w:ascii="Times New Roman" w:hAnsi="Times New Roman"/>
          <w:color w:val="22272F"/>
          <w:sz w:val="24"/>
          <w:szCs w:val="24"/>
        </w:rPr>
      </w:pPr>
      <w:r w:rsidRPr="009079FD">
        <w:rPr>
          <w:rFonts w:ascii="Times New Roman" w:hAnsi="Times New Roman"/>
          <w:color w:val="22272F"/>
          <w:sz w:val="24"/>
          <w:szCs w:val="24"/>
        </w:rPr>
        <w:t>*     При наличии у Потребителя потребности в дополнительных услугах, не входящих в состав базовой услуги, предоставляемой Партнером ЦПП, Потребитель услуг ЦПП может получить дополнительные услуги, заключив возмездный договор непосредственно с партнером ЦПП.</w:t>
      </w:r>
    </w:p>
    <w:p w14:paraId="1B020ABF" w14:textId="77777777" w:rsidR="009079FD" w:rsidRPr="009079FD" w:rsidRDefault="009079FD" w:rsidP="009079FD">
      <w:pPr>
        <w:spacing w:before="120" w:after="0" w:line="240" w:lineRule="auto"/>
        <w:jc w:val="both"/>
        <w:rPr>
          <w:rFonts w:ascii="Times New Roman" w:hAnsi="Times New Roman"/>
          <w:color w:val="22272F"/>
          <w:sz w:val="24"/>
          <w:szCs w:val="24"/>
        </w:rPr>
      </w:pPr>
      <w:r w:rsidRPr="009079FD">
        <w:rPr>
          <w:rFonts w:ascii="Times New Roman" w:hAnsi="Times New Roman"/>
          <w:color w:val="22272F"/>
          <w:sz w:val="24"/>
          <w:szCs w:val="24"/>
        </w:rPr>
        <w:t>**   В случае, если телефонная консультация оказана не посредством соединения через оборудование ЦПП, Партнер ЦПП в обязательном порядке обеспечивает безопасность, запись, передачу ЦПП на носителе и хранение записей телефонных консультаций (срок хранения не менее 5 лет).</w:t>
      </w:r>
    </w:p>
    <w:p w14:paraId="3862F7A3" w14:textId="1D159659" w:rsidR="009079FD" w:rsidRDefault="009079FD" w:rsidP="009079FD">
      <w:pPr>
        <w:spacing w:before="120" w:after="0" w:line="240" w:lineRule="auto"/>
        <w:jc w:val="both"/>
        <w:rPr>
          <w:rFonts w:ascii="Times New Roman" w:hAnsi="Times New Roman"/>
          <w:color w:val="22272F"/>
          <w:sz w:val="24"/>
          <w:szCs w:val="24"/>
        </w:rPr>
      </w:pPr>
      <w:r w:rsidRPr="009079FD">
        <w:rPr>
          <w:rFonts w:ascii="Times New Roman" w:hAnsi="Times New Roman"/>
          <w:color w:val="22272F"/>
          <w:sz w:val="24"/>
          <w:szCs w:val="24"/>
        </w:rPr>
        <w:t xml:space="preserve">*** Услуги ЦПП (за исключением услуги по составлению бизнес-плана и проведению маркетинговых исследований) предоставляются субъекту МСП соответствующему требованию: субъект МСП осуществляет предпринимательскую деятельность, соответствующую его </w:t>
      </w:r>
      <w:proofErr w:type="spellStart"/>
      <w:r w:rsidRPr="009079FD">
        <w:rPr>
          <w:rFonts w:ascii="Times New Roman" w:hAnsi="Times New Roman"/>
          <w:color w:val="22272F"/>
          <w:sz w:val="24"/>
          <w:szCs w:val="24"/>
        </w:rPr>
        <w:t>ОКВЭДам</w:t>
      </w:r>
      <w:proofErr w:type="spellEnd"/>
      <w:r w:rsidRPr="009079FD">
        <w:rPr>
          <w:rFonts w:ascii="Times New Roman" w:hAnsi="Times New Roman"/>
          <w:color w:val="22272F"/>
          <w:sz w:val="24"/>
          <w:szCs w:val="24"/>
        </w:rPr>
        <w:t>.</w:t>
      </w:r>
    </w:p>
    <w:p w14:paraId="6035A4A7" w14:textId="04FA9016" w:rsidR="007E12F8" w:rsidRDefault="007E12F8" w:rsidP="009079FD">
      <w:pPr>
        <w:spacing w:before="120" w:after="0" w:line="240" w:lineRule="auto"/>
        <w:jc w:val="both"/>
        <w:rPr>
          <w:rFonts w:ascii="Times New Roman" w:hAnsi="Times New Roman"/>
          <w:color w:val="22272F"/>
          <w:sz w:val="24"/>
          <w:szCs w:val="24"/>
        </w:rPr>
      </w:pPr>
    </w:p>
    <w:p w14:paraId="1B76414F" w14:textId="22B438B6" w:rsidR="007E12F8" w:rsidRDefault="007E12F8" w:rsidP="009079FD">
      <w:pPr>
        <w:spacing w:before="120" w:after="0" w:line="240" w:lineRule="auto"/>
        <w:jc w:val="both"/>
        <w:rPr>
          <w:rFonts w:ascii="Times New Roman" w:hAnsi="Times New Roman"/>
          <w:color w:val="22272F"/>
          <w:sz w:val="24"/>
          <w:szCs w:val="24"/>
        </w:rPr>
      </w:pPr>
    </w:p>
    <w:p w14:paraId="76F05CC1" w14:textId="7E23529E" w:rsidR="007E12F8" w:rsidRDefault="007E12F8" w:rsidP="009079FD">
      <w:pPr>
        <w:spacing w:before="120" w:after="0" w:line="240" w:lineRule="auto"/>
        <w:jc w:val="both"/>
        <w:rPr>
          <w:rFonts w:ascii="Times New Roman" w:hAnsi="Times New Roman"/>
          <w:color w:val="22272F"/>
          <w:sz w:val="24"/>
          <w:szCs w:val="24"/>
        </w:rPr>
      </w:pPr>
    </w:p>
    <w:p w14:paraId="2C257701" w14:textId="345321BA" w:rsidR="007E12F8" w:rsidRDefault="007E12F8" w:rsidP="009079FD">
      <w:pPr>
        <w:spacing w:before="120" w:after="0" w:line="240" w:lineRule="auto"/>
        <w:jc w:val="both"/>
        <w:rPr>
          <w:rFonts w:ascii="Times New Roman" w:hAnsi="Times New Roman"/>
          <w:color w:val="22272F"/>
          <w:sz w:val="24"/>
          <w:szCs w:val="24"/>
        </w:rPr>
      </w:pPr>
    </w:p>
    <w:p w14:paraId="7441B788" w14:textId="182AC9E1" w:rsidR="007E12F8" w:rsidRDefault="007E12F8" w:rsidP="009079FD">
      <w:pPr>
        <w:spacing w:before="120" w:after="0" w:line="240" w:lineRule="auto"/>
        <w:jc w:val="both"/>
        <w:rPr>
          <w:rFonts w:ascii="Times New Roman" w:hAnsi="Times New Roman"/>
          <w:color w:val="22272F"/>
          <w:sz w:val="24"/>
          <w:szCs w:val="24"/>
        </w:rPr>
      </w:pPr>
    </w:p>
    <w:p w14:paraId="3C8F7EC0" w14:textId="67FE6690" w:rsidR="007E12F8" w:rsidRDefault="007E12F8" w:rsidP="009079FD">
      <w:pPr>
        <w:spacing w:before="120" w:after="0" w:line="240" w:lineRule="auto"/>
        <w:jc w:val="both"/>
        <w:rPr>
          <w:rFonts w:ascii="Times New Roman" w:hAnsi="Times New Roman"/>
          <w:color w:val="22272F"/>
          <w:sz w:val="24"/>
          <w:szCs w:val="24"/>
        </w:rPr>
      </w:pPr>
    </w:p>
    <w:p w14:paraId="25B181D9" w14:textId="25CF2C03" w:rsidR="007E12F8" w:rsidRDefault="007E12F8" w:rsidP="009079FD">
      <w:pPr>
        <w:spacing w:before="120" w:after="0" w:line="240" w:lineRule="auto"/>
        <w:jc w:val="both"/>
        <w:rPr>
          <w:rFonts w:ascii="Times New Roman" w:hAnsi="Times New Roman"/>
          <w:color w:val="22272F"/>
          <w:sz w:val="24"/>
          <w:szCs w:val="24"/>
        </w:rPr>
      </w:pPr>
    </w:p>
    <w:p w14:paraId="17D84230" w14:textId="5E6FEFC5" w:rsidR="007E12F8" w:rsidRDefault="007E12F8" w:rsidP="009079FD">
      <w:pPr>
        <w:spacing w:before="120" w:after="0" w:line="240" w:lineRule="auto"/>
        <w:jc w:val="both"/>
        <w:rPr>
          <w:rFonts w:ascii="Times New Roman" w:hAnsi="Times New Roman"/>
          <w:color w:val="22272F"/>
          <w:sz w:val="24"/>
          <w:szCs w:val="24"/>
        </w:rPr>
      </w:pPr>
    </w:p>
    <w:p w14:paraId="074E4B96" w14:textId="61B665FF" w:rsidR="007E12F8" w:rsidRDefault="007E12F8" w:rsidP="009079FD">
      <w:pPr>
        <w:spacing w:before="120" w:after="0" w:line="240" w:lineRule="auto"/>
        <w:jc w:val="both"/>
        <w:rPr>
          <w:rFonts w:ascii="Times New Roman" w:hAnsi="Times New Roman"/>
          <w:color w:val="22272F"/>
          <w:sz w:val="24"/>
          <w:szCs w:val="24"/>
        </w:rPr>
      </w:pPr>
    </w:p>
    <w:p w14:paraId="1DA7B7B5" w14:textId="77777777" w:rsidR="004C59AC" w:rsidRDefault="004C59AC" w:rsidP="007E12F8">
      <w:pPr>
        <w:spacing w:after="0" w:line="240" w:lineRule="auto"/>
        <w:ind w:left="9639"/>
        <w:jc w:val="both"/>
        <w:rPr>
          <w:rFonts w:ascii="Times New Roman" w:eastAsia="Times New Roman" w:hAnsi="Times New Roman" w:cs="Times New Roman"/>
          <w:color w:val="22272F"/>
          <w:sz w:val="28"/>
          <w:szCs w:val="28"/>
          <w:lang w:eastAsia="ru-RU"/>
        </w:rPr>
      </w:pPr>
    </w:p>
    <w:p w14:paraId="09D36F21" w14:textId="77777777" w:rsidR="004C59AC" w:rsidRDefault="004C59AC" w:rsidP="007E12F8">
      <w:pPr>
        <w:spacing w:after="0" w:line="240" w:lineRule="auto"/>
        <w:ind w:left="9639"/>
        <w:jc w:val="both"/>
        <w:rPr>
          <w:rFonts w:ascii="Times New Roman" w:eastAsia="Times New Roman" w:hAnsi="Times New Roman" w:cs="Times New Roman"/>
          <w:color w:val="22272F"/>
          <w:sz w:val="28"/>
          <w:szCs w:val="28"/>
          <w:lang w:eastAsia="ru-RU"/>
        </w:rPr>
      </w:pPr>
    </w:p>
    <w:p w14:paraId="78C6E0ED" w14:textId="0F5AFDA3" w:rsidR="007E12F8" w:rsidRPr="0003374E" w:rsidRDefault="007E12F8" w:rsidP="007E12F8">
      <w:pPr>
        <w:spacing w:after="0" w:line="240" w:lineRule="auto"/>
        <w:ind w:left="9639"/>
        <w:jc w:val="both"/>
        <w:rPr>
          <w:rFonts w:ascii="Times New Roman" w:eastAsia="Times New Roman" w:hAnsi="Times New Roman" w:cs="Times New Roman"/>
          <w:color w:val="22272F"/>
          <w:sz w:val="28"/>
          <w:szCs w:val="28"/>
          <w:lang w:eastAsia="ru-RU"/>
        </w:rPr>
      </w:pPr>
      <w:r w:rsidRPr="0003374E">
        <w:rPr>
          <w:rFonts w:ascii="Times New Roman" w:eastAsia="Times New Roman" w:hAnsi="Times New Roman" w:cs="Times New Roman"/>
          <w:color w:val="22272F"/>
          <w:sz w:val="28"/>
          <w:szCs w:val="28"/>
          <w:lang w:eastAsia="ru-RU"/>
        </w:rPr>
        <w:lastRenderedPageBreak/>
        <w:t>Приложение №</w:t>
      </w:r>
      <w:r>
        <w:rPr>
          <w:rFonts w:ascii="Times New Roman" w:eastAsia="Times New Roman" w:hAnsi="Times New Roman" w:cs="Times New Roman"/>
          <w:color w:val="22272F"/>
          <w:sz w:val="28"/>
          <w:szCs w:val="28"/>
          <w:lang w:eastAsia="ru-RU"/>
        </w:rPr>
        <w:t>2</w:t>
      </w:r>
      <w:r w:rsidRPr="0003374E">
        <w:rPr>
          <w:rFonts w:ascii="Times New Roman" w:eastAsia="Times New Roman" w:hAnsi="Times New Roman" w:cs="Times New Roman"/>
          <w:color w:val="22272F"/>
          <w:sz w:val="28"/>
          <w:szCs w:val="28"/>
          <w:lang w:eastAsia="ru-RU"/>
        </w:rPr>
        <w:t xml:space="preserve"> к приказу исполнительного директора унитарной некоммерческой организации «Фонд развития бизнеса Краснодарского края» №</w:t>
      </w:r>
      <w:r>
        <w:rPr>
          <w:rFonts w:ascii="Times New Roman" w:eastAsia="Times New Roman" w:hAnsi="Times New Roman" w:cs="Times New Roman"/>
          <w:color w:val="22272F"/>
          <w:sz w:val="28"/>
          <w:szCs w:val="28"/>
          <w:lang w:eastAsia="ru-RU"/>
        </w:rPr>
        <w:t>___</w:t>
      </w:r>
      <w:r w:rsidRPr="0003374E">
        <w:rPr>
          <w:rFonts w:ascii="Times New Roman" w:eastAsia="Times New Roman" w:hAnsi="Times New Roman" w:cs="Times New Roman"/>
          <w:color w:val="22272F"/>
          <w:sz w:val="28"/>
          <w:szCs w:val="28"/>
          <w:lang w:eastAsia="ru-RU"/>
        </w:rPr>
        <w:t>от «</w:t>
      </w:r>
      <w:r>
        <w:rPr>
          <w:rFonts w:ascii="Times New Roman" w:eastAsia="Times New Roman" w:hAnsi="Times New Roman" w:cs="Times New Roman"/>
          <w:color w:val="22272F"/>
          <w:sz w:val="28"/>
          <w:szCs w:val="28"/>
          <w:lang w:eastAsia="ru-RU"/>
        </w:rPr>
        <w:t>__</w:t>
      </w:r>
      <w:r w:rsidRPr="0003374E">
        <w:rPr>
          <w:rFonts w:ascii="Times New Roman" w:eastAsia="Times New Roman" w:hAnsi="Times New Roman" w:cs="Times New Roman"/>
          <w:color w:val="22272F"/>
          <w:sz w:val="28"/>
          <w:szCs w:val="28"/>
          <w:lang w:eastAsia="ru-RU"/>
        </w:rPr>
        <w:t xml:space="preserve">» </w:t>
      </w:r>
      <w:r>
        <w:rPr>
          <w:rFonts w:ascii="Times New Roman" w:eastAsia="Times New Roman" w:hAnsi="Times New Roman" w:cs="Times New Roman"/>
          <w:color w:val="22272F"/>
          <w:sz w:val="28"/>
          <w:szCs w:val="28"/>
          <w:lang w:eastAsia="ru-RU"/>
        </w:rPr>
        <w:t>июня</w:t>
      </w:r>
      <w:r w:rsidRPr="0003374E">
        <w:rPr>
          <w:rFonts w:ascii="Times New Roman" w:eastAsia="Times New Roman" w:hAnsi="Times New Roman" w:cs="Times New Roman"/>
          <w:color w:val="22272F"/>
          <w:sz w:val="28"/>
          <w:szCs w:val="28"/>
          <w:lang w:eastAsia="ru-RU"/>
        </w:rPr>
        <w:t xml:space="preserve"> 202</w:t>
      </w:r>
      <w:r>
        <w:rPr>
          <w:rFonts w:ascii="Times New Roman" w:eastAsia="Times New Roman" w:hAnsi="Times New Roman" w:cs="Times New Roman"/>
          <w:color w:val="22272F"/>
          <w:sz w:val="28"/>
          <w:szCs w:val="28"/>
          <w:lang w:eastAsia="ru-RU"/>
        </w:rPr>
        <w:t>5</w:t>
      </w:r>
      <w:r w:rsidRPr="0003374E">
        <w:rPr>
          <w:rFonts w:ascii="Times New Roman" w:eastAsia="Times New Roman" w:hAnsi="Times New Roman" w:cs="Times New Roman"/>
          <w:color w:val="22272F"/>
          <w:sz w:val="28"/>
          <w:szCs w:val="28"/>
          <w:lang w:eastAsia="ru-RU"/>
        </w:rPr>
        <w:t xml:space="preserve"> года.</w:t>
      </w:r>
    </w:p>
    <w:p w14:paraId="00AFE08F" w14:textId="77777777" w:rsidR="007E12F8" w:rsidRPr="0003374E" w:rsidRDefault="007E12F8" w:rsidP="007E12F8">
      <w:pPr>
        <w:spacing w:after="0" w:line="240" w:lineRule="auto"/>
        <w:ind w:left="9639"/>
        <w:rPr>
          <w:rFonts w:ascii="Times New Roman" w:eastAsia="Times New Roman" w:hAnsi="Times New Roman" w:cs="Times New Roman"/>
          <w:color w:val="22272F"/>
          <w:sz w:val="28"/>
          <w:szCs w:val="28"/>
          <w:lang w:eastAsia="ru-RU"/>
        </w:rPr>
      </w:pPr>
    </w:p>
    <w:p w14:paraId="7646762F" w14:textId="77777777" w:rsidR="007E12F8" w:rsidRPr="0003374E" w:rsidRDefault="007E12F8" w:rsidP="007E12F8">
      <w:pPr>
        <w:spacing w:after="0" w:line="240" w:lineRule="auto"/>
        <w:ind w:left="9639"/>
        <w:rPr>
          <w:rFonts w:ascii="Times New Roman" w:eastAsia="Times New Roman" w:hAnsi="Times New Roman" w:cs="Times New Roman"/>
          <w:color w:val="22272F"/>
          <w:sz w:val="28"/>
          <w:szCs w:val="28"/>
          <w:lang w:eastAsia="ru-RU"/>
        </w:rPr>
      </w:pPr>
    </w:p>
    <w:p w14:paraId="0830D7AC" w14:textId="77777777" w:rsidR="007E12F8" w:rsidRPr="0003374E" w:rsidRDefault="007E12F8" w:rsidP="007E12F8">
      <w:pPr>
        <w:spacing w:after="0" w:line="240" w:lineRule="auto"/>
        <w:ind w:left="9639"/>
        <w:jc w:val="both"/>
        <w:rPr>
          <w:rFonts w:ascii="Times New Roman" w:eastAsia="Times New Roman" w:hAnsi="Times New Roman" w:cs="Times New Roman"/>
          <w:b/>
          <w:sz w:val="28"/>
          <w:szCs w:val="28"/>
          <w:lang w:eastAsia="ru-RU"/>
        </w:rPr>
      </w:pPr>
      <w:r w:rsidRPr="0003374E">
        <w:rPr>
          <w:rFonts w:ascii="Times New Roman" w:eastAsia="Times New Roman" w:hAnsi="Times New Roman" w:cs="Times New Roman"/>
          <w:color w:val="22272F"/>
          <w:sz w:val="28"/>
          <w:szCs w:val="28"/>
          <w:lang w:eastAsia="ru-RU"/>
        </w:rPr>
        <w:t xml:space="preserve">Приложение № 2 к </w:t>
      </w:r>
      <w:r w:rsidRPr="0003374E">
        <w:rPr>
          <w:rFonts w:ascii="Times New Roman" w:eastAsia="Times New Roman" w:hAnsi="Times New Roman" w:cs="Times New Roman"/>
          <w:sz w:val="28"/>
          <w:szCs w:val="28"/>
          <w:lang w:eastAsia="ru-RU"/>
        </w:rPr>
        <w:t xml:space="preserve">Регламенту оказания услуг в центре «Мой бизнес» унитарной некоммерческой организации «Фонд развития бизнеса Краснодарского края». </w:t>
      </w:r>
    </w:p>
    <w:p w14:paraId="54CEA465" w14:textId="77777777" w:rsidR="007E12F8" w:rsidRPr="0003374E" w:rsidRDefault="007E12F8" w:rsidP="007E12F8">
      <w:pPr>
        <w:spacing w:after="0" w:line="240" w:lineRule="auto"/>
        <w:jc w:val="center"/>
        <w:rPr>
          <w:rFonts w:ascii="Times New Roman" w:eastAsia="Times New Roman" w:hAnsi="Times New Roman" w:cs="Times New Roman"/>
          <w:b/>
          <w:sz w:val="28"/>
          <w:szCs w:val="28"/>
        </w:rPr>
      </w:pPr>
    </w:p>
    <w:p w14:paraId="16859867" w14:textId="77777777" w:rsidR="007E12F8" w:rsidRPr="0003374E" w:rsidRDefault="007E12F8" w:rsidP="007E12F8">
      <w:pPr>
        <w:spacing w:after="0" w:line="240" w:lineRule="auto"/>
        <w:jc w:val="center"/>
        <w:rPr>
          <w:rFonts w:ascii="Times New Roman" w:eastAsia="Times New Roman" w:hAnsi="Times New Roman" w:cs="Times New Roman"/>
          <w:b/>
          <w:sz w:val="28"/>
          <w:szCs w:val="28"/>
          <w:lang w:eastAsia="ru-RU"/>
        </w:rPr>
      </w:pPr>
    </w:p>
    <w:p w14:paraId="1E345580" w14:textId="77777777" w:rsidR="007E12F8" w:rsidRPr="0003374E" w:rsidRDefault="007E12F8" w:rsidP="007E12F8">
      <w:pPr>
        <w:spacing w:after="0" w:line="240" w:lineRule="auto"/>
        <w:jc w:val="center"/>
        <w:rPr>
          <w:rFonts w:ascii="Times New Roman" w:eastAsia="Times New Roman" w:hAnsi="Times New Roman" w:cs="Times New Roman"/>
          <w:b/>
          <w:sz w:val="28"/>
          <w:szCs w:val="28"/>
          <w:lang w:eastAsia="ru-RU"/>
        </w:rPr>
      </w:pPr>
      <w:r w:rsidRPr="0003374E">
        <w:rPr>
          <w:rFonts w:ascii="Times New Roman" w:eastAsia="Times New Roman" w:hAnsi="Times New Roman" w:cs="Times New Roman"/>
          <w:b/>
          <w:sz w:val="28"/>
          <w:szCs w:val="28"/>
          <w:lang w:eastAsia="ru-RU"/>
        </w:rPr>
        <w:t xml:space="preserve">УСЛУГИ ИНЖИНИРИНГОВОГО ЦЕНТРА, </w:t>
      </w:r>
      <w:r w:rsidRPr="0003374E">
        <w:rPr>
          <w:rFonts w:ascii="Times New Roman" w:eastAsia="Times New Roman" w:hAnsi="Times New Roman" w:cs="Times New Roman"/>
          <w:b/>
          <w:sz w:val="28"/>
          <w:szCs w:val="28"/>
          <w:lang w:eastAsia="ru-RU"/>
        </w:rPr>
        <w:br/>
        <w:t>направленные на развитие субъектов малого и среднего предпринимательства</w:t>
      </w:r>
    </w:p>
    <w:p w14:paraId="58C0DE2C" w14:textId="77777777" w:rsidR="007E12F8" w:rsidRPr="0003374E" w:rsidRDefault="007E12F8" w:rsidP="007E12F8">
      <w:pPr>
        <w:spacing w:after="0" w:line="240" w:lineRule="auto"/>
        <w:jc w:val="both"/>
        <w:rPr>
          <w:rFonts w:ascii="Times New Roman" w:eastAsia="Times New Roman" w:hAnsi="Times New Roman" w:cs="Times New Roman"/>
          <w:color w:val="22272F"/>
          <w:sz w:val="28"/>
          <w:szCs w:val="28"/>
          <w:lang w:eastAsia="ru-RU"/>
        </w:rPr>
      </w:pPr>
    </w:p>
    <w:p w14:paraId="7A18338B" w14:textId="77777777" w:rsidR="007E12F8" w:rsidRPr="0003374E" w:rsidRDefault="007E12F8" w:rsidP="007E12F8">
      <w:pPr>
        <w:spacing w:after="0" w:line="240" w:lineRule="auto"/>
        <w:ind w:firstLine="709"/>
        <w:jc w:val="both"/>
        <w:rPr>
          <w:rFonts w:ascii="Times New Roman" w:eastAsia="Times New Roman" w:hAnsi="Times New Roman" w:cs="Times New Roman"/>
          <w:bCs/>
          <w:sz w:val="28"/>
          <w:szCs w:val="28"/>
          <w:lang w:eastAsia="ru-RU"/>
        </w:rPr>
      </w:pPr>
      <w:r w:rsidRPr="0003374E">
        <w:rPr>
          <w:rFonts w:ascii="Times New Roman" w:eastAsia="Times New Roman" w:hAnsi="Times New Roman" w:cs="Times New Roman"/>
          <w:bCs/>
          <w:sz w:val="28"/>
          <w:szCs w:val="28"/>
          <w:lang w:eastAsia="ru-RU"/>
        </w:rPr>
        <w:t>Инжиниринговый центр (ИЦ), является структурным подразделением Фонда и относится к инфраструктуре поддержки СМСП, созданной для оказания комплекса услуг, направленных на содействие развитию СМСП.</w:t>
      </w:r>
    </w:p>
    <w:p w14:paraId="0D7E5B7A" w14:textId="77777777" w:rsidR="007E12F8" w:rsidRPr="0003374E" w:rsidRDefault="007E12F8" w:rsidP="007E12F8">
      <w:pPr>
        <w:spacing w:after="0" w:line="240" w:lineRule="auto"/>
        <w:ind w:firstLine="709"/>
        <w:jc w:val="both"/>
        <w:rPr>
          <w:rFonts w:ascii="Times New Roman" w:eastAsia="Times New Roman" w:hAnsi="Times New Roman" w:cs="Times New Roman"/>
          <w:bCs/>
          <w:sz w:val="28"/>
          <w:szCs w:val="28"/>
          <w:lang w:eastAsia="ru-RU"/>
        </w:rPr>
      </w:pPr>
      <w:r w:rsidRPr="0003374E">
        <w:rPr>
          <w:rFonts w:ascii="Times New Roman" w:eastAsia="Times New Roman" w:hAnsi="Times New Roman" w:cs="Times New Roman"/>
          <w:bCs/>
          <w:sz w:val="28"/>
          <w:szCs w:val="28"/>
          <w:lang w:eastAsia="ru-RU"/>
        </w:rPr>
        <w:t>ИЦ оказывает услуги субъектам малого и среднего предпринимательства Краснодарского края, направленных на повышение их технологической готовности за счет обеспечения решения проектных, инженерных, технологических и организационно-внедренческих задач, возникающих у субъектов малого и среднего предпринимательства Краснодарского края.</w:t>
      </w:r>
    </w:p>
    <w:p w14:paraId="43881416" w14:textId="77777777" w:rsidR="007E12F8" w:rsidRPr="0003374E" w:rsidRDefault="007E12F8" w:rsidP="007E12F8">
      <w:pPr>
        <w:spacing w:after="0" w:line="240" w:lineRule="auto"/>
        <w:ind w:firstLine="709"/>
        <w:jc w:val="both"/>
        <w:rPr>
          <w:rFonts w:ascii="Times New Roman" w:eastAsia="Times New Roman" w:hAnsi="Times New Roman" w:cs="Times New Roman"/>
          <w:bCs/>
          <w:sz w:val="28"/>
          <w:szCs w:val="28"/>
          <w:lang w:eastAsia="ru-RU"/>
        </w:rPr>
      </w:pPr>
      <w:r w:rsidRPr="0003374E">
        <w:rPr>
          <w:rFonts w:ascii="Times New Roman" w:eastAsia="Times New Roman" w:hAnsi="Times New Roman" w:cs="Times New Roman"/>
          <w:bCs/>
          <w:sz w:val="28"/>
          <w:szCs w:val="28"/>
          <w:lang w:eastAsia="ru-RU"/>
        </w:rPr>
        <w:t>Лицо, заинтересованное в получении услуг ИЦ, может подать запрос на получение услуг ИЦ одним из следующих способов:</w:t>
      </w:r>
    </w:p>
    <w:p w14:paraId="567775BE" w14:textId="77777777" w:rsidR="007E12F8" w:rsidRPr="0003374E" w:rsidRDefault="007E12F8" w:rsidP="007E12F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03374E">
        <w:rPr>
          <w:rFonts w:ascii="Times New Roman" w:eastAsia="Times New Roman" w:hAnsi="Times New Roman" w:cs="Times New Roman"/>
          <w:bCs/>
          <w:sz w:val="28"/>
          <w:szCs w:val="28"/>
          <w:lang w:eastAsia="ru-RU"/>
        </w:rPr>
        <w:t xml:space="preserve"> при личном визите в центр «Мой бизнес» по местонахождению центра «Мой бизнес»;</w:t>
      </w:r>
    </w:p>
    <w:p w14:paraId="3FECED7D" w14:textId="77777777" w:rsidR="007E12F8" w:rsidRPr="0003374E" w:rsidRDefault="007E12F8" w:rsidP="007E12F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03374E">
        <w:rPr>
          <w:rFonts w:ascii="Times New Roman" w:eastAsia="Times New Roman" w:hAnsi="Times New Roman" w:cs="Times New Roman"/>
          <w:bCs/>
          <w:sz w:val="28"/>
          <w:szCs w:val="28"/>
          <w:lang w:eastAsia="ru-RU"/>
        </w:rPr>
        <w:t xml:space="preserve"> при личном визите в ИЦ по местонахождению ИЦ;</w:t>
      </w:r>
    </w:p>
    <w:p w14:paraId="7F5FAAB9" w14:textId="77777777" w:rsidR="007E12F8" w:rsidRPr="0003374E" w:rsidRDefault="007E12F8" w:rsidP="007E12F8">
      <w:pPr>
        <w:spacing w:after="0" w:line="240" w:lineRule="auto"/>
        <w:ind w:firstLine="709"/>
        <w:jc w:val="both"/>
        <w:rPr>
          <w:sz w:val="28"/>
          <w:szCs w:val="28"/>
        </w:rPr>
      </w:pPr>
      <w:r>
        <w:rPr>
          <w:rFonts w:ascii="Times New Roman" w:eastAsia="Times New Roman" w:hAnsi="Times New Roman" w:cs="Times New Roman"/>
          <w:bCs/>
          <w:sz w:val="28"/>
          <w:szCs w:val="28"/>
          <w:lang w:eastAsia="ru-RU"/>
        </w:rPr>
        <w:t>—</w:t>
      </w:r>
      <w:r w:rsidRPr="0003374E">
        <w:rPr>
          <w:rFonts w:ascii="Times New Roman" w:eastAsia="Times New Roman" w:hAnsi="Times New Roman" w:cs="Times New Roman"/>
          <w:bCs/>
          <w:sz w:val="28"/>
          <w:szCs w:val="28"/>
          <w:lang w:eastAsia="ru-RU"/>
        </w:rPr>
        <w:t xml:space="preserve"> путем формирования Заявления (запроса) в форме электронного документа на официальном сайте Фонда;</w:t>
      </w:r>
      <w:r w:rsidRPr="0003374E">
        <w:rPr>
          <w:sz w:val="28"/>
          <w:szCs w:val="28"/>
        </w:rPr>
        <w:t xml:space="preserve"> </w:t>
      </w:r>
    </w:p>
    <w:p w14:paraId="14258501" w14:textId="77777777" w:rsidR="007E12F8" w:rsidRPr="0003374E" w:rsidRDefault="007E12F8" w:rsidP="007E12F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03374E">
        <w:rPr>
          <w:rFonts w:ascii="Times New Roman" w:eastAsia="Times New Roman" w:hAnsi="Times New Roman" w:cs="Times New Roman"/>
          <w:bCs/>
          <w:sz w:val="28"/>
          <w:szCs w:val="28"/>
          <w:lang w:eastAsia="ru-RU"/>
        </w:rPr>
        <w:t xml:space="preserve"> путем отправления Заявления (запроса) в форме электронного документа на официальную почту ИЦ (rce@gfkuban.ru).</w:t>
      </w:r>
    </w:p>
    <w:p w14:paraId="7E6C2C56" w14:textId="77777777" w:rsidR="007E12F8" w:rsidRPr="0003374E" w:rsidRDefault="007E12F8" w:rsidP="007E12F8">
      <w:pPr>
        <w:spacing w:after="0" w:line="240" w:lineRule="auto"/>
        <w:ind w:firstLine="709"/>
        <w:jc w:val="both"/>
        <w:rPr>
          <w:rFonts w:ascii="Times New Roman" w:eastAsia="Times New Roman" w:hAnsi="Times New Roman" w:cs="Times New Roman"/>
          <w:bCs/>
          <w:sz w:val="28"/>
          <w:szCs w:val="28"/>
          <w:lang w:eastAsia="ru-RU"/>
        </w:rPr>
      </w:pPr>
      <w:r w:rsidRPr="0003374E">
        <w:rPr>
          <w:rFonts w:ascii="Times New Roman" w:eastAsia="Times New Roman" w:hAnsi="Times New Roman" w:cs="Times New Roman"/>
          <w:bCs/>
          <w:sz w:val="28"/>
          <w:szCs w:val="28"/>
          <w:lang w:eastAsia="ru-RU"/>
        </w:rPr>
        <w:t>Право на получение Услуги имеют Заявители, отвечающие следующим требованиям:</w:t>
      </w:r>
    </w:p>
    <w:p w14:paraId="16EDC932" w14:textId="77777777" w:rsidR="007E12F8" w:rsidRPr="0003374E" w:rsidRDefault="007E12F8" w:rsidP="007E12F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w:t>
      </w:r>
      <w:r w:rsidRPr="0003374E">
        <w:rPr>
          <w:rFonts w:ascii="Times New Roman" w:eastAsia="Times New Roman" w:hAnsi="Times New Roman" w:cs="Times New Roman"/>
          <w:bCs/>
          <w:sz w:val="28"/>
          <w:szCs w:val="28"/>
          <w:lang w:eastAsia="ru-RU"/>
        </w:rPr>
        <w:t> зарегистрированные и осуществляющие свою деятельность на территории Краснодарского края;</w:t>
      </w:r>
    </w:p>
    <w:p w14:paraId="3B4C30A5" w14:textId="77777777" w:rsidR="007E12F8" w:rsidRPr="0003374E" w:rsidRDefault="007E12F8" w:rsidP="007E12F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03374E">
        <w:rPr>
          <w:rFonts w:ascii="Times New Roman" w:eastAsia="Times New Roman" w:hAnsi="Times New Roman" w:cs="Times New Roman"/>
          <w:bCs/>
          <w:sz w:val="28"/>
          <w:szCs w:val="28"/>
          <w:lang w:eastAsia="ru-RU"/>
        </w:rPr>
        <w:t> являющиеся СМСП;</w:t>
      </w:r>
    </w:p>
    <w:p w14:paraId="74F30D98" w14:textId="77777777" w:rsidR="007E12F8" w:rsidRPr="0003374E" w:rsidRDefault="007E12F8" w:rsidP="007E12F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03374E">
        <w:rPr>
          <w:rFonts w:ascii="Times New Roman" w:eastAsia="Times New Roman" w:hAnsi="Times New Roman" w:cs="Times New Roman"/>
          <w:bCs/>
          <w:sz w:val="28"/>
          <w:szCs w:val="28"/>
          <w:lang w:eastAsia="ru-RU"/>
        </w:rPr>
        <w:t> осуществляющие деятельность в области промышленного и сельскохозяйственного производства, а также в области разработки и внедрения инновационной продукции.</w:t>
      </w:r>
    </w:p>
    <w:p w14:paraId="2B5D7063" w14:textId="77777777" w:rsidR="007E12F8" w:rsidRPr="0003374E" w:rsidRDefault="007E12F8" w:rsidP="007E12F8">
      <w:pPr>
        <w:spacing w:after="0" w:line="240" w:lineRule="auto"/>
        <w:ind w:firstLine="709"/>
        <w:jc w:val="both"/>
        <w:rPr>
          <w:rFonts w:ascii="Times New Roman" w:eastAsia="Times New Roman" w:hAnsi="Times New Roman" w:cs="Times New Roman"/>
          <w:bCs/>
          <w:sz w:val="28"/>
          <w:szCs w:val="28"/>
          <w:lang w:eastAsia="ru-RU"/>
        </w:rPr>
      </w:pPr>
      <w:r w:rsidRPr="0003374E">
        <w:rPr>
          <w:rFonts w:ascii="Times New Roman" w:eastAsia="Times New Roman" w:hAnsi="Times New Roman" w:cs="Times New Roman"/>
          <w:bCs/>
          <w:sz w:val="28"/>
          <w:szCs w:val="28"/>
          <w:lang w:eastAsia="ru-RU"/>
        </w:rPr>
        <w:t>Услуга предоставляется при соблюдении Заявителем следующих условий:</w:t>
      </w:r>
    </w:p>
    <w:p w14:paraId="3AAD5CA8" w14:textId="77777777" w:rsidR="007E12F8" w:rsidRPr="0003374E" w:rsidRDefault="007E12F8" w:rsidP="007E12F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03374E">
        <w:rPr>
          <w:rFonts w:ascii="Times New Roman" w:eastAsia="Times New Roman" w:hAnsi="Times New Roman" w:cs="Times New Roman"/>
          <w:sz w:val="28"/>
          <w:szCs w:val="28"/>
          <w:lang w:eastAsia="ru-RU"/>
        </w:rPr>
        <w:t> </w:t>
      </w:r>
      <w:r w:rsidRPr="0003374E">
        <w:rPr>
          <w:rFonts w:ascii="Times New Roman" w:eastAsia="Times New Roman" w:hAnsi="Times New Roman" w:cs="Times New Roman"/>
          <w:bCs/>
          <w:sz w:val="28"/>
          <w:szCs w:val="28"/>
          <w:lang w:eastAsia="ru-RU"/>
        </w:rPr>
        <w:t>обратившееся за получением Услуги лицо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2F2C00DC" w14:textId="27C878F1" w:rsidR="007E12F8" w:rsidRDefault="007E12F8" w:rsidP="007E12F8">
      <w:pPr>
        <w:spacing w:before="120" w:after="0" w:line="240" w:lineRule="auto"/>
        <w:jc w:val="both"/>
        <w:rPr>
          <w:rFonts w:ascii="Times New Roman" w:hAnsi="Times New Roman"/>
          <w:color w:val="22272F"/>
          <w:sz w:val="24"/>
          <w:szCs w:val="24"/>
        </w:rPr>
      </w:pPr>
      <w:r>
        <w:rPr>
          <w:rFonts w:ascii="Times New Roman" w:eastAsia="Times New Roman" w:hAnsi="Times New Roman" w:cs="Times New Roman"/>
          <w:bCs/>
          <w:sz w:val="28"/>
          <w:szCs w:val="28"/>
          <w:lang w:eastAsia="ru-RU"/>
        </w:rPr>
        <w:t>—</w:t>
      </w:r>
      <w:r w:rsidRPr="0003374E">
        <w:rPr>
          <w:rFonts w:ascii="Times New Roman" w:eastAsia="Times New Roman" w:hAnsi="Times New Roman" w:cs="Times New Roman"/>
          <w:bCs/>
          <w:sz w:val="28"/>
          <w:szCs w:val="28"/>
          <w:lang w:eastAsia="ru-RU"/>
        </w:rPr>
        <w:t> обратившееся за получением Услуги лицо не являются участником соглашений о разделе продукции</w:t>
      </w:r>
    </w:p>
    <w:p w14:paraId="4DCB52BA" w14:textId="0C3183F0" w:rsidR="007E12F8" w:rsidRDefault="007E12F8" w:rsidP="009079FD">
      <w:pPr>
        <w:spacing w:before="120" w:after="0" w:line="240" w:lineRule="auto"/>
        <w:jc w:val="both"/>
        <w:rPr>
          <w:rFonts w:ascii="Times New Roman" w:hAnsi="Times New Roman"/>
          <w:color w:val="22272F"/>
          <w:sz w:val="24"/>
          <w:szCs w:val="24"/>
        </w:rPr>
      </w:pPr>
    </w:p>
    <w:p w14:paraId="629F43E9" w14:textId="12FD248E" w:rsidR="007E12F8" w:rsidRDefault="007E12F8" w:rsidP="009079FD">
      <w:pPr>
        <w:spacing w:before="120" w:after="0" w:line="240" w:lineRule="auto"/>
        <w:jc w:val="both"/>
        <w:rPr>
          <w:rFonts w:ascii="Times New Roman" w:hAnsi="Times New Roman"/>
          <w:color w:val="22272F"/>
          <w:sz w:val="24"/>
          <w:szCs w:val="24"/>
        </w:rPr>
      </w:pPr>
    </w:p>
    <w:p w14:paraId="14700613" w14:textId="28A5BA01" w:rsidR="007E12F8" w:rsidRDefault="007E12F8" w:rsidP="009079FD">
      <w:pPr>
        <w:spacing w:before="120" w:after="0" w:line="240" w:lineRule="auto"/>
        <w:jc w:val="both"/>
        <w:rPr>
          <w:rFonts w:ascii="Times New Roman" w:hAnsi="Times New Roman"/>
          <w:color w:val="22272F"/>
          <w:sz w:val="24"/>
          <w:szCs w:val="24"/>
        </w:rPr>
      </w:pPr>
    </w:p>
    <w:p w14:paraId="78DD8D8E" w14:textId="50D47C35" w:rsidR="007E12F8" w:rsidRDefault="007E12F8" w:rsidP="009079FD">
      <w:pPr>
        <w:spacing w:before="120" w:after="0" w:line="240" w:lineRule="auto"/>
        <w:jc w:val="both"/>
        <w:rPr>
          <w:rFonts w:ascii="Times New Roman" w:hAnsi="Times New Roman"/>
          <w:color w:val="22272F"/>
          <w:sz w:val="24"/>
          <w:szCs w:val="24"/>
        </w:rPr>
      </w:pPr>
    </w:p>
    <w:p w14:paraId="02ADE21D" w14:textId="63C81261" w:rsidR="007E12F8" w:rsidRDefault="007E12F8" w:rsidP="009079FD">
      <w:pPr>
        <w:spacing w:before="120" w:after="0" w:line="240" w:lineRule="auto"/>
        <w:jc w:val="both"/>
        <w:rPr>
          <w:rFonts w:ascii="Times New Roman" w:hAnsi="Times New Roman"/>
          <w:color w:val="22272F"/>
          <w:sz w:val="24"/>
          <w:szCs w:val="24"/>
        </w:rPr>
      </w:pPr>
    </w:p>
    <w:p w14:paraId="0D75F4A7" w14:textId="30C115FB" w:rsidR="007E12F8" w:rsidRDefault="007E12F8" w:rsidP="009079FD">
      <w:pPr>
        <w:spacing w:before="120" w:after="0" w:line="240" w:lineRule="auto"/>
        <w:jc w:val="both"/>
        <w:rPr>
          <w:rFonts w:ascii="Times New Roman" w:hAnsi="Times New Roman"/>
          <w:color w:val="22272F"/>
          <w:sz w:val="24"/>
          <w:szCs w:val="24"/>
        </w:rPr>
      </w:pPr>
    </w:p>
    <w:p w14:paraId="7A7507C3" w14:textId="77777777" w:rsidR="004C59AC" w:rsidRDefault="004C59AC" w:rsidP="009079FD">
      <w:pPr>
        <w:spacing w:before="120" w:after="0" w:line="240" w:lineRule="auto"/>
        <w:jc w:val="both"/>
        <w:rPr>
          <w:rFonts w:ascii="Times New Roman" w:hAnsi="Times New Roman"/>
          <w:color w:val="22272F"/>
          <w:sz w:val="24"/>
          <w:szCs w:val="24"/>
        </w:rPr>
      </w:pPr>
    </w:p>
    <w:p w14:paraId="4299B4D5" w14:textId="1DBB1DE8" w:rsidR="007E12F8" w:rsidRDefault="007E12F8" w:rsidP="009079FD">
      <w:pPr>
        <w:spacing w:before="120" w:after="0" w:line="240" w:lineRule="auto"/>
        <w:jc w:val="both"/>
        <w:rPr>
          <w:rFonts w:ascii="Times New Roman" w:hAnsi="Times New Roman"/>
          <w:color w:val="22272F"/>
          <w:sz w:val="24"/>
          <w:szCs w:val="24"/>
        </w:rPr>
      </w:pPr>
    </w:p>
    <w:p w14:paraId="2E771A02" w14:textId="2A2D9891" w:rsidR="007E12F8" w:rsidRDefault="007E12F8" w:rsidP="009079FD">
      <w:pPr>
        <w:spacing w:before="120" w:after="0" w:line="240" w:lineRule="auto"/>
        <w:jc w:val="both"/>
        <w:rPr>
          <w:rFonts w:ascii="Times New Roman" w:hAnsi="Times New Roman"/>
          <w:color w:val="22272F"/>
          <w:sz w:val="24"/>
          <w:szCs w:val="24"/>
        </w:rPr>
      </w:pPr>
    </w:p>
    <w:p w14:paraId="3242C459" w14:textId="467363B9" w:rsidR="007E12F8" w:rsidRDefault="007E12F8" w:rsidP="009079FD">
      <w:pPr>
        <w:spacing w:before="120" w:after="0" w:line="240" w:lineRule="auto"/>
        <w:jc w:val="both"/>
        <w:rPr>
          <w:rFonts w:ascii="Times New Roman" w:hAnsi="Times New Roman"/>
          <w:color w:val="22272F"/>
          <w:sz w:val="24"/>
          <w:szCs w:val="24"/>
        </w:rPr>
      </w:pPr>
    </w:p>
    <w:p w14:paraId="53C57E6E" w14:textId="5A903413" w:rsidR="007E12F8" w:rsidRDefault="007E12F8" w:rsidP="009079FD">
      <w:pPr>
        <w:spacing w:before="120" w:after="0" w:line="240" w:lineRule="auto"/>
        <w:jc w:val="both"/>
        <w:rPr>
          <w:rFonts w:ascii="Times New Roman" w:hAnsi="Times New Roman"/>
          <w:color w:val="22272F"/>
          <w:sz w:val="24"/>
          <w:szCs w:val="24"/>
        </w:rPr>
      </w:pPr>
    </w:p>
    <w:p w14:paraId="692AAF3E" w14:textId="2591BE68" w:rsidR="007E12F8" w:rsidRDefault="007E12F8" w:rsidP="009079FD">
      <w:pPr>
        <w:spacing w:before="120" w:after="0" w:line="240" w:lineRule="auto"/>
        <w:jc w:val="both"/>
        <w:rPr>
          <w:rFonts w:ascii="Times New Roman" w:hAnsi="Times New Roman"/>
          <w:color w:val="22272F"/>
          <w:sz w:val="24"/>
          <w:szCs w:val="24"/>
        </w:rPr>
      </w:pPr>
    </w:p>
    <w:p w14:paraId="6342704C" w14:textId="06DB0F9F" w:rsidR="007E12F8" w:rsidRDefault="007E12F8" w:rsidP="009079FD">
      <w:pPr>
        <w:spacing w:before="120" w:after="0" w:line="240" w:lineRule="auto"/>
        <w:jc w:val="both"/>
        <w:rPr>
          <w:rFonts w:ascii="Times New Roman" w:hAnsi="Times New Roman"/>
          <w:color w:val="22272F"/>
          <w:sz w:val="24"/>
          <w:szCs w:val="24"/>
        </w:rPr>
      </w:pPr>
    </w:p>
    <w:p w14:paraId="1CF2EB7B" w14:textId="2E408150" w:rsidR="007E12F8" w:rsidRDefault="007E12F8" w:rsidP="009079FD">
      <w:pPr>
        <w:spacing w:before="120" w:after="0" w:line="240" w:lineRule="auto"/>
        <w:jc w:val="both"/>
        <w:rPr>
          <w:rFonts w:ascii="Times New Roman" w:hAnsi="Times New Roman"/>
          <w:color w:val="22272F"/>
          <w:sz w:val="24"/>
          <w:szCs w:val="24"/>
        </w:rPr>
      </w:pPr>
    </w:p>
    <w:p w14:paraId="7BAD934E" w14:textId="4CF90ED9" w:rsidR="007E12F8" w:rsidRDefault="007E12F8" w:rsidP="009079FD">
      <w:pPr>
        <w:spacing w:before="120" w:after="0" w:line="240" w:lineRule="auto"/>
        <w:jc w:val="both"/>
        <w:rPr>
          <w:rFonts w:ascii="Times New Roman" w:hAnsi="Times New Roman"/>
          <w:color w:val="22272F"/>
          <w:sz w:val="24"/>
          <w:szCs w:val="24"/>
        </w:rPr>
      </w:pPr>
    </w:p>
    <w:p w14:paraId="09BB69E3" w14:textId="75D9CEC7" w:rsidR="007E12F8" w:rsidRDefault="007E12F8" w:rsidP="009079FD">
      <w:pPr>
        <w:spacing w:before="120" w:after="0" w:line="240" w:lineRule="auto"/>
        <w:jc w:val="both"/>
        <w:rPr>
          <w:rFonts w:ascii="Times New Roman" w:hAnsi="Times New Roman"/>
          <w:color w:val="22272F"/>
          <w:sz w:val="24"/>
          <w:szCs w:val="24"/>
        </w:rPr>
      </w:pPr>
    </w:p>
    <w:p w14:paraId="3FDE93AA" w14:textId="58D3C5D6" w:rsidR="007E12F8" w:rsidRPr="003F54DD" w:rsidRDefault="007E12F8" w:rsidP="009079FD">
      <w:pPr>
        <w:spacing w:before="120" w:after="0" w:line="240" w:lineRule="auto"/>
        <w:jc w:val="both"/>
        <w:rPr>
          <w:rFonts w:ascii="Times New Roman" w:hAnsi="Times New Roman"/>
          <w:color w:val="22272F"/>
          <w:sz w:val="24"/>
          <w:szCs w:val="24"/>
        </w:rPr>
      </w:pPr>
    </w:p>
    <w:tbl>
      <w:tblPr>
        <w:tblStyle w:val="51"/>
        <w:tblW w:w="15735" w:type="dxa"/>
        <w:tblInd w:w="-431" w:type="dxa"/>
        <w:tblLayout w:type="fixed"/>
        <w:tblLook w:val="04A0" w:firstRow="1" w:lastRow="0" w:firstColumn="1" w:lastColumn="0" w:noHBand="0" w:noVBand="1"/>
      </w:tblPr>
      <w:tblGrid>
        <w:gridCol w:w="1984"/>
        <w:gridCol w:w="1700"/>
        <w:gridCol w:w="1420"/>
        <w:gridCol w:w="1418"/>
        <w:gridCol w:w="1134"/>
        <w:gridCol w:w="1134"/>
        <w:gridCol w:w="1132"/>
        <w:gridCol w:w="1417"/>
        <w:gridCol w:w="1136"/>
        <w:gridCol w:w="992"/>
        <w:gridCol w:w="991"/>
        <w:gridCol w:w="1277"/>
      </w:tblGrid>
      <w:tr w:rsidR="007E12F8" w:rsidRPr="00AB43B5" w14:paraId="03702A29" w14:textId="77777777" w:rsidTr="007E12F8">
        <w:trPr>
          <w:trHeight w:val="428"/>
        </w:trPr>
        <w:tc>
          <w:tcPr>
            <w:tcW w:w="15735" w:type="dxa"/>
            <w:gridSpan w:val="12"/>
            <w:shd w:val="clear" w:color="auto" w:fill="D9E2F3" w:themeFill="accent1" w:themeFillTint="33"/>
          </w:tcPr>
          <w:p w14:paraId="790D0470" w14:textId="77777777" w:rsidR="007E12F8" w:rsidRPr="00AB43B5" w:rsidRDefault="007E12F8" w:rsidP="007E12F8">
            <w:pPr>
              <w:jc w:val="center"/>
              <w:rPr>
                <w:b/>
                <w:bCs/>
                <w:sz w:val="16"/>
                <w:szCs w:val="16"/>
              </w:rPr>
            </w:pPr>
            <w:r w:rsidRPr="00AB43B5">
              <w:rPr>
                <w:b/>
                <w:bCs/>
                <w:sz w:val="16"/>
                <w:szCs w:val="16"/>
              </w:rPr>
              <w:lastRenderedPageBreak/>
              <w:t>УСЛУГИ ИНЖИНИРИНГОВОГО ЦЕНТРА</w:t>
            </w:r>
          </w:p>
        </w:tc>
      </w:tr>
      <w:tr w:rsidR="007E12F8" w:rsidRPr="00AB43B5" w14:paraId="1FFFA8BA" w14:textId="77777777" w:rsidTr="007E12F8">
        <w:tc>
          <w:tcPr>
            <w:tcW w:w="1984" w:type="dxa"/>
            <w:shd w:val="clear" w:color="auto" w:fill="auto"/>
          </w:tcPr>
          <w:p w14:paraId="010E28E9" w14:textId="77777777" w:rsidR="007E12F8" w:rsidRPr="00AB43B5" w:rsidRDefault="007E12F8" w:rsidP="007E12F8">
            <w:pPr>
              <w:jc w:val="center"/>
              <w:rPr>
                <w:sz w:val="16"/>
                <w:szCs w:val="16"/>
              </w:rPr>
            </w:pPr>
            <w:r w:rsidRPr="00AB43B5">
              <w:rPr>
                <w:sz w:val="16"/>
                <w:szCs w:val="16"/>
              </w:rPr>
              <w:t xml:space="preserve">Наименование услуги, </w:t>
            </w:r>
            <w:proofErr w:type="spellStart"/>
            <w:r w:rsidRPr="00AB43B5">
              <w:rPr>
                <w:sz w:val="16"/>
                <w:szCs w:val="16"/>
              </w:rPr>
              <w:t>подуслуги</w:t>
            </w:r>
            <w:proofErr w:type="spellEnd"/>
          </w:p>
          <w:p w14:paraId="17442719" w14:textId="77777777" w:rsidR="007E12F8" w:rsidRPr="00AB43B5" w:rsidRDefault="007E12F8" w:rsidP="007E12F8">
            <w:pPr>
              <w:jc w:val="center"/>
              <w:rPr>
                <w:sz w:val="16"/>
                <w:szCs w:val="16"/>
              </w:rPr>
            </w:pPr>
            <w:r w:rsidRPr="00AB43B5">
              <w:rPr>
                <w:sz w:val="16"/>
                <w:szCs w:val="16"/>
              </w:rPr>
              <w:t>(при наличии)</w:t>
            </w:r>
          </w:p>
        </w:tc>
        <w:tc>
          <w:tcPr>
            <w:tcW w:w="1700" w:type="dxa"/>
            <w:shd w:val="clear" w:color="auto" w:fill="auto"/>
          </w:tcPr>
          <w:p w14:paraId="2C9CA341" w14:textId="77777777" w:rsidR="007E12F8" w:rsidRPr="00AB43B5" w:rsidRDefault="007E12F8" w:rsidP="007E12F8">
            <w:pPr>
              <w:jc w:val="center"/>
              <w:rPr>
                <w:sz w:val="16"/>
                <w:szCs w:val="16"/>
              </w:rPr>
            </w:pPr>
            <w:r w:rsidRPr="00AB43B5">
              <w:rPr>
                <w:sz w:val="16"/>
                <w:szCs w:val="16"/>
              </w:rPr>
              <w:t>Базовый состав услуги (качественные характеристики)</w:t>
            </w:r>
          </w:p>
        </w:tc>
        <w:tc>
          <w:tcPr>
            <w:tcW w:w="1420" w:type="dxa"/>
            <w:shd w:val="clear" w:color="auto" w:fill="auto"/>
          </w:tcPr>
          <w:p w14:paraId="102FCA4C" w14:textId="77777777" w:rsidR="007E12F8" w:rsidRPr="00AB43B5" w:rsidRDefault="007E12F8" w:rsidP="007E12F8">
            <w:pPr>
              <w:jc w:val="center"/>
              <w:rPr>
                <w:sz w:val="16"/>
                <w:szCs w:val="16"/>
              </w:rPr>
            </w:pPr>
            <w:r w:rsidRPr="00AB43B5">
              <w:rPr>
                <w:sz w:val="16"/>
                <w:szCs w:val="16"/>
              </w:rPr>
              <w:t>Объем услуги (количественные характеристики)</w:t>
            </w:r>
          </w:p>
        </w:tc>
        <w:tc>
          <w:tcPr>
            <w:tcW w:w="1418" w:type="dxa"/>
            <w:shd w:val="clear" w:color="auto" w:fill="auto"/>
          </w:tcPr>
          <w:p w14:paraId="147080FE" w14:textId="77777777" w:rsidR="007E12F8" w:rsidRPr="00AB43B5" w:rsidRDefault="007E12F8" w:rsidP="007E12F8">
            <w:pPr>
              <w:jc w:val="center"/>
              <w:rPr>
                <w:sz w:val="16"/>
                <w:szCs w:val="16"/>
              </w:rPr>
            </w:pPr>
            <w:r w:rsidRPr="00AB43B5">
              <w:rPr>
                <w:sz w:val="16"/>
                <w:szCs w:val="16"/>
              </w:rPr>
              <w:t>Документы, сопровождающие процесс оказания услуги</w:t>
            </w:r>
          </w:p>
        </w:tc>
        <w:tc>
          <w:tcPr>
            <w:tcW w:w="1134" w:type="dxa"/>
            <w:shd w:val="clear" w:color="auto" w:fill="auto"/>
          </w:tcPr>
          <w:p w14:paraId="3B115505" w14:textId="77777777" w:rsidR="007E12F8" w:rsidRPr="00AB43B5" w:rsidRDefault="007E12F8" w:rsidP="007E12F8">
            <w:pPr>
              <w:jc w:val="center"/>
              <w:rPr>
                <w:sz w:val="16"/>
                <w:szCs w:val="16"/>
              </w:rPr>
            </w:pPr>
            <w:r w:rsidRPr="00AB43B5">
              <w:rPr>
                <w:sz w:val="16"/>
                <w:szCs w:val="16"/>
              </w:rPr>
              <w:t>Поставщики услуги (сотрудники ИЦ партнеры)</w:t>
            </w:r>
          </w:p>
        </w:tc>
        <w:tc>
          <w:tcPr>
            <w:tcW w:w="1134" w:type="dxa"/>
            <w:shd w:val="clear" w:color="auto" w:fill="auto"/>
          </w:tcPr>
          <w:p w14:paraId="22F7809D" w14:textId="77777777" w:rsidR="007E12F8" w:rsidRPr="00AB43B5" w:rsidRDefault="007E12F8" w:rsidP="007E12F8">
            <w:pPr>
              <w:jc w:val="center"/>
              <w:rPr>
                <w:sz w:val="16"/>
                <w:szCs w:val="16"/>
              </w:rPr>
            </w:pPr>
            <w:r w:rsidRPr="00AB43B5">
              <w:rPr>
                <w:sz w:val="16"/>
                <w:szCs w:val="16"/>
              </w:rPr>
              <w:t>Сроки оказания услуги</w:t>
            </w:r>
          </w:p>
        </w:tc>
        <w:tc>
          <w:tcPr>
            <w:tcW w:w="1132" w:type="dxa"/>
            <w:shd w:val="clear" w:color="auto" w:fill="auto"/>
          </w:tcPr>
          <w:p w14:paraId="0C0DD676" w14:textId="77777777" w:rsidR="007E12F8" w:rsidRPr="00AB43B5" w:rsidRDefault="007E12F8" w:rsidP="007E12F8">
            <w:pPr>
              <w:jc w:val="center"/>
              <w:rPr>
                <w:sz w:val="16"/>
                <w:szCs w:val="16"/>
              </w:rPr>
            </w:pPr>
            <w:r w:rsidRPr="00AB43B5">
              <w:rPr>
                <w:sz w:val="16"/>
                <w:szCs w:val="16"/>
              </w:rPr>
              <w:t>Результат оказания услуги</w:t>
            </w:r>
          </w:p>
        </w:tc>
        <w:tc>
          <w:tcPr>
            <w:tcW w:w="1417" w:type="dxa"/>
            <w:shd w:val="clear" w:color="auto" w:fill="auto"/>
          </w:tcPr>
          <w:p w14:paraId="09E93507" w14:textId="77777777" w:rsidR="007E12F8" w:rsidRPr="00AB43B5" w:rsidRDefault="007E12F8" w:rsidP="007E12F8">
            <w:pPr>
              <w:jc w:val="center"/>
              <w:rPr>
                <w:sz w:val="16"/>
                <w:szCs w:val="16"/>
              </w:rPr>
            </w:pPr>
            <w:r w:rsidRPr="00AB43B5">
              <w:rPr>
                <w:sz w:val="16"/>
                <w:szCs w:val="16"/>
              </w:rPr>
              <w:t>Получатели услуги</w:t>
            </w:r>
          </w:p>
        </w:tc>
        <w:tc>
          <w:tcPr>
            <w:tcW w:w="1136" w:type="dxa"/>
            <w:shd w:val="clear" w:color="auto" w:fill="auto"/>
          </w:tcPr>
          <w:p w14:paraId="52A3FDF2" w14:textId="77777777" w:rsidR="007E12F8" w:rsidRPr="00AB43B5" w:rsidRDefault="007E12F8" w:rsidP="007E12F8">
            <w:pPr>
              <w:jc w:val="center"/>
              <w:rPr>
                <w:sz w:val="16"/>
                <w:szCs w:val="16"/>
              </w:rPr>
            </w:pPr>
            <w:r w:rsidRPr="00AB43B5">
              <w:rPr>
                <w:sz w:val="16"/>
                <w:szCs w:val="16"/>
              </w:rPr>
              <w:t>Этапы оказания услуги</w:t>
            </w:r>
          </w:p>
        </w:tc>
        <w:tc>
          <w:tcPr>
            <w:tcW w:w="992" w:type="dxa"/>
            <w:shd w:val="clear" w:color="auto" w:fill="auto"/>
          </w:tcPr>
          <w:p w14:paraId="785213CA" w14:textId="77777777" w:rsidR="007E12F8" w:rsidRPr="00AB43B5" w:rsidRDefault="007E12F8" w:rsidP="007E12F8">
            <w:pPr>
              <w:jc w:val="center"/>
              <w:rPr>
                <w:sz w:val="16"/>
                <w:szCs w:val="16"/>
              </w:rPr>
            </w:pPr>
            <w:r w:rsidRPr="00AB43B5">
              <w:rPr>
                <w:sz w:val="16"/>
                <w:szCs w:val="16"/>
              </w:rPr>
              <w:t>Порядок информирования заявителя</w:t>
            </w:r>
          </w:p>
        </w:tc>
        <w:tc>
          <w:tcPr>
            <w:tcW w:w="991" w:type="dxa"/>
            <w:shd w:val="clear" w:color="auto" w:fill="auto"/>
          </w:tcPr>
          <w:p w14:paraId="7FCE1547" w14:textId="77777777" w:rsidR="007E12F8" w:rsidRPr="00AB43B5" w:rsidRDefault="007E12F8" w:rsidP="007E12F8">
            <w:pPr>
              <w:jc w:val="center"/>
              <w:rPr>
                <w:sz w:val="16"/>
                <w:szCs w:val="16"/>
              </w:rPr>
            </w:pPr>
            <w:r w:rsidRPr="00AB43B5">
              <w:rPr>
                <w:sz w:val="16"/>
                <w:szCs w:val="16"/>
              </w:rPr>
              <w:t>Особенности оказания услуг в электронной форме</w:t>
            </w:r>
          </w:p>
        </w:tc>
        <w:tc>
          <w:tcPr>
            <w:tcW w:w="1277" w:type="dxa"/>
            <w:shd w:val="clear" w:color="auto" w:fill="auto"/>
          </w:tcPr>
          <w:p w14:paraId="20135063" w14:textId="77777777" w:rsidR="007E12F8" w:rsidRPr="00AB43B5" w:rsidRDefault="007E12F8" w:rsidP="007E12F8">
            <w:pPr>
              <w:jc w:val="center"/>
              <w:rPr>
                <w:sz w:val="16"/>
                <w:szCs w:val="16"/>
              </w:rPr>
            </w:pPr>
            <w:r w:rsidRPr="00AB43B5">
              <w:rPr>
                <w:sz w:val="16"/>
                <w:szCs w:val="16"/>
              </w:rPr>
              <w:t>Плата за оказание услуги</w:t>
            </w:r>
          </w:p>
        </w:tc>
      </w:tr>
      <w:tr w:rsidR="007E12F8" w:rsidRPr="00AB43B5" w14:paraId="11E67E27" w14:textId="77777777" w:rsidTr="007E12F8">
        <w:tc>
          <w:tcPr>
            <w:tcW w:w="1984" w:type="dxa"/>
            <w:shd w:val="clear" w:color="auto" w:fill="auto"/>
          </w:tcPr>
          <w:p w14:paraId="2DF8BB57" w14:textId="77777777" w:rsidR="007E12F8" w:rsidRPr="00AB43B5" w:rsidRDefault="007E12F8" w:rsidP="007E12F8">
            <w:pPr>
              <w:rPr>
                <w:sz w:val="16"/>
                <w:szCs w:val="16"/>
              </w:rPr>
            </w:pPr>
            <w:r w:rsidRPr="002A1738">
              <w:rPr>
                <w:sz w:val="16"/>
                <w:szCs w:val="16"/>
              </w:rPr>
              <w:t>Проведение скоринга</w:t>
            </w:r>
          </w:p>
        </w:tc>
        <w:tc>
          <w:tcPr>
            <w:tcW w:w="1700" w:type="dxa"/>
            <w:shd w:val="clear" w:color="auto" w:fill="auto"/>
          </w:tcPr>
          <w:p w14:paraId="3A37D54B" w14:textId="77777777" w:rsidR="007E12F8" w:rsidRPr="00AB43B5" w:rsidRDefault="007E12F8" w:rsidP="007E12F8">
            <w:pPr>
              <w:rPr>
                <w:sz w:val="16"/>
                <w:szCs w:val="16"/>
              </w:rPr>
            </w:pPr>
            <w:r>
              <w:rPr>
                <w:sz w:val="16"/>
                <w:szCs w:val="16"/>
              </w:rPr>
              <w:t>—</w:t>
            </w:r>
            <w:r w:rsidRPr="00AB43B5">
              <w:rPr>
                <w:sz w:val="16"/>
                <w:szCs w:val="16"/>
              </w:rPr>
              <w:t xml:space="preserve"> диагностика Потребителя</w:t>
            </w:r>
            <w:r>
              <w:rPr>
                <w:sz w:val="16"/>
                <w:szCs w:val="16"/>
              </w:rPr>
              <w:t xml:space="preserve"> на ЦП МСП</w:t>
            </w:r>
            <w:r w:rsidRPr="00AB43B5">
              <w:rPr>
                <w:sz w:val="16"/>
                <w:szCs w:val="16"/>
              </w:rPr>
              <w:t>.</w:t>
            </w:r>
          </w:p>
        </w:tc>
        <w:tc>
          <w:tcPr>
            <w:tcW w:w="1420" w:type="dxa"/>
            <w:shd w:val="clear" w:color="auto" w:fill="auto"/>
          </w:tcPr>
          <w:p w14:paraId="0AFE6C2D" w14:textId="77777777" w:rsidR="007E12F8" w:rsidRPr="00AB43B5" w:rsidRDefault="007E12F8" w:rsidP="007E12F8">
            <w:pPr>
              <w:shd w:val="clear" w:color="auto" w:fill="FFFFFF"/>
              <w:rPr>
                <w:rFonts w:eastAsia="Times New Roman"/>
                <w:sz w:val="16"/>
                <w:szCs w:val="16"/>
              </w:rPr>
            </w:pPr>
            <w:r w:rsidRPr="00AB43B5">
              <w:rPr>
                <w:rFonts w:eastAsia="Times New Roman"/>
                <w:w w:val="95"/>
                <w:sz w:val="16"/>
                <w:szCs w:val="16"/>
              </w:rPr>
              <w:t>-</w:t>
            </w:r>
            <w:r w:rsidRPr="00AB43B5">
              <w:rPr>
                <w:rFonts w:eastAsia="Times New Roman"/>
                <w:sz w:val="16"/>
                <w:szCs w:val="16"/>
              </w:rPr>
              <w:t>сведения о предприятии Потребителя;</w:t>
            </w:r>
          </w:p>
          <w:p w14:paraId="5D88AA3A" w14:textId="77777777" w:rsidR="007E12F8" w:rsidRPr="00AB43B5" w:rsidRDefault="007E12F8" w:rsidP="007E12F8">
            <w:pPr>
              <w:shd w:val="clear" w:color="auto" w:fill="FFFFFF"/>
              <w:rPr>
                <w:rFonts w:eastAsia="Times New Roman"/>
                <w:sz w:val="16"/>
                <w:szCs w:val="16"/>
              </w:rPr>
            </w:pPr>
            <w:r w:rsidRPr="00AB43B5">
              <w:rPr>
                <w:rFonts w:eastAsia="Times New Roman"/>
                <w:sz w:val="16"/>
                <w:szCs w:val="16"/>
              </w:rPr>
              <w:t>-оценка деятельности предприятия Потребителя;</w:t>
            </w:r>
          </w:p>
          <w:p w14:paraId="5EF74F88" w14:textId="77777777" w:rsidR="007E12F8" w:rsidRPr="00AB43B5" w:rsidRDefault="007E12F8" w:rsidP="007E12F8">
            <w:pPr>
              <w:shd w:val="clear" w:color="auto" w:fill="FFFFFF"/>
              <w:rPr>
                <w:rFonts w:eastAsia="Times New Roman"/>
                <w:sz w:val="16"/>
                <w:szCs w:val="16"/>
              </w:rPr>
            </w:pPr>
            <w:r w:rsidRPr="00AB43B5">
              <w:rPr>
                <w:rFonts w:eastAsia="Times New Roman"/>
                <w:sz w:val="16"/>
                <w:szCs w:val="16"/>
              </w:rPr>
              <w:t>-анализ текущего состояния предприятия Потребителя.</w:t>
            </w:r>
          </w:p>
          <w:p w14:paraId="50B2F3CA" w14:textId="77777777" w:rsidR="007E12F8" w:rsidRPr="00AB43B5" w:rsidRDefault="007E12F8" w:rsidP="007E12F8">
            <w:pPr>
              <w:rPr>
                <w:sz w:val="16"/>
                <w:szCs w:val="16"/>
              </w:rPr>
            </w:pPr>
          </w:p>
        </w:tc>
        <w:tc>
          <w:tcPr>
            <w:tcW w:w="1418" w:type="dxa"/>
            <w:shd w:val="clear" w:color="auto" w:fill="auto"/>
          </w:tcPr>
          <w:p w14:paraId="7C3F6EFC" w14:textId="77777777" w:rsidR="007E12F8" w:rsidRPr="00AB43B5" w:rsidRDefault="007E12F8" w:rsidP="007E12F8">
            <w:pPr>
              <w:rPr>
                <w:sz w:val="16"/>
                <w:szCs w:val="16"/>
              </w:rPr>
            </w:pPr>
            <w:r>
              <w:rPr>
                <w:sz w:val="16"/>
                <w:szCs w:val="16"/>
              </w:rPr>
              <w:t>—</w:t>
            </w:r>
            <w:r w:rsidRPr="00AB43B5">
              <w:rPr>
                <w:sz w:val="16"/>
                <w:szCs w:val="16"/>
              </w:rPr>
              <w:t xml:space="preserve"> Заявка-анкета субъекта малого и среднего предпринимательства на получение услуг /Заявка от Потребителя на цифровой платформе МСП.РФ (https://мсп.рф/).</w:t>
            </w:r>
          </w:p>
        </w:tc>
        <w:tc>
          <w:tcPr>
            <w:tcW w:w="1134" w:type="dxa"/>
            <w:shd w:val="clear" w:color="auto" w:fill="auto"/>
          </w:tcPr>
          <w:p w14:paraId="2891BB40" w14:textId="77777777" w:rsidR="007E12F8" w:rsidRPr="00AB43B5" w:rsidRDefault="007E12F8" w:rsidP="007E12F8">
            <w:pPr>
              <w:rPr>
                <w:sz w:val="16"/>
                <w:szCs w:val="16"/>
              </w:rPr>
            </w:pPr>
            <w:r w:rsidRPr="00AB43B5">
              <w:rPr>
                <w:sz w:val="16"/>
                <w:szCs w:val="16"/>
              </w:rPr>
              <w:t>Сотрудники ИЦ</w:t>
            </w:r>
          </w:p>
          <w:p w14:paraId="79C949E8" w14:textId="77777777" w:rsidR="007E12F8" w:rsidRPr="00AB43B5" w:rsidRDefault="007E12F8" w:rsidP="007E12F8">
            <w:pPr>
              <w:rPr>
                <w:sz w:val="16"/>
                <w:szCs w:val="16"/>
              </w:rPr>
            </w:pPr>
          </w:p>
        </w:tc>
        <w:tc>
          <w:tcPr>
            <w:tcW w:w="1134" w:type="dxa"/>
            <w:shd w:val="clear" w:color="auto" w:fill="auto"/>
          </w:tcPr>
          <w:p w14:paraId="3A254A4F" w14:textId="77777777" w:rsidR="007E12F8" w:rsidRPr="00AB43B5" w:rsidRDefault="007E12F8" w:rsidP="007E12F8">
            <w:pPr>
              <w:rPr>
                <w:sz w:val="16"/>
                <w:szCs w:val="16"/>
              </w:rPr>
            </w:pPr>
            <w:r w:rsidRPr="00AB43B5">
              <w:rPr>
                <w:sz w:val="16"/>
                <w:szCs w:val="16"/>
              </w:rPr>
              <w:t>1 календарный день с даты Заявления-запроса</w:t>
            </w:r>
          </w:p>
        </w:tc>
        <w:tc>
          <w:tcPr>
            <w:tcW w:w="1132" w:type="dxa"/>
            <w:shd w:val="clear" w:color="auto" w:fill="auto"/>
          </w:tcPr>
          <w:p w14:paraId="43A08A72" w14:textId="77777777" w:rsidR="007E12F8" w:rsidRPr="00AB43B5" w:rsidRDefault="007E12F8" w:rsidP="007E12F8">
            <w:pPr>
              <w:shd w:val="clear" w:color="auto" w:fill="FFFFFF"/>
              <w:rPr>
                <w:sz w:val="16"/>
                <w:szCs w:val="16"/>
              </w:rPr>
            </w:pPr>
            <w:r w:rsidRPr="00AB43B5">
              <w:rPr>
                <w:rFonts w:eastAsia="Times New Roman"/>
                <w:sz w:val="16"/>
                <w:szCs w:val="16"/>
              </w:rPr>
              <w:t>уведомление</w:t>
            </w:r>
          </w:p>
        </w:tc>
        <w:tc>
          <w:tcPr>
            <w:tcW w:w="1417" w:type="dxa"/>
            <w:vMerge w:val="restart"/>
            <w:shd w:val="clear" w:color="auto" w:fill="auto"/>
          </w:tcPr>
          <w:p w14:paraId="00EC17C7" w14:textId="77777777" w:rsidR="007E12F8" w:rsidRPr="00AB43B5" w:rsidRDefault="007E12F8" w:rsidP="007E12F8">
            <w:pPr>
              <w:rPr>
                <w:sz w:val="16"/>
                <w:szCs w:val="16"/>
              </w:rPr>
            </w:pPr>
            <w:r w:rsidRPr="00AB43B5">
              <w:rPr>
                <w:rFonts w:eastAsia="Times New Roman"/>
                <w:sz w:val="16"/>
                <w:szCs w:val="16"/>
              </w:rPr>
              <w:t xml:space="preserve">СМСП, </w:t>
            </w:r>
            <w:r w:rsidRPr="00AB43B5">
              <w:rPr>
                <w:sz w:val="16"/>
                <w:szCs w:val="16"/>
              </w:rPr>
              <w:t xml:space="preserve">осуществляющий деятельность в области промышленного и сельскохозяйственного производства, а также разработку и внедрение инновационной продукции на территории Краснодарского края, </w:t>
            </w:r>
            <w:r w:rsidRPr="00AB43B5">
              <w:rPr>
                <w:rFonts w:eastAsia="Times New Roman"/>
                <w:sz w:val="16"/>
                <w:szCs w:val="16"/>
              </w:rPr>
              <w:t>обратившиеся за получением Услуги в Фонд</w:t>
            </w:r>
          </w:p>
        </w:tc>
        <w:tc>
          <w:tcPr>
            <w:tcW w:w="1136" w:type="dxa"/>
            <w:shd w:val="clear" w:color="auto" w:fill="auto"/>
          </w:tcPr>
          <w:p w14:paraId="7C58D108" w14:textId="77777777" w:rsidR="007E12F8" w:rsidRPr="00AB43B5" w:rsidRDefault="007E12F8" w:rsidP="007E12F8">
            <w:pPr>
              <w:rPr>
                <w:sz w:val="16"/>
                <w:szCs w:val="16"/>
              </w:rPr>
            </w:pPr>
            <w:r w:rsidRPr="00AB43B5">
              <w:rPr>
                <w:sz w:val="16"/>
                <w:szCs w:val="16"/>
              </w:rPr>
              <w:t>Согласно инструкции по работе с цифровой платформой МСП.РФ (</w:t>
            </w:r>
            <w:hyperlink r:id="rId9" w:history="1">
              <w:r w:rsidRPr="00AB43B5">
                <w:rPr>
                  <w:rStyle w:val="afb"/>
                  <w:sz w:val="16"/>
                  <w:szCs w:val="16"/>
                </w:rPr>
                <w:t>https://мсп.рф</w:t>
              </w:r>
            </w:hyperlink>
            <w:r w:rsidRPr="00AB43B5">
              <w:rPr>
                <w:sz w:val="16"/>
                <w:szCs w:val="16"/>
              </w:rPr>
              <w:t xml:space="preserve">) </w:t>
            </w:r>
          </w:p>
        </w:tc>
        <w:tc>
          <w:tcPr>
            <w:tcW w:w="992" w:type="dxa"/>
            <w:shd w:val="clear" w:color="auto" w:fill="auto"/>
          </w:tcPr>
          <w:p w14:paraId="76581265" w14:textId="77777777" w:rsidR="007E12F8" w:rsidRPr="00AB43B5" w:rsidRDefault="007E12F8" w:rsidP="007E12F8">
            <w:pPr>
              <w:rPr>
                <w:sz w:val="16"/>
                <w:szCs w:val="16"/>
              </w:rPr>
            </w:pPr>
            <w:r w:rsidRPr="00AB43B5">
              <w:rPr>
                <w:sz w:val="16"/>
                <w:szCs w:val="16"/>
              </w:rPr>
              <w:t>Уведомление об оказании услуги</w:t>
            </w:r>
          </w:p>
          <w:p w14:paraId="2BC6A70D" w14:textId="77777777" w:rsidR="007E12F8" w:rsidRPr="00AB43B5" w:rsidRDefault="007E12F8" w:rsidP="007E12F8">
            <w:pPr>
              <w:rPr>
                <w:sz w:val="16"/>
                <w:szCs w:val="16"/>
              </w:rPr>
            </w:pPr>
          </w:p>
        </w:tc>
        <w:tc>
          <w:tcPr>
            <w:tcW w:w="991" w:type="dxa"/>
            <w:shd w:val="clear" w:color="auto" w:fill="auto"/>
          </w:tcPr>
          <w:p w14:paraId="7F036906" w14:textId="77777777" w:rsidR="007E12F8" w:rsidRPr="002A1738" w:rsidRDefault="007E12F8" w:rsidP="007E12F8">
            <w:pPr>
              <w:rPr>
                <w:sz w:val="16"/>
                <w:szCs w:val="16"/>
              </w:rPr>
            </w:pPr>
            <w:r w:rsidRPr="002A1738">
              <w:rPr>
                <w:sz w:val="16"/>
                <w:szCs w:val="16"/>
              </w:rPr>
              <w:t>Оказывается на ЦП МСП</w:t>
            </w:r>
          </w:p>
        </w:tc>
        <w:tc>
          <w:tcPr>
            <w:tcW w:w="1277" w:type="dxa"/>
            <w:shd w:val="clear" w:color="auto" w:fill="auto"/>
          </w:tcPr>
          <w:p w14:paraId="40E0FA13" w14:textId="77777777" w:rsidR="007E12F8" w:rsidRPr="00AB43B5" w:rsidRDefault="007E12F8" w:rsidP="007E12F8">
            <w:pPr>
              <w:rPr>
                <w:sz w:val="16"/>
                <w:szCs w:val="16"/>
              </w:rPr>
            </w:pPr>
            <w:r w:rsidRPr="00AB43B5">
              <w:rPr>
                <w:sz w:val="16"/>
                <w:szCs w:val="16"/>
              </w:rPr>
              <w:t>Бесплатно</w:t>
            </w:r>
          </w:p>
        </w:tc>
      </w:tr>
      <w:tr w:rsidR="007E12F8" w:rsidRPr="00AB43B5" w14:paraId="0A60E58E" w14:textId="77777777" w:rsidTr="007E12F8">
        <w:trPr>
          <w:trHeight w:val="2208"/>
        </w:trPr>
        <w:tc>
          <w:tcPr>
            <w:tcW w:w="1984" w:type="dxa"/>
          </w:tcPr>
          <w:p w14:paraId="52824A13" w14:textId="77777777" w:rsidR="007E12F8" w:rsidRPr="00AB43B5" w:rsidRDefault="007E12F8" w:rsidP="007E12F8">
            <w:pPr>
              <w:rPr>
                <w:sz w:val="16"/>
                <w:szCs w:val="16"/>
              </w:rPr>
            </w:pPr>
            <w:r w:rsidRPr="00AB43B5">
              <w:rPr>
                <w:rFonts w:eastAsia="Calibri"/>
                <w:b/>
                <w:bCs/>
                <w:sz w:val="16"/>
                <w:szCs w:val="16"/>
              </w:rPr>
              <w:t>Проведение технических аудитов, включая проведение необходимых испытаний и оценок соответствия (технологического, энергетического, экологического), специальной оценки условий труда и других видов аудита:</w:t>
            </w:r>
          </w:p>
        </w:tc>
        <w:tc>
          <w:tcPr>
            <w:tcW w:w="1700" w:type="dxa"/>
          </w:tcPr>
          <w:p w14:paraId="6B60A5AC" w14:textId="77777777" w:rsidR="007E12F8" w:rsidRPr="00AB43B5" w:rsidRDefault="007E12F8" w:rsidP="007E12F8">
            <w:pPr>
              <w:contextualSpacing/>
              <w:rPr>
                <w:sz w:val="16"/>
                <w:szCs w:val="16"/>
              </w:rPr>
            </w:pPr>
            <w:r w:rsidRPr="00AB43B5">
              <w:rPr>
                <w:rFonts w:eastAsia="Calibri"/>
                <w:sz w:val="16"/>
                <w:szCs w:val="16"/>
              </w:rPr>
              <w:t>-</w:t>
            </w:r>
          </w:p>
        </w:tc>
        <w:tc>
          <w:tcPr>
            <w:tcW w:w="1420" w:type="dxa"/>
          </w:tcPr>
          <w:p w14:paraId="75C0B177" w14:textId="77777777" w:rsidR="007E12F8" w:rsidRPr="00AB43B5" w:rsidRDefault="007E12F8" w:rsidP="007E12F8">
            <w:pPr>
              <w:rPr>
                <w:sz w:val="16"/>
                <w:szCs w:val="16"/>
              </w:rPr>
            </w:pPr>
            <w:r w:rsidRPr="00AB43B5">
              <w:rPr>
                <w:rFonts w:eastAsia="Calibri"/>
                <w:sz w:val="16"/>
                <w:szCs w:val="16"/>
              </w:rPr>
              <w:t>-</w:t>
            </w:r>
          </w:p>
        </w:tc>
        <w:tc>
          <w:tcPr>
            <w:tcW w:w="1418" w:type="dxa"/>
            <w:vMerge w:val="restart"/>
          </w:tcPr>
          <w:p w14:paraId="7C651757" w14:textId="77777777" w:rsidR="007E12F8" w:rsidRPr="00271E6C" w:rsidRDefault="007E12F8" w:rsidP="007E12F8">
            <w:pPr>
              <w:pStyle w:val="a5"/>
              <w:rPr>
                <w:sz w:val="16"/>
                <w:szCs w:val="16"/>
              </w:rPr>
            </w:pPr>
            <w:r w:rsidRPr="00271E6C">
              <w:rPr>
                <w:sz w:val="16"/>
                <w:szCs w:val="16"/>
              </w:rPr>
              <w:t>— </w:t>
            </w:r>
            <w:r w:rsidRPr="00271E6C">
              <w:rPr>
                <w:bCs/>
                <w:sz w:val="16"/>
                <w:szCs w:val="16"/>
              </w:rPr>
              <w:t>заявление (запрос), оформленное</w:t>
            </w:r>
            <w:r w:rsidRPr="00271E6C">
              <w:rPr>
                <w:sz w:val="16"/>
                <w:szCs w:val="16"/>
              </w:rPr>
              <w:t xml:space="preserve"> </w:t>
            </w:r>
            <w:bookmarkStart w:id="7" w:name="_Hlk172621685"/>
            <w:r w:rsidRPr="00271E6C">
              <w:rPr>
                <w:sz w:val="16"/>
                <w:szCs w:val="16"/>
              </w:rPr>
              <w:t>по форме, утвержденной приказом исполнительного директора</w:t>
            </w:r>
            <w:bookmarkEnd w:id="7"/>
            <w:r w:rsidRPr="00271E6C">
              <w:rPr>
                <w:sz w:val="16"/>
                <w:szCs w:val="16"/>
              </w:rPr>
              <w:t xml:space="preserve"> Фонда;</w:t>
            </w:r>
          </w:p>
          <w:p w14:paraId="4D3D6136" w14:textId="77777777" w:rsidR="007E12F8" w:rsidRPr="00271E6C" w:rsidRDefault="007E12F8" w:rsidP="007E12F8">
            <w:pPr>
              <w:pStyle w:val="a5"/>
              <w:rPr>
                <w:sz w:val="16"/>
                <w:szCs w:val="16"/>
              </w:rPr>
            </w:pPr>
            <w:r w:rsidRPr="00271E6C">
              <w:rPr>
                <w:sz w:val="16"/>
                <w:szCs w:val="16"/>
              </w:rPr>
              <w:t>— копию паспорта Потребителя (Индивидуального предпринимателя/ Представителя Потребителя (лица, подписавшего Заявление (запрос));</w:t>
            </w:r>
          </w:p>
          <w:p w14:paraId="46C73127" w14:textId="77777777" w:rsidR="007E12F8" w:rsidRPr="00271E6C" w:rsidRDefault="007E12F8" w:rsidP="007E12F8">
            <w:pPr>
              <w:pStyle w:val="a5"/>
              <w:rPr>
                <w:sz w:val="16"/>
                <w:szCs w:val="16"/>
              </w:rPr>
            </w:pPr>
            <w:r w:rsidRPr="00271E6C">
              <w:rPr>
                <w:sz w:val="16"/>
                <w:szCs w:val="16"/>
              </w:rPr>
              <w:t xml:space="preserve">— фотографии места осуществления Потребителем производственной деятельности, производственного процесса изготовления продукции и произведенной </w:t>
            </w:r>
            <w:r w:rsidRPr="00271E6C">
              <w:rPr>
                <w:sz w:val="16"/>
                <w:szCs w:val="16"/>
              </w:rPr>
              <w:lastRenderedPageBreak/>
              <w:t xml:space="preserve">им продукции (не менее пяти фотографий); </w:t>
            </w:r>
          </w:p>
          <w:p w14:paraId="62B58B85" w14:textId="77777777" w:rsidR="007E12F8" w:rsidRPr="00271E6C" w:rsidRDefault="007E12F8" w:rsidP="007E12F8">
            <w:pPr>
              <w:pStyle w:val="a5"/>
              <w:rPr>
                <w:sz w:val="16"/>
                <w:szCs w:val="16"/>
              </w:rPr>
            </w:pPr>
            <w:r w:rsidRPr="00271E6C">
              <w:rPr>
                <w:sz w:val="16"/>
                <w:szCs w:val="16"/>
              </w:rPr>
              <w:t>— копии документов, подтверждающих право собственности и (или) пользования земельным участком, иным недвижимым имуществом, необходимым для деятельности Потребителя;</w:t>
            </w:r>
          </w:p>
          <w:p w14:paraId="69B64BCC" w14:textId="77777777" w:rsidR="007E12F8" w:rsidRPr="00271E6C" w:rsidRDefault="007E12F8" w:rsidP="007E12F8">
            <w:pPr>
              <w:pStyle w:val="a5"/>
              <w:rPr>
                <w:sz w:val="16"/>
                <w:szCs w:val="16"/>
              </w:rPr>
            </w:pPr>
            <w:r w:rsidRPr="00271E6C">
              <w:rPr>
                <w:sz w:val="16"/>
                <w:szCs w:val="16"/>
              </w:rPr>
              <w:t>— справку по производственным мощностям/автомоторному парку, включающую перечень оборудования/специальной техники, используемой в деятельности Потребителя;</w:t>
            </w:r>
          </w:p>
          <w:p w14:paraId="1186D330" w14:textId="77777777" w:rsidR="007E12F8" w:rsidRPr="00271E6C" w:rsidRDefault="007E12F8" w:rsidP="007E12F8">
            <w:pPr>
              <w:pStyle w:val="a5"/>
              <w:rPr>
                <w:sz w:val="16"/>
                <w:szCs w:val="16"/>
              </w:rPr>
            </w:pPr>
            <w:r w:rsidRPr="00271E6C">
              <w:rPr>
                <w:sz w:val="16"/>
                <w:szCs w:val="16"/>
              </w:rPr>
              <w:t>— справку о среднесписочной численности предприятия Потребителя;</w:t>
            </w:r>
          </w:p>
          <w:p w14:paraId="7C60987F" w14:textId="77777777" w:rsidR="007E12F8" w:rsidRPr="00271E6C" w:rsidRDefault="007E12F8" w:rsidP="007E12F8">
            <w:pPr>
              <w:pStyle w:val="a5"/>
              <w:rPr>
                <w:sz w:val="16"/>
                <w:szCs w:val="16"/>
              </w:rPr>
            </w:pPr>
            <w:r w:rsidRPr="00271E6C">
              <w:rPr>
                <w:sz w:val="16"/>
                <w:szCs w:val="16"/>
              </w:rPr>
              <w:t xml:space="preserve">— копию финансовой отчетности за последний отчетный период или справку о ключевых показателях деятельности предприятия Потребителя, содержащую информацию о выручке и объеме производства в натуральном </w:t>
            </w:r>
            <w:r w:rsidRPr="00271E6C">
              <w:rPr>
                <w:sz w:val="16"/>
                <w:szCs w:val="16"/>
              </w:rPr>
              <w:lastRenderedPageBreak/>
              <w:t>выражении за два последних года, либо по состоянию на последнюю отчетную дату (если предприятие Потребителя начало осуществлять деятельность в текущем календарном году);</w:t>
            </w:r>
          </w:p>
          <w:p w14:paraId="20C74BF5" w14:textId="77777777" w:rsidR="007E12F8" w:rsidRPr="00AB43B5" w:rsidRDefault="007E12F8" w:rsidP="007E12F8">
            <w:pPr>
              <w:pStyle w:val="a5"/>
              <w:rPr>
                <w:sz w:val="16"/>
                <w:szCs w:val="16"/>
              </w:rPr>
            </w:pPr>
            <w:r w:rsidRPr="00271E6C">
              <w:rPr>
                <w:sz w:val="16"/>
                <w:szCs w:val="16"/>
              </w:rPr>
              <w:t xml:space="preserve">—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 по форме, утвержденной федеральным органом исполнительной власти, осуществляющим функции по выработке государственной политики и </w:t>
            </w:r>
            <w:r w:rsidRPr="00271E6C">
              <w:rPr>
                <w:sz w:val="16"/>
                <w:szCs w:val="16"/>
              </w:rPr>
              <w:lastRenderedPageBreak/>
              <w:t>нормативно-правовому регулированию в сфере развития предпринимательской деятельности, в том числе среднего и малого бизнеса (в случае, если Потребитель  относится к вновь созданным или вновь зарегистрированным).</w:t>
            </w:r>
          </w:p>
          <w:p w14:paraId="18B9A762" w14:textId="77777777" w:rsidR="007E12F8" w:rsidRPr="00AB43B5" w:rsidRDefault="007E12F8" w:rsidP="007E12F8">
            <w:pPr>
              <w:pStyle w:val="a5"/>
              <w:rPr>
                <w:sz w:val="16"/>
                <w:szCs w:val="16"/>
              </w:rPr>
            </w:pPr>
            <w:r w:rsidRPr="00AB43B5">
              <w:rPr>
                <w:sz w:val="16"/>
                <w:szCs w:val="16"/>
              </w:rPr>
              <w:t>- уведомление;</w:t>
            </w:r>
          </w:p>
          <w:p w14:paraId="255728FA" w14:textId="77777777" w:rsidR="007E12F8" w:rsidRPr="00AB43B5" w:rsidRDefault="007E12F8" w:rsidP="007E12F8">
            <w:pPr>
              <w:pStyle w:val="a5"/>
              <w:rPr>
                <w:rFonts w:eastAsia="Times New Roman"/>
                <w:sz w:val="16"/>
                <w:szCs w:val="16"/>
              </w:rPr>
            </w:pPr>
            <w:r w:rsidRPr="00AB43B5">
              <w:rPr>
                <w:rFonts w:eastAsia="Times New Roman"/>
                <w:sz w:val="16"/>
                <w:szCs w:val="16"/>
              </w:rPr>
              <w:t>-протокол согласования цены;</w:t>
            </w:r>
          </w:p>
          <w:p w14:paraId="1BCBD883" w14:textId="77777777" w:rsidR="007E12F8" w:rsidRPr="00AB43B5" w:rsidRDefault="007E12F8" w:rsidP="007E12F8">
            <w:pPr>
              <w:pStyle w:val="a5"/>
              <w:rPr>
                <w:rFonts w:eastAsia="Times New Roman"/>
                <w:sz w:val="16"/>
                <w:szCs w:val="16"/>
              </w:rPr>
            </w:pPr>
            <w:r w:rsidRPr="00AB43B5">
              <w:rPr>
                <w:rFonts w:eastAsia="Times New Roman"/>
                <w:sz w:val="16"/>
                <w:szCs w:val="16"/>
              </w:rPr>
              <w:t>- платежное поручение (аванс/предоплата СМСП);</w:t>
            </w:r>
          </w:p>
          <w:p w14:paraId="763DDD52" w14:textId="77777777" w:rsidR="007E12F8" w:rsidRPr="00AB43B5" w:rsidRDefault="007E12F8" w:rsidP="007E12F8">
            <w:pPr>
              <w:pStyle w:val="a5"/>
              <w:rPr>
                <w:rFonts w:eastAsia="Times New Roman"/>
                <w:sz w:val="16"/>
                <w:szCs w:val="16"/>
              </w:rPr>
            </w:pPr>
            <w:r w:rsidRPr="00AB43B5">
              <w:rPr>
                <w:rFonts w:eastAsia="Times New Roman"/>
                <w:sz w:val="16"/>
                <w:szCs w:val="16"/>
              </w:rPr>
              <w:t>- счет;</w:t>
            </w:r>
          </w:p>
          <w:p w14:paraId="3E609AC9" w14:textId="77777777" w:rsidR="007E12F8" w:rsidRPr="00AB43B5" w:rsidRDefault="007E12F8" w:rsidP="007E12F8">
            <w:pPr>
              <w:pStyle w:val="a5"/>
              <w:rPr>
                <w:rFonts w:eastAsia="Times New Roman"/>
                <w:sz w:val="16"/>
                <w:szCs w:val="16"/>
              </w:rPr>
            </w:pPr>
            <w:r w:rsidRPr="00AB43B5">
              <w:rPr>
                <w:rFonts w:eastAsia="Times New Roman"/>
                <w:sz w:val="16"/>
                <w:szCs w:val="16"/>
              </w:rPr>
              <w:t>- результат работы;</w:t>
            </w:r>
          </w:p>
          <w:p w14:paraId="1B1EDE93" w14:textId="77777777" w:rsidR="007E12F8" w:rsidRPr="00AB43B5" w:rsidRDefault="007E12F8" w:rsidP="007E12F8">
            <w:pPr>
              <w:pStyle w:val="a5"/>
              <w:rPr>
                <w:rFonts w:eastAsia="Times New Roman"/>
                <w:sz w:val="16"/>
                <w:szCs w:val="16"/>
              </w:rPr>
            </w:pPr>
            <w:r w:rsidRPr="00AB43B5">
              <w:rPr>
                <w:rFonts w:eastAsia="Times New Roman"/>
                <w:sz w:val="16"/>
                <w:szCs w:val="16"/>
              </w:rPr>
              <w:t>- акт;</w:t>
            </w:r>
          </w:p>
          <w:p w14:paraId="0A4D60CF" w14:textId="77777777" w:rsidR="007E12F8" w:rsidRPr="00AB43B5" w:rsidRDefault="007E12F8" w:rsidP="007E12F8">
            <w:pPr>
              <w:pStyle w:val="a5"/>
              <w:rPr>
                <w:rFonts w:eastAsia="Times New Roman"/>
                <w:sz w:val="16"/>
                <w:szCs w:val="16"/>
              </w:rPr>
            </w:pPr>
            <w:r w:rsidRPr="00AB43B5">
              <w:rPr>
                <w:rFonts w:eastAsia="Times New Roman"/>
                <w:sz w:val="16"/>
                <w:szCs w:val="16"/>
              </w:rPr>
              <w:t>- платежное поручение (ИЦ).</w:t>
            </w:r>
          </w:p>
          <w:p w14:paraId="5587898A" w14:textId="77777777" w:rsidR="007E12F8" w:rsidRPr="00AB43B5" w:rsidRDefault="007E12F8" w:rsidP="007E12F8">
            <w:pPr>
              <w:rPr>
                <w:sz w:val="16"/>
                <w:szCs w:val="16"/>
              </w:rPr>
            </w:pPr>
            <w:r w:rsidRPr="00AB43B5">
              <w:rPr>
                <w:sz w:val="16"/>
                <w:szCs w:val="16"/>
              </w:rPr>
              <w:t xml:space="preserve"> </w:t>
            </w:r>
          </w:p>
        </w:tc>
        <w:tc>
          <w:tcPr>
            <w:tcW w:w="1134" w:type="dxa"/>
            <w:vMerge w:val="restart"/>
          </w:tcPr>
          <w:p w14:paraId="4BB450A5" w14:textId="77777777" w:rsidR="007E12F8" w:rsidRPr="00AB43B5" w:rsidRDefault="007E12F8" w:rsidP="007E12F8">
            <w:pPr>
              <w:rPr>
                <w:sz w:val="16"/>
                <w:szCs w:val="16"/>
              </w:rPr>
            </w:pPr>
            <w:r w:rsidRPr="00AB43B5">
              <w:rPr>
                <w:sz w:val="16"/>
                <w:szCs w:val="16"/>
              </w:rPr>
              <w:lastRenderedPageBreak/>
              <w:t>Партнеры ИЦ</w:t>
            </w:r>
          </w:p>
        </w:tc>
        <w:tc>
          <w:tcPr>
            <w:tcW w:w="1134" w:type="dxa"/>
            <w:vMerge w:val="restart"/>
          </w:tcPr>
          <w:p w14:paraId="5F8697CA" w14:textId="77777777" w:rsidR="007E12F8" w:rsidRPr="00AB43B5" w:rsidRDefault="007E12F8" w:rsidP="007E12F8">
            <w:pPr>
              <w:rPr>
                <w:sz w:val="16"/>
                <w:szCs w:val="16"/>
              </w:rPr>
            </w:pPr>
            <w:r w:rsidRPr="00AB43B5">
              <w:rPr>
                <w:sz w:val="16"/>
                <w:szCs w:val="16"/>
              </w:rPr>
              <w:t xml:space="preserve">30 календарных дней с даты Заявления-запроса </w:t>
            </w:r>
          </w:p>
        </w:tc>
        <w:tc>
          <w:tcPr>
            <w:tcW w:w="1132" w:type="dxa"/>
          </w:tcPr>
          <w:p w14:paraId="497A1605" w14:textId="77777777" w:rsidR="007E12F8" w:rsidRPr="00AB43B5" w:rsidRDefault="007E12F8" w:rsidP="007E12F8">
            <w:pPr>
              <w:rPr>
                <w:sz w:val="16"/>
                <w:szCs w:val="16"/>
              </w:rPr>
            </w:pPr>
            <w:r w:rsidRPr="00AB43B5">
              <w:rPr>
                <w:sz w:val="16"/>
                <w:szCs w:val="16"/>
              </w:rPr>
              <w:t>-</w:t>
            </w:r>
          </w:p>
        </w:tc>
        <w:tc>
          <w:tcPr>
            <w:tcW w:w="1417" w:type="dxa"/>
            <w:vMerge/>
          </w:tcPr>
          <w:p w14:paraId="6BAB9E66" w14:textId="77777777" w:rsidR="007E12F8" w:rsidRPr="00AB43B5" w:rsidRDefault="007E12F8" w:rsidP="007E12F8">
            <w:pPr>
              <w:rPr>
                <w:sz w:val="16"/>
                <w:szCs w:val="16"/>
              </w:rPr>
            </w:pPr>
          </w:p>
        </w:tc>
        <w:tc>
          <w:tcPr>
            <w:tcW w:w="1136" w:type="dxa"/>
            <w:vMerge w:val="restart"/>
            <w:shd w:val="clear" w:color="auto" w:fill="auto"/>
          </w:tcPr>
          <w:p w14:paraId="31E88E11" w14:textId="77777777" w:rsidR="007E12F8" w:rsidRPr="00AB43B5" w:rsidRDefault="007E12F8" w:rsidP="007E12F8">
            <w:pPr>
              <w:rPr>
                <w:sz w:val="16"/>
                <w:szCs w:val="16"/>
              </w:rPr>
            </w:pPr>
            <w:r w:rsidRPr="00AB43B5">
              <w:rPr>
                <w:sz w:val="16"/>
                <w:szCs w:val="16"/>
              </w:rPr>
              <w:t>Согласно техническому заданию</w:t>
            </w:r>
          </w:p>
        </w:tc>
        <w:tc>
          <w:tcPr>
            <w:tcW w:w="992" w:type="dxa"/>
            <w:vMerge w:val="restart"/>
          </w:tcPr>
          <w:p w14:paraId="419EE1F1" w14:textId="77777777" w:rsidR="007E12F8" w:rsidRPr="00AB43B5" w:rsidRDefault="007E12F8" w:rsidP="007E12F8">
            <w:pPr>
              <w:rPr>
                <w:sz w:val="16"/>
                <w:szCs w:val="16"/>
              </w:rPr>
            </w:pPr>
            <w:r w:rsidRPr="00AB43B5">
              <w:rPr>
                <w:sz w:val="16"/>
                <w:szCs w:val="16"/>
              </w:rPr>
              <w:t>Уведомление об оказании услуги</w:t>
            </w:r>
          </w:p>
          <w:p w14:paraId="074EA422" w14:textId="77777777" w:rsidR="007E12F8" w:rsidRPr="00AB43B5" w:rsidRDefault="007E12F8" w:rsidP="007E12F8">
            <w:pPr>
              <w:rPr>
                <w:sz w:val="16"/>
                <w:szCs w:val="16"/>
              </w:rPr>
            </w:pPr>
          </w:p>
        </w:tc>
        <w:tc>
          <w:tcPr>
            <w:tcW w:w="991" w:type="dxa"/>
            <w:vMerge w:val="restart"/>
          </w:tcPr>
          <w:p w14:paraId="6EFB6E10" w14:textId="77777777" w:rsidR="007E12F8" w:rsidRPr="00AB43B5" w:rsidRDefault="007E12F8" w:rsidP="007E12F8">
            <w:pPr>
              <w:rPr>
                <w:sz w:val="16"/>
                <w:szCs w:val="16"/>
              </w:rPr>
            </w:pPr>
            <w:r w:rsidRPr="00AB43B5">
              <w:rPr>
                <w:sz w:val="16"/>
                <w:szCs w:val="16"/>
              </w:rPr>
              <w:t>Не оказывается</w:t>
            </w:r>
          </w:p>
        </w:tc>
        <w:tc>
          <w:tcPr>
            <w:tcW w:w="1277" w:type="dxa"/>
            <w:vMerge w:val="restart"/>
          </w:tcPr>
          <w:p w14:paraId="3EBA411E" w14:textId="77777777" w:rsidR="007E12F8" w:rsidRPr="00AB43B5" w:rsidRDefault="007E12F8" w:rsidP="007E12F8">
            <w:pPr>
              <w:rPr>
                <w:sz w:val="16"/>
                <w:szCs w:val="16"/>
              </w:rPr>
            </w:pPr>
            <w:r w:rsidRPr="00AB43B5">
              <w:rPr>
                <w:sz w:val="16"/>
                <w:szCs w:val="16"/>
              </w:rPr>
              <w:t>На условиях софинансирования (20% СМСП, 80</w:t>
            </w:r>
            <w:r>
              <w:rPr>
                <w:sz w:val="16"/>
                <w:szCs w:val="16"/>
              </w:rPr>
              <w:t>%</w:t>
            </w:r>
            <w:r w:rsidRPr="00AB43B5">
              <w:rPr>
                <w:sz w:val="16"/>
                <w:szCs w:val="16"/>
              </w:rPr>
              <w:t xml:space="preserve"> ИЦ)</w:t>
            </w:r>
          </w:p>
        </w:tc>
      </w:tr>
      <w:tr w:rsidR="007E12F8" w:rsidRPr="00AB43B5" w14:paraId="6C98CBE8" w14:textId="77777777" w:rsidTr="007E12F8">
        <w:trPr>
          <w:trHeight w:val="53"/>
        </w:trPr>
        <w:tc>
          <w:tcPr>
            <w:tcW w:w="1984" w:type="dxa"/>
          </w:tcPr>
          <w:p w14:paraId="42534144" w14:textId="77777777" w:rsidR="007E12F8" w:rsidRPr="00AB43B5" w:rsidRDefault="007E12F8" w:rsidP="007E12F8">
            <w:pPr>
              <w:rPr>
                <w:sz w:val="16"/>
                <w:szCs w:val="16"/>
              </w:rPr>
            </w:pPr>
            <w:r w:rsidRPr="00AB43B5">
              <w:rPr>
                <w:sz w:val="16"/>
                <w:szCs w:val="16"/>
              </w:rPr>
              <w:t>Проведение технических аудитов (экспертиза на соответствие производимой промышленной продукции требованиям, предъявляемым в целях ее отнесения к продукции, произведенной в Российской Федерации) на предприятиях МСП</w:t>
            </w:r>
          </w:p>
        </w:tc>
        <w:tc>
          <w:tcPr>
            <w:tcW w:w="1700" w:type="dxa"/>
          </w:tcPr>
          <w:p w14:paraId="0EFBAEE3" w14:textId="77777777" w:rsidR="007E12F8" w:rsidRPr="00AB43B5" w:rsidRDefault="007E12F8" w:rsidP="007E12F8">
            <w:pPr>
              <w:rPr>
                <w:rFonts w:eastAsia="Calibri"/>
                <w:sz w:val="16"/>
                <w:szCs w:val="16"/>
              </w:rPr>
            </w:pPr>
            <w:r w:rsidRPr="00AB43B5">
              <w:rPr>
                <w:rFonts w:eastAsia="Calibri"/>
                <w:sz w:val="16"/>
                <w:szCs w:val="16"/>
              </w:rPr>
              <w:t>- сбор информации о деятельности предприятия Заявителя.</w:t>
            </w:r>
          </w:p>
          <w:p w14:paraId="6871047E" w14:textId="77777777" w:rsidR="007E12F8" w:rsidRPr="00AB43B5" w:rsidRDefault="007E12F8" w:rsidP="007E12F8">
            <w:pPr>
              <w:rPr>
                <w:rFonts w:eastAsia="Calibri"/>
                <w:sz w:val="16"/>
                <w:szCs w:val="16"/>
              </w:rPr>
            </w:pPr>
            <w:r w:rsidRPr="00AB43B5">
              <w:rPr>
                <w:rFonts w:eastAsia="Calibri"/>
                <w:sz w:val="16"/>
                <w:szCs w:val="16"/>
              </w:rPr>
              <w:t>- обработка исходных данных, проведение визуального и инструментального обследования продукции.</w:t>
            </w:r>
          </w:p>
          <w:p w14:paraId="52C6414B" w14:textId="77777777" w:rsidR="007E12F8" w:rsidRPr="00AB43B5" w:rsidRDefault="007E12F8" w:rsidP="007E12F8">
            <w:pPr>
              <w:rPr>
                <w:rFonts w:eastAsia="Calibri"/>
                <w:sz w:val="16"/>
                <w:szCs w:val="16"/>
              </w:rPr>
            </w:pPr>
            <w:r w:rsidRPr="00AB43B5">
              <w:rPr>
                <w:rFonts w:eastAsia="Calibri"/>
                <w:sz w:val="16"/>
                <w:szCs w:val="16"/>
              </w:rPr>
              <w:t>- экспертиза предприятия на предмет страны происхождения продукта.</w:t>
            </w:r>
          </w:p>
        </w:tc>
        <w:tc>
          <w:tcPr>
            <w:tcW w:w="1420" w:type="dxa"/>
          </w:tcPr>
          <w:p w14:paraId="1AC3CD30" w14:textId="77777777" w:rsidR="007E12F8" w:rsidRPr="00AB43B5" w:rsidRDefault="007E12F8" w:rsidP="007E12F8">
            <w:pPr>
              <w:rPr>
                <w:rFonts w:eastAsia="Calibri"/>
                <w:sz w:val="16"/>
                <w:szCs w:val="16"/>
              </w:rPr>
            </w:pPr>
            <w:r w:rsidRPr="00AB43B5">
              <w:rPr>
                <w:rFonts w:eastAsia="Calibri"/>
                <w:sz w:val="16"/>
                <w:szCs w:val="16"/>
              </w:rPr>
              <w:t>-составление акта выездной проверки и экспертиза соответствия заявленной продукции требованиям, изложенным в соглашении о правилах определения страны происхождения товара в СНГ от 20 ноября 2009г.</w:t>
            </w:r>
          </w:p>
          <w:p w14:paraId="64A37657" w14:textId="77777777" w:rsidR="007E12F8" w:rsidRPr="00AB43B5" w:rsidRDefault="007E12F8" w:rsidP="007E12F8">
            <w:pPr>
              <w:rPr>
                <w:rFonts w:eastAsia="Calibri"/>
                <w:sz w:val="16"/>
                <w:szCs w:val="16"/>
              </w:rPr>
            </w:pPr>
            <w:r w:rsidRPr="00AB43B5">
              <w:rPr>
                <w:rFonts w:eastAsia="Calibri"/>
                <w:sz w:val="16"/>
                <w:szCs w:val="16"/>
              </w:rPr>
              <w:t>- выдача акта экспертизы.</w:t>
            </w:r>
          </w:p>
          <w:p w14:paraId="6DFFC184" w14:textId="77777777" w:rsidR="007E12F8" w:rsidRPr="00AB43B5" w:rsidRDefault="007E12F8" w:rsidP="007E12F8">
            <w:pPr>
              <w:rPr>
                <w:rFonts w:eastAsia="Calibri"/>
                <w:sz w:val="16"/>
                <w:szCs w:val="16"/>
              </w:rPr>
            </w:pPr>
            <w:r w:rsidRPr="00AB43B5">
              <w:rPr>
                <w:rFonts w:eastAsia="Calibri"/>
                <w:sz w:val="16"/>
                <w:szCs w:val="16"/>
              </w:rPr>
              <w:t xml:space="preserve">- содействие в оформлении </w:t>
            </w:r>
            <w:r w:rsidRPr="00AB43B5">
              <w:rPr>
                <w:rFonts w:eastAsia="Calibri"/>
                <w:sz w:val="16"/>
                <w:szCs w:val="16"/>
              </w:rPr>
              <w:lastRenderedPageBreak/>
              <w:t>сертификата СТ-1.</w:t>
            </w:r>
          </w:p>
        </w:tc>
        <w:tc>
          <w:tcPr>
            <w:tcW w:w="1418" w:type="dxa"/>
            <w:vMerge/>
          </w:tcPr>
          <w:p w14:paraId="07AFE3F6" w14:textId="77777777" w:rsidR="007E12F8" w:rsidRPr="00AB43B5" w:rsidRDefault="007E12F8" w:rsidP="007E12F8">
            <w:pPr>
              <w:rPr>
                <w:sz w:val="16"/>
                <w:szCs w:val="16"/>
              </w:rPr>
            </w:pPr>
          </w:p>
        </w:tc>
        <w:tc>
          <w:tcPr>
            <w:tcW w:w="1134" w:type="dxa"/>
            <w:vMerge/>
          </w:tcPr>
          <w:p w14:paraId="01C9035A" w14:textId="77777777" w:rsidR="007E12F8" w:rsidRPr="00AB43B5" w:rsidRDefault="007E12F8" w:rsidP="007E12F8">
            <w:pPr>
              <w:rPr>
                <w:sz w:val="16"/>
                <w:szCs w:val="16"/>
              </w:rPr>
            </w:pPr>
          </w:p>
        </w:tc>
        <w:tc>
          <w:tcPr>
            <w:tcW w:w="1134" w:type="dxa"/>
            <w:vMerge/>
          </w:tcPr>
          <w:p w14:paraId="179242E7" w14:textId="77777777" w:rsidR="007E12F8" w:rsidRPr="00AB43B5" w:rsidRDefault="007E12F8" w:rsidP="007E12F8">
            <w:pPr>
              <w:rPr>
                <w:sz w:val="16"/>
                <w:szCs w:val="16"/>
              </w:rPr>
            </w:pPr>
          </w:p>
        </w:tc>
        <w:tc>
          <w:tcPr>
            <w:tcW w:w="1132" w:type="dxa"/>
          </w:tcPr>
          <w:p w14:paraId="611D5C07" w14:textId="77777777" w:rsidR="007E12F8" w:rsidRPr="00AB43B5" w:rsidRDefault="007E12F8" w:rsidP="007E12F8">
            <w:pPr>
              <w:rPr>
                <w:rFonts w:eastAsia="Calibri"/>
                <w:sz w:val="16"/>
                <w:szCs w:val="16"/>
              </w:rPr>
            </w:pPr>
            <w:r w:rsidRPr="00AB43B5">
              <w:rPr>
                <w:rFonts w:eastAsia="Calibri"/>
                <w:sz w:val="16"/>
                <w:szCs w:val="16"/>
              </w:rPr>
              <w:t>акт экспертизы</w:t>
            </w:r>
          </w:p>
          <w:p w14:paraId="3E606DA8" w14:textId="77777777" w:rsidR="007E12F8" w:rsidRPr="00AB43B5" w:rsidRDefault="007E12F8" w:rsidP="007E12F8">
            <w:pPr>
              <w:rPr>
                <w:sz w:val="16"/>
                <w:szCs w:val="16"/>
              </w:rPr>
            </w:pPr>
          </w:p>
        </w:tc>
        <w:tc>
          <w:tcPr>
            <w:tcW w:w="1417" w:type="dxa"/>
            <w:vMerge/>
          </w:tcPr>
          <w:p w14:paraId="145B9C34" w14:textId="77777777" w:rsidR="007E12F8" w:rsidRPr="00AB43B5" w:rsidRDefault="007E12F8" w:rsidP="007E12F8">
            <w:pPr>
              <w:rPr>
                <w:sz w:val="16"/>
                <w:szCs w:val="16"/>
              </w:rPr>
            </w:pPr>
          </w:p>
        </w:tc>
        <w:tc>
          <w:tcPr>
            <w:tcW w:w="1136" w:type="dxa"/>
            <w:vMerge/>
            <w:shd w:val="clear" w:color="auto" w:fill="auto"/>
          </w:tcPr>
          <w:p w14:paraId="19842606" w14:textId="77777777" w:rsidR="007E12F8" w:rsidRPr="00AB43B5" w:rsidRDefault="007E12F8" w:rsidP="007E12F8">
            <w:pPr>
              <w:rPr>
                <w:sz w:val="16"/>
                <w:szCs w:val="16"/>
              </w:rPr>
            </w:pPr>
          </w:p>
        </w:tc>
        <w:tc>
          <w:tcPr>
            <w:tcW w:w="992" w:type="dxa"/>
            <w:vMerge/>
          </w:tcPr>
          <w:p w14:paraId="7DB37151" w14:textId="77777777" w:rsidR="007E12F8" w:rsidRPr="00AB43B5" w:rsidRDefault="007E12F8" w:rsidP="007E12F8">
            <w:pPr>
              <w:rPr>
                <w:sz w:val="16"/>
                <w:szCs w:val="16"/>
              </w:rPr>
            </w:pPr>
          </w:p>
        </w:tc>
        <w:tc>
          <w:tcPr>
            <w:tcW w:w="991" w:type="dxa"/>
            <w:vMerge/>
          </w:tcPr>
          <w:p w14:paraId="680F3905" w14:textId="77777777" w:rsidR="007E12F8" w:rsidRPr="00AB43B5" w:rsidRDefault="007E12F8" w:rsidP="007E12F8">
            <w:pPr>
              <w:rPr>
                <w:sz w:val="16"/>
                <w:szCs w:val="16"/>
              </w:rPr>
            </w:pPr>
          </w:p>
        </w:tc>
        <w:tc>
          <w:tcPr>
            <w:tcW w:w="1277" w:type="dxa"/>
            <w:vMerge/>
          </w:tcPr>
          <w:p w14:paraId="2B0B53C1" w14:textId="77777777" w:rsidR="007E12F8" w:rsidRPr="00AB43B5" w:rsidRDefault="007E12F8" w:rsidP="007E12F8">
            <w:pPr>
              <w:rPr>
                <w:sz w:val="16"/>
                <w:szCs w:val="16"/>
              </w:rPr>
            </w:pPr>
          </w:p>
        </w:tc>
      </w:tr>
      <w:tr w:rsidR="007E12F8" w:rsidRPr="00AB43B5" w14:paraId="36C35BE1" w14:textId="77777777" w:rsidTr="007E12F8">
        <w:tc>
          <w:tcPr>
            <w:tcW w:w="1984" w:type="dxa"/>
          </w:tcPr>
          <w:p w14:paraId="3CD37758" w14:textId="77777777" w:rsidR="007E12F8" w:rsidRPr="00AB43B5" w:rsidRDefault="007E12F8" w:rsidP="007E12F8">
            <w:pPr>
              <w:rPr>
                <w:sz w:val="16"/>
                <w:szCs w:val="16"/>
              </w:rPr>
            </w:pPr>
            <w:r w:rsidRPr="00AB43B5">
              <w:rPr>
                <w:sz w:val="16"/>
                <w:szCs w:val="16"/>
              </w:rPr>
              <w:t>Проведение специальной оценки условий труда (СОУТ)</w:t>
            </w:r>
          </w:p>
        </w:tc>
        <w:tc>
          <w:tcPr>
            <w:tcW w:w="1700" w:type="dxa"/>
          </w:tcPr>
          <w:p w14:paraId="179652BF" w14:textId="77777777" w:rsidR="007E12F8" w:rsidRPr="00AB43B5" w:rsidRDefault="007E12F8" w:rsidP="007E12F8">
            <w:pPr>
              <w:rPr>
                <w:sz w:val="16"/>
                <w:szCs w:val="16"/>
              </w:rPr>
            </w:pPr>
            <w:r w:rsidRPr="00AB43B5">
              <w:rPr>
                <w:sz w:val="16"/>
                <w:szCs w:val="16"/>
              </w:rPr>
              <w:t>- организация и проведение СОУТ;</w:t>
            </w:r>
          </w:p>
          <w:p w14:paraId="7CF132D0" w14:textId="77777777" w:rsidR="007E12F8" w:rsidRPr="00AB43B5" w:rsidRDefault="007E12F8" w:rsidP="007E12F8">
            <w:pPr>
              <w:rPr>
                <w:sz w:val="16"/>
                <w:szCs w:val="16"/>
              </w:rPr>
            </w:pPr>
            <w:r w:rsidRPr="00AB43B5">
              <w:rPr>
                <w:sz w:val="16"/>
                <w:szCs w:val="16"/>
              </w:rPr>
              <w:t>- идентификация потенциально вредных и (или) опасных производственных факторов;</w:t>
            </w:r>
          </w:p>
          <w:p w14:paraId="4C375610" w14:textId="77777777" w:rsidR="007E12F8" w:rsidRPr="00AB43B5" w:rsidRDefault="007E12F8" w:rsidP="007E12F8">
            <w:pPr>
              <w:rPr>
                <w:sz w:val="16"/>
                <w:szCs w:val="16"/>
              </w:rPr>
            </w:pPr>
            <w:r w:rsidRPr="00AB43B5">
              <w:rPr>
                <w:sz w:val="16"/>
                <w:szCs w:val="16"/>
              </w:rPr>
              <w:t>- исследование и измерение вредных и (или) опасных производственных факторов;</w:t>
            </w:r>
          </w:p>
          <w:p w14:paraId="01ED9170" w14:textId="77777777" w:rsidR="007E12F8" w:rsidRPr="00AB43B5" w:rsidRDefault="007E12F8" w:rsidP="007E12F8">
            <w:pPr>
              <w:rPr>
                <w:sz w:val="16"/>
                <w:szCs w:val="16"/>
              </w:rPr>
            </w:pPr>
            <w:r w:rsidRPr="00AB43B5">
              <w:rPr>
                <w:sz w:val="16"/>
                <w:szCs w:val="16"/>
              </w:rPr>
              <w:t>- исследование (испытание) и измерение вредных и (или) опасных факторов производственной среды и трудового процесса при проведении СОУТ;</w:t>
            </w:r>
          </w:p>
          <w:p w14:paraId="11F11F33" w14:textId="77777777" w:rsidR="007E12F8" w:rsidRPr="00AB43B5" w:rsidRDefault="007E12F8" w:rsidP="007E12F8">
            <w:pPr>
              <w:rPr>
                <w:sz w:val="16"/>
                <w:szCs w:val="16"/>
              </w:rPr>
            </w:pPr>
            <w:r w:rsidRPr="00AB43B5">
              <w:rPr>
                <w:sz w:val="16"/>
                <w:szCs w:val="16"/>
              </w:rPr>
              <w:t>- оформление результатов проведения СОУТ;</w:t>
            </w:r>
          </w:p>
          <w:p w14:paraId="6A46B321" w14:textId="77777777" w:rsidR="007E12F8" w:rsidRPr="00AB43B5" w:rsidRDefault="007E12F8" w:rsidP="007E12F8">
            <w:pPr>
              <w:rPr>
                <w:sz w:val="16"/>
                <w:szCs w:val="16"/>
              </w:rPr>
            </w:pPr>
            <w:r w:rsidRPr="00AB43B5">
              <w:rPr>
                <w:sz w:val="16"/>
                <w:szCs w:val="16"/>
              </w:rPr>
              <w:t>- декларирование соответствия условий труда государственным нормативным требованиям охраны труда</w:t>
            </w:r>
          </w:p>
        </w:tc>
        <w:tc>
          <w:tcPr>
            <w:tcW w:w="1420" w:type="dxa"/>
          </w:tcPr>
          <w:p w14:paraId="3552F465" w14:textId="77777777" w:rsidR="007E12F8" w:rsidRPr="00AB43B5" w:rsidRDefault="007E12F8" w:rsidP="007E12F8">
            <w:pPr>
              <w:rPr>
                <w:sz w:val="16"/>
                <w:szCs w:val="16"/>
              </w:rPr>
            </w:pPr>
            <w:r w:rsidRPr="00AB43B5">
              <w:rPr>
                <w:sz w:val="16"/>
                <w:szCs w:val="16"/>
              </w:rPr>
              <w:t>- сведения об организации, проводящей специальную оценку условий труда, с приложением копий документов, подтверждающих ее соответствие требованиям действующего законодательства;</w:t>
            </w:r>
          </w:p>
          <w:p w14:paraId="4A76A6C0" w14:textId="77777777" w:rsidR="007E12F8" w:rsidRPr="00AB43B5" w:rsidRDefault="007E12F8" w:rsidP="007E12F8">
            <w:pPr>
              <w:rPr>
                <w:sz w:val="16"/>
                <w:szCs w:val="16"/>
              </w:rPr>
            </w:pPr>
            <w:r w:rsidRPr="00AB43B5">
              <w:rPr>
                <w:sz w:val="16"/>
                <w:szCs w:val="16"/>
              </w:rPr>
              <w:t>- перечень рабочих мест, на которых проводилась СОУТ, с указанием вредных и (или) опасных производственных факторов, которые идентифицированы на данных рабочих местах;</w:t>
            </w:r>
          </w:p>
          <w:p w14:paraId="44E7E858" w14:textId="77777777" w:rsidR="007E12F8" w:rsidRPr="00AB43B5" w:rsidRDefault="007E12F8" w:rsidP="007E12F8">
            <w:pPr>
              <w:rPr>
                <w:sz w:val="16"/>
                <w:szCs w:val="16"/>
              </w:rPr>
            </w:pPr>
            <w:r w:rsidRPr="00AB43B5">
              <w:rPr>
                <w:sz w:val="16"/>
                <w:szCs w:val="16"/>
              </w:rPr>
              <w:t>- карты СОУТ, содержащие сведения об установленном экспертом организации, проводящей СОУТ, классе (подклассе) условий труда на конкретных рабочих местах;</w:t>
            </w:r>
          </w:p>
          <w:p w14:paraId="0FC95495" w14:textId="77777777" w:rsidR="007E12F8" w:rsidRPr="00AB43B5" w:rsidRDefault="007E12F8" w:rsidP="007E12F8">
            <w:pPr>
              <w:rPr>
                <w:sz w:val="16"/>
                <w:szCs w:val="16"/>
              </w:rPr>
            </w:pPr>
            <w:r w:rsidRPr="00AB43B5">
              <w:rPr>
                <w:sz w:val="16"/>
                <w:szCs w:val="16"/>
              </w:rPr>
              <w:t>- протоколы проведения исследований (испытаний) и измерений идентифицированных вредных и (или) опасных производственных факторов;</w:t>
            </w:r>
          </w:p>
          <w:p w14:paraId="39BE9F16" w14:textId="77777777" w:rsidR="007E12F8" w:rsidRPr="00AB43B5" w:rsidRDefault="007E12F8" w:rsidP="007E12F8">
            <w:pPr>
              <w:rPr>
                <w:sz w:val="16"/>
                <w:szCs w:val="16"/>
              </w:rPr>
            </w:pPr>
            <w:r w:rsidRPr="00AB43B5">
              <w:rPr>
                <w:sz w:val="16"/>
                <w:szCs w:val="16"/>
              </w:rPr>
              <w:lastRenderedPageBreak/>
              <w:t>- протоколы оценки эффективности средств индивидуальной защиты;</w:t>
            </w:r>
          </w:p>
          <w:p w14:paraId="60E9E95B" w14:textId="77777777" w:rsidR="007E12F8" w:rsidRPr="00AB43B5" w:rsidRDefault="007E12F8" w:rsidP="007E12F8">
            <w:pPr>
              <w:rPr>
                <w:sz w:val="16"/>
                <w:szCs w:val="16"/>
              </w:rPr>
            </w:pPr>
            <w:r w:rsidRPr="00AB43B5">
              <w:rPr>
                <w:sz w:val="16"/>
                <w:szCs w:val="16"/>
              </w:rPr>
              <w:t>- протокол комиссии, содержащий решение о невозможности проведения исследований (испытаний) и измерений (при наличии такого решения);</w:t>
            </w:r>
          </w:p>
          <w:p w14:paraId="08AA2426" w14:textId="77777777" w:rsidR="007E12F8" w:rsidRPr="00AB43B5" w:rsidRDefault="007E12F8" w:rsidP="007E12F8">
            <w:pPr>
              <w:rPr>
                <w:sz w:val="16"/>
                <w:szCs w:val="16"/>
              </w:rPr>
            </w:pPr>
            <w:r w:rsidRPr="00AB43B5">
              <w:rPr>
                <w:sz w:val="16"/>
                <w:szCs w:val="16"/>
              </w:rPr>
              <w:t>- сводная ведомость результатов проведения СОУТ;</w:t>
            </w:r>
          </w:p>
          <w:p w14:paraId="0239825A" w14:textId="77777777" w:rsidR="007E12F8" w:rsidRPr="00AB43B5" w:rsidRDefault="007E12F8" w:rsidP="007E12F8">
            <w:pPr>
              <w:rPr>
                <w:sz w:val="16"/>
                <w:szCs w:val="16"/>
              </w:rPr>
            </w:pPr>
            <w:r w:rsidRPr="00AB43B5">
              <w:rPr>
                <w:sz w:val="16"/>
                <w:szCs w:val="16"/>
              </w:rPr>
              <w:t>- перечень рекомендуемых мероприятий по улучшению условий труда;</w:t>
            </w:r>
          </w:p>
          <w:p w14:paraId="734A612D" w14:textId="77777777" w:rsidR="007E12F8" w:rsidRPr="00AB43B5" w:rsidRDefault="007E12F8" w:rsidP="007E12F8">
            <w:pPr>
              <w:rPr>
                <w:sz w:val="16"/>
                <w:szCs w:val="16"/>
              </w:rPr>
            </w:pPr>
            <w:r w:rsidRPr="00AB43B5">
              <w:rPr>
                <w:sz w:val="16"/>
                <w:szCs w:val="16"/>
              </w:rPr>
              <w:t>- заключение эксперта организации, проводящей СОУТ.</w:t>
            </w:r>
          </w:p>
        </w:tc>
        <w:tc>
          <w:tcPr>
            <w:tcW w:w="1418" w:type="dxa"/>
            <w:vMerge/>
          </w:tcPr>
          <w:p w14:paraId="077EFB2E" w14:textId="77777777" w:rsidR="007E12F8" w:rsidRPr="00AB43B5" w:rsidRDefault="007E12F8" w:rsidP="007E12F8">
            <w:pPr>
              <w:rPr>
                <w:sz w:val="16"/>
                <w:szCs w:val="16"/>
              </w:rPr>
            </w:pPr>
          </w:p>
        </w:tc>
        <w:tc>
          <w:tcPr>
            <w:tcW w:w="1134" w:type="dxa"/>
            <w:vMerge/>
          </w:tcPr>
          <w:p w14:paraId="2D76D99F" w14:textId="77777777" w:rsidR="007E12F8" w:rsidRPr="00AB43B5" w:rsidRDefault="007E12F8" w:rsidP="007E12F8">
            <w:pPr>
              <w:rPr>
                <w:sz w:val="16"/>
                <w:szCs w:val="16"/>
              </w:rPr>
            </w:pPr>
          </w:p>
        </w:tc>
        <w:tc>
          <w:tcPr>
            <w:tcW w:w="1134" w:type="dxa"/>
            <w:vMerge/>
          </w:tcPr>
          <w:p w14:paraId="43876E4C" w14:textId="77777777" w:rsidR="007E12F8" w:rsidRPr="00AB43B5" w:rsidRDefault="007E12F8" w:rsidP="007E12F8">
            <w:pPr>
              <w:rPr>
                <w:sz w:val="16"/>
                <w:szCs w:val="16"/>
              </w:rPr>
            </w:pPr>
          </w:p>
        </w:tc>
        <w:tc>
          <w:tcPr>
            <w:tcW w:w="1132" w:type="dxa"/>
          </w:tcPr>
          <w:p w14:paraId="3D9F22AA" w14:textId="77777777" w:rsidR="007E12F8" w:rsidRPr="00AB43B5" w:rsidRDefault="007E12F8" w:rsidP="007E12F8">
            <w:pPr>
              <w:contextualSpacing/>
              <w:rPr>
                <w:sz w:val="16"/>
                <w:szCs w:val="16"/>
              </w:rPr>
            </w:pPr>
            <w:r w:rsidRPr="00AB43B5">
              <w:rPr>
                <w:rFonts w:eastAsia="Calibri"/>
                <w:sz w:val="16"/>
                <w:szCs w:val="16"/>
              </w:rPr>
              <w:t>отчет</w:t>
            </w:r>
          </w:p>
        </w:tc>
        <w:tc>
          <w:tcPr>
            <w:tcW w:w="1417" w:type="dxa"/>
            <w:vMerge/>
          </w:tcPr>
          <w:p w14:paraId="1D01B16C" w14:textId="77777777" w:rsidR="007E12F8" w:rsidRPr="00AB43B5" w:rsidRDefault="007E12F8" w:rsidP="007E12F8">
            <w:pPr>
              <w:rPr>
                <w:sz w:val="16"/>
                <w:szCs w:val="16"/>
              </w:rPr>
            </w:pPr>
          </w:p>
        </w:tc>
        <w:tc>
          <w:tcPr>
            <w:tcW w:w="1136" w:type="dxa"/>
            <w:vMerge/>
            <w:shd w:val="clear" w:color="auto" w:fill="auto"/>
          </w:tcPr>
          <w:p w14:paraId="650031A8" w14:textId="77777777" w:rsidR="007E12F8" w:rsidRPr="00AB43B5" w:rsidRDefault="007E12F8" w:rsidP="007E12F8">
            <w:pPr>
              <w:rPr>
                <w:sz w:val="16"/>
                <w:szCs w:val="16"/>
              </w:rPr>
            </w:pPr>
          </w:p>
        </w:tc>
        <w:tc>
          <w:tcPr>
            <w:tcW w:w="992" w:type="dxa"/>
            <w:vMerge/>
          </w:tcPr>
          <w:p w14:paraId="537DE76D" w14:textId="77777777" w:rsidR="007E12F8" w:rsidRPr="00AB43B5" w:rsidRDefault="007E12F8" w:rsidP="007E12F8">
            <w:pPr>
              <w:rPr>
                <w:sz w:val="16"/>
                <w:szCs w:val="16"/>
              </w:rPr>
            </w:pPr>
          </w:p>
        </w:tc>
        <w:tc>
          <w:tcPr>
            <w:tcW w:w="991" w:type="dxa"/>
            <w:vMerge/>
          </w:tcPr>
          <w:p w14:paraId="202421EF" w14:textId="77777777" w:rsidR="007E12F8" w:rsidRPr="00AB43B5" w:rsidRDefault="007E12F8" w:rsidP="007E12F8">
            <w:pPr>
              <w:rPr>
                <w:sz w:val="16"/>
                <w:szCs w:val="16"/>
              </w:rPr>
            </w:pPr>
          </w:p>
        </w:tc>
        <w:tc>
          <w:tcPr>
            <w:tcW w:w="1277" w:type="dxa"/>
            <w:vMerge/>
          </w:tcPr>
          <w:p w14:paraId="25367F6E" w14:textId="77777777" w:rsidR="007E12F8" w:rsidRPr="00AB43B5" w:rsidRDefault="007E12F8" w:rsidP="007E12F8">
            <w:pPr>
              <w:rPr>
                <w:sz w:val="16"/>
                <w:szCs w:val="16"/>
              </w:rPr>
            </w:pPr>
          </w:p>
        </w:tc>
      </w:tr>
      <w:tr w:rsidR="007E12F8" w:rsidRPr="00AB43B5" w14:paraId="37FC3DD3" w14:textId="77777777" w:rsidTr="007E12F8">
        <w:tc>
          <w:tcPr>
            <w:tcW w:w="1984" w:type="dxa"/>
          </w:tcPr>
          <w:p w14:paraId="7FA89410" w14:textId="77777777" w:rsidR="007E12F8" w:rsidRPr="00AB43B5" w:rsidRDefault="007E12F8" w:rsidP="007E12F8">
            <w:pPr>
              <w:rPr>
                <w:sz w:val="16"/>
                <w:szCs w:val="16"/>
              </w:rPr>
            </w:pPr>
            <w:r w:rsidRPr="00AB43B5">
              <w:rPr>
                <w:rFonts w:eastAsia="Times New Roman"/>
                <w:sz w:val="16"/>
                <w:szCs w:val="16"/>
              </w:rPr>
              <w:t>Проведение оценки профессиональных рисков</w:t>
            </w:r>
          </w:p>
        </w:tc>
        <w:tc>
          <w:tcPr>
            <w:tcW w:w="1700" w:type="dxa"/>
          </w:tcPr>
          <w:p w14:paraId="0145150A" w14:textId="77777777" w:rsidR="007E12F8" w:rsidRPr="00AB43B5" w:rsidRDefault="007E12F8" w:rsidP="007E12F8">
            <w:pPr>
              <w:rPr>
                <w:rFonts w:eastAsia="Times New Roman"/>
                <w:sz w:val="16"/>
                <w:szCs w:val="16"/>
              </w:rPr>
            </w:pPr>
            <w:r w:rsidRPr="00AB43B5">
              <w:rPr>
                <w:rFonts w:eastAsia="Times New Roman"/>
                <w:sz w:val="16"/>
                <w:szCs w:val="16"/>
              </w:rPr>
              <w:t>- организация и проведение оценки профессиональных рисков;</w:t>
            </w:r>
          </w:p>
          <w:p w14:paraId="5244D169" w14:textId="77777777" w:rsidR="007E12F8" w:rsidRPr="00AB43B5" w:rsidRDefault="007E12F8" w:rsidP="007E12F8">
            <w:pPr>
              <w:rPr>
                <w:rFonts w:eastAsia="Times New Roman"/>
                <w:sz w:val="16"/>
                <w:szCs w:val="16"/>
              </w:rPr>
            </w:pPr>
            <w:r w:rsidRPr="00AB43B5">
              <w:rPr>
                <w:rFonts w:eastAsia="Times New Roman"/>
                <w:sz w:val="16"/>
                <w:szCs w:val="16"/>
              </w:rPr>
              <w:t>- идентификация опасностей на рабочем месте и составление их перечня;</w:t>
            </w:r>
          </w:p>
          <w:p w14:paraId="35228C80" w14:textId="77777777" w:rsidR="007E12F8" w:rsidRPr="00AB43B5" w:rsidRDefault="007E12F8" w:rsidP="007E12F8">
            <w:pPr>
              <w:rPr>
                <w:rFonts w:eastAsia="Times New Roman"/>
                <w:sz w:val="16"/>
                <w:szCs w:val="16"/>
              </w:rPr>
            </w:pPr>
            <w:r w:rsidRPr="00AB43B5">
              <w:rPr>
                <w:rFonts w:eastAsia="Times New Roman"/>
                <w:sz w:val="16"/>
                <w:szCs w:val="16"/>
              </w:rPr>
              <w:t>- проведение анализа, оценки и упорядочивания всех выявленных опасностей, исходя из необходимости исключения или снижения профессионального риска на рабочем месте;</w:t>
            </w:r>
          </w:p>
          <w:p w14:paraId="0974EA43" w14:textId="77777777" w:rsidR="007E12F8" w:rsidRPr="00AB43B5" w:rsidRDefault="007E12F8" w:rsidP="007E12F8">
            <w:pPr>
              <w:rPr>
                <w:rFonts w:eastAsia="Times New Roman"/>
                <w:sz w:val="16"/>
                <w:szCs w:val="16"/>
              </w:rPr>
            </w:pPr>
            <w:r w:rsidRPr="00AB43B5">
              <w:rPr>
                <w:rFonts w:eastAsia="Times New Roman"/>
                <w:sz w:val="16"/>
                <w:szCs w:val="16"/>
              </w:rPr>
              <w:lastRenderedPageBreak/>
              <w:t>- оформление результатов проведения оценки профессиональных рисков;</w:t>
            </w:r>
          </w:p>
          <w:p w14:paraId="654BC50F" w14:textId="77777777" w:rsidR="007E12F8" w:rsidRPr="00AB43B5" w:rsidRDefault="007E12F8" w:rsidP="007E12F8">
            <w:pPr>
              <w:rPr>
                <w:sz w:val="16"/>
                <w:szCs w:val="16"/>
              </w:rPr>
            </w:pPr>
            <w:r w:rsidRPr="00AB43B5">
              <w:rPr>
                <w:rFonts w:eastAsia="Times New Roman"/>
                <w:sz w:val="16"/>
                <w:szCs w:val="16"/>
              </w:rPr>
              <w:t>- описание процедуры управления профессиональными рисками на рабочем месте.</w:t>
            </w:r>
          </w:p>
        </w:tc>
        <w:tc>
          <w:tcPr>
            <w:tcW w:w="1420" w:type="dxa"/>
          </w:tcPr>
          <w:p w14:paraId="26D3BD8C" w14:textId="77777777" w:rsidR="007E12F8" w:rsidRPr="00AB43B5" w:rsidRDefault="007E12F8" w:rsidP="007E12F8">
            <w:pPr>
              <w:rPr>
                <w:sz w:val="16"/>
                <w:szCs w:val="16"/>
              </w:rPr>
            </w:pPr>
            <w:r w:rsidRPr="00AB43B5">
              <w:rPr>
                <w:sz w:val="16"/>
                <w:szCs w:val="16"/>
              </w:rPr>
              <w:lastRenderedPageBreak/>
              <w:t>- сведения об организации, проводящей оценку профессиональных рисков, с приложением копий документов, подтверждающих ее соответствие требованиям действующего законодательства;</w:t>
            </w:r>
          </w:p>
          <w:p w14:paraId="241B6952" w14:textId="77777777" w:rsidR="007E12F8" w:rsidRPr="00AB43B5" w:rsidRDefault="007E12F8" w:rsidP="007E12F8">
            <w:pPr>
              <w:rPr>
                <w:sz w:val="16"/>
                <w:szCs w:val="16"/>
              </w:rPr>
            </w:pPr>
            <w:r w:rsidRPr="00AB43B5">
              <w:rPr>
                <w:sz w:val="16"/>
                <w:szCs w:val="16"/>
              </w:rPr>
              <w:t>- перечень рабочих мест, на которых проводилась оценка профессиональн</w:t>
            </w:r>
            <w:r w:rsidRPr="00AB43B5">
              <w:rPr>
                <w:sz w:val="16"/>
                <w:szCs w:val="16"/>
              </w:rPr>
              <w:lastRenderedPageBreak/>
              <w:t>ых рисков, с указанием вредных и (или) опасных производственных факторов, которые идентифицированы на данных рабочих местах;</w:t>
            </w:r>
          </w:p>
          <w:p w14:paraId="4AA430E0" w14:textId="77777777" w:rsidR="007E12F8" w:rsidRPr="00AB43B5" w:rsidRDefault="007E12F8" w:rsidP="007E12F8">
            <w:pPr>
              <w:rPr>
                <w:sz w:val="16"/>
                <w:szCs w:val="16"/>
              </w:rPr>
            </w:pPr>
            <w:r w:rsidRPr="00AB43B5">
              <w:rPr>
                <w:sz w:val="16"/>
                <w:szCs w:val="16"/>
              </w:rPr>
              <w:t>- карты оценки профессиональных рисков, содержащие сведения об установленном экспертом организации, проводящей оценку профессиональных рисков, классе (подклассе) условий труда на конкретных рабочих местах;</w:t>
            </w:r>
          </w:p>
          <w:p w14:paraId="17F3E329" w14:textId="77777777" w:rsidR="007E12F8" w:rsidRPr="00AB43B5" w:rsidRDefault="007E12F8" w:rsidP="007E12F8">
            <w:pPr>
              <w:rPr>
                <w:sz w:val="16"/>
                <w:szCs w:val="16"/>
              </w:rPr>
            </w:pPr>
            <w:r w:rsidRPr="00AB43B5">
              <w:rPr>
                <w:sz w:val="16"/>
                <w:szCs w:val="16"/>
              </w:rPr>
              <w:t>- протоколы проведения исследований (испытаний) и измерений идентифицированных вредных и (или) опасных производственных факторов;</w:t>
            </w:r>
          </w:p>
          <w:p w14:paraId="025E50F3" w14:textId="77777777" w:rsidR="007E12F8" w:rsidRPr="00AB43B5" w:rsidRDefault="007E12F8" w:rsidP="007E12F8">
            <w:pPr>
              <w:rPr>
                <w:sz w:val="16"/>
                <w:szCs w:val="16"/>
              </w:rPr>
            </w:pPr>
            <w:r w:rsidRPr="00AB43B5">
              <w:rPr>
                <w:sz w:val="16"/>
                <w:szCs w:val="16"/>
              </w:rPr>
              <w:t>- карта оценки риска</w:t>
            </w:r>
          </w:p>
          <w:p w14:paraId="77541E77" w14:textId="77777777" w:rsidR="007E12F8" w:rsidRPr="00AB43B5" w:rsidRDefault="007E12F8" w:rsidP="007E12F8">
            <w:pPr>
              <w:rPr>
                <w:sz w:val="16"/>
                <w:szCs w:val="16"/>
              </w:rPr>
            </w:pPr>
            <w:r w:rsidRPr="00AB43B5">
              <w:rPr>
                <w:sz w:val="16"/>
                <w:szCs w:val="16"/>
              </w:rPr>
              <w:t>- проверочная карта</w:t>
            </w:r>
          </w:p>
          <w:p w14:paraId="7121B12B" w14:textId="77777777" w:rsidR="007E12F8" w:rsidRPr="00AB43B5" w:rsidRDefault="007E12F8" w:rsidP="007E12F8">
            <w:pPr>
              <w:rPr>
                <w:sz w:val="16"/>
                <w:szCs w:val="16"/>
              </w:rPr>
            </w:pPr>
            <w:r w:rsidRPr="00AB43B5">
              <w:rPr>
                <w:sz w:val="16"/>
                <w:szCs w:val="16"/>
              </w:rPr>
              <w:t>- матрица рисков</w:t>
            </w:r>
          </w:p>
          <w:p w14:paraId="3496ABCB" w14:textId="77777777" w:rsidR="007E12F8" w:rsidRPr="00AB43B5" w:rsidRDefault="007E12F8" w:rsidP="007E12F8">
            <w:pPr>
              <w:rPr>
                <w:sz w:val="16"/>
                <w:szCs w:val="16"/>
              </w:rPr>
            </w:pPr>
            <w:r w:rsidRPr="00AB43B5">
              <w:rPr>
                <w:sz w:val="16"/>
                <w:szCs w:val="16"/>
              </w:rPr>
              <w:t xml:space="preserve">- реестр рисков </w:t>
            </w:r>
          </w:p>
          <w:p w14:paraId="13495740" w14:textId="77777777" w:rsidR="007E12F8" w:rsidRPr="00AB43B5" w:rsidRDefault="007E12F8" w:rsidP="007E12F8">
            <w:pPr>
              <w:rPr>
                <w:sz w:val="16"/>
                <w:szCs w:val="16"/>
              </w:rPr>
            </w:pPr>
            <w:r w:rsidRPr="00AB43B5">
              <w:rPr>
                <w:sz w:val="16"/>
                <w:szCs w:val="16"/>
              </w:rPr>
              <w:t>- состояние по оценке риска;</w:t>
            </w:r>
          </w:p>
          <w:p w14:paraId="7FA4F72E" w14:textId="77777777" w:rsidR="007E12F8" w:rsidRPr="00AB43B5" w:rsidRDefault="007E12F8" w:rsidP="007E12F8">
            <w:pPr>
              <w:rPr>
                <w:sz w:val="16"/>
                <w:szCs w:val="16"/>
              </w:rPr>
            </w:pPr>
            <w:r w:rsidRPr="00AB43B5">
              <w:rPr>
                <w:sz w:val="16"/>
                <w:szCs w:val="16"/>
              </w:rPr>
              <w:t>- сводная ведомость результатов проведения оценки; профессиональных рисков;</w:t>
            </w:r>
          </w:p>
          <w:p w14:paraId="76ABA41B" w14:textId="77777777" w:rsidR="007E12F8" w:rsidRPr="00AB43B5" w:rsidRDefault="007E12F8" w:rsidP="007E12F8">
            <w:pPr>
              <w:rPr>
                <w:sz w:val="16"/>
                <w:szCs w:val="16"/>
              </w:rPr>
            </w:pPr>
            <w:r w:rsidRPr="00AB43B5">
              <w:rPr>
                <w:sz w:val="16"/>
                <w:szCs w:val="16"/>
              </w:rPr>
              <w:lastRenderedPageBreak/>
              <w:t>- план мероприятий по снижению рисков;</w:t>
            </w:r>
          </w:p>
          <w:p w14:paraId="31C39E83" w14:textId="77777777" w:rsidR="007E12F8" w:rsidRPr="00AB43B5" w:rsidRDefault="007E12F8" w:rsidP="007E12F8">
            <w:pPr>
              <w:rPr>
                <w:rFonts w:eastAsia="Calibri"/>
                <w:sz w:val="16"/>
                <w:szCs w:val="16"/>
              </w:rPr>
            </w:pPr>
            <w:r w:rsidRPr="00AB43B5">
              <w:rPr>
                <w:sz w:val="16"/>
                <w:szCs w:val="16"/>
              </w:rPr>
              <w:t>- положение по управлению профессиональными рисками.</w:t>
            </w:r>
          </w:p>
        </w:tc>
        <w:tc>
          <w:tcPr>
            <w:tcW w:w="1418" w:type="dxa"/>
            <w:vMerge/>
          </w:tcPr>
          <w:p w14:paraId="38A4E76D" w14:textId="77777777" w:rsidR="007E12F8" w:rsidRPr="00AB43B5" w:rsidRDefault="007E12F8" w:rsidP="007E12F8">
            <w:pPr>
              <w:rPr>
                <w:sz w:val="16"/>
                <w:szCs w:val="16"/>
              </w:rPr>
            </w:pPr>
          </w:p>
        </w:tc>
        <w:tc>
          <w:tcPr>
            <w:tcW w:w="1134" w:type="dxa"/>
            <w:vMerge/>
          </w:tcPr>
          <w:p w14:paraId="294F004A" w14:textId="77777777" w:rsidR="007E12F8" w:rsidRPr="00AB43B5" w:rsidRDefault="007E12F8" w:rsidP="007E12F8">
            <w:pPr>
              <w:rPr>
                <w:sz w:val="16"/>
                <w:szCs w:val="16"/>
              </w:rPr>
            </w:pPr>
          </w:p>
        </w:tc>
        <w:tc>
          <w:tcPr>
            <w:tcW w:w="1134" w:type="dxa"/>
            <w:vMerge/>
          </w:tcPr>
          <w:p w14:paraId="56CAD97E" w14:textId="77777777" w:rsidR="007E12F8" w:rsidRPr="00AB43B5" w:rsidRDefault="007E12F8" w:rsidP="007E12F8">
            <w:pPr>
              <w:rPr>
                <w:sz w:val="16"/>
                <w:szCs w:val="16"/>
              </w:rPr>
            </w:pPr>
          </w:p>
        </w:tc>
        <w:tc>
          <w:tcPr>
            <w:tcW w:w="1132" w:type="dxa"/>
          </w:tcPr>
          <w:p w14:paraId="3F06A2F8" w14:textId="77777777" w:rsidR="007E12F8" w:rsidRPr="00AB43B5" w:rsidRDefault="007E12F8" w:rsidP="007E12F8">
            <w:pPr>
              <w:rPr>
                <w:sz w:val="16"/>
                <w:szCs w:val="16"/>
              </w:rPr>
            </w:pPr>
            <w:r w:rsidRPr="00AB43B5">
              <w:rPr>
                <w:rFonts w:eastAsia="Calibri"/>
                <w:sz w:val="16"/>
                <w:szCs w:val="16"/>
              </w:rPr>
              <w:t>отчет</w:t>
            </w:r>
          </w:p>
        </w:tc>
        <w:tc>
          <w:tcPr>
            <w:tcW w:w="1417" w:type="dxa"/>
            <w:vMerge/>
          </w:tcPr>
          <w:p w14:paraId="7CA6E905" w14:textId="77777777" w:rsidR="007E12F8" w:rsidRPr="00AB43B5" w:rsidRDefault="007E12F8" w:rsidP="007E12F8">
            <w:pPr>
              <w:rPr>
                <w:sz w:val="16"/>
                <w:szCs w:val="16"/>
              </w:rPr>
            </w:pPr>
          </w:p>
        </w:tc>
        <w:tc>
          <w:tcPr>
            <w:tcW w:w="1136" w:type="dxa"/>
            <w:vMerge/>
            <w:shd w:val="clear" w:color="auto" w:fill="auto"/>
          </w:tcPr>
          <w:p w14:paraId="2A46585C" w14:textId="77777777" w:rsidR="007E12F8" w:rsidRPr="00AB43B5" w:rsidRDefault="007E12F8" w:rsidP="007E12F8">
            <w:pPr>
              <w:rPr>
                <w:sz w:val="16"/>
                <w:szCs w:val="16"/>
              </w:rPr>
            </w:pPr>
          </w:p>
        </w:tc>
        <w:tc>
          <w:tcPr>
            <w:tcW w:w="992" w:type="dxa"/>
            <w:vMerge/>
          </w:tcPr>
          <w:p w14:paraId="67B8787E" w14:textId="77777777" w:rsidR="007E12F8" w:rsidRPr="00AB43B5" w:rsidRDefault="007E12F8" w:rsidP="007E12F8">
            <w:pPr>
              <w:rPr>
                <w:sz w:val="16"/>
                <w:szCs w:val="16"/>
              </w:rPr>
            </w:pPr>
          </w:p>
        </w:tc>
        <w:tc>
          <w:tcPr>
            <w:tcW w:w="991" w:type="dxa"/>
            <w:vMerge/>
          </w:tcPr>
          <w:p w14:paraId="2AF36705" w14:textId="77777777" w:rsidR="007E12F8" w:rsidRPr="00AB43B5" w:rsidRDefault="007E12F8" w:rsidP="007E12F8">
            <w:pPr>
              <w:rPr>
                <w:sz w:val="16"/>
                <w:szCs w:val="16"/>
              </w:rPr>
            </w:pPr>
          </w:p>
        </w:tc>
        <w:tc>
          <w:tcPr>
            <w:tcW w:w="1277" w:type="dxa"/>
            <w:vMerge/>
          </w:tcPr>
          <w:p w14:paraId="56C3FE36" w14:textId="77777777" w:rsidR="007E12F8" w:rsidRPr="00AB43B5" w:rsidRDefault="007E12F8" w:rsidP="007E12F8">
            <w:pPr>
              <w:rPr>
                <w:sz w:val="16"/>
                <w:szCs w:val="16"/>
              </w:rPr>
            </w:pPr>
          </w:p>
        </w:tc>
      </w:tr>
      <w:tr w:rsidR="007E12F8" w:rsidRPr="00AB43B5" w14:paraId="33F083EB" w14:textId="77777777" w:rsidTr="007E12F8">
        <w:tc>
          <w:tcPr>
            <w:tcW w:w="1984" w:type="dxa"/>
          </w:tcPr>
          <w:p w14:paraId="62DCAA2E" w14:textId="77777777" w:rsidR="007E12F8" w:rsidRPr="00AB43B5" w:rsidRDefault="007E12F8" w:rsidP="007E12F8">
            <w:pPr>
              <w:rPr>
                <w:rFonts w:eastAsia="Times New Roman"/>
                <w:b/>
                <w:bCs/>
                <w:sz w:val="16"/>
                <w:szCs w:val="16"/>
              </w:rPr>
            </w:pPr>
            <w:r w:rsidRPr="00AB43B5">
              <w:rPr>
                <w:rFonts w:eastAsia="Times New Roman"/>
                <w:b/>
                <w:bCs/>
                <w:sz w:val="16"/>
                <w:szCs w:val="16"/>
              </w:rPr>
              <w:lastRenderedPageBreak/>
              <w:t>Проведение финансового или управленческого аудита:</w:t>
            </w:r>
          </w:p>
        </w:tc>
        <w:tc>
          <w:tcPr>
            <w:tcW w:w="1700" w:type="dxa"/>
          </w:tcPr>
          <w:p w14:paraId="4679A172" w14:textId="77777777" w:rsidR="007E12F8" w:rsidRPr="00AB43B5" w:rsidRDefault="007E12F8" w:rsidP="007E12F8">
            <w:pPr>
              <w:rPr>
                <w:rFonts w:eastAsia="Times New Roman"/>
                <w:sz w:val="16"/>
                <w:szCs w:val="16"/>
              </w:rPr>
            </w:pPr>
            <w:r w:rsidRPr="00AB43B5">
              <w:rPr>
                <w:rFonts w:eastAsia="Times New Roman"/>
                <w:sz w:val="16"/>
                <w:szCs w:val="16"/>
              </w:rPr>
              <w:t>-</w:t>
            </w:r>
          </w:p>
        </w:tc>
        <w:tc>
          <w:tcPr>
            <w:tcW w:w="1420" w:type="dxa"/>
          </w:tcPr>
          <w:p w14:paraId="43335A1F" w14:textId="77777777" w:rsidR="007E12F8" w:rsidRPr="00AB43B5" w:rsidRDefault="007E12F8" w:rsidP="007E12F8">
            <w:pPr>
              <w:rPr>
                <w:rFonts w:eastAsia="Calibri"/>
                <w:sz w:val="16"/>
                <w:szCs w:val="16"/>
              </w:rPr>
            </w:pPr>
            <w:r w:rsidRPr="00AB43B5">
              <w:rPr>
                <w:rFonts w:eastAsia="Calibri"/>
                <w:sz w:val="16"/>
                <w:szCs w:val="16"/>
              </w:rPr>
              <w:t>-</w:t>
            </w:r>
          </w:p>
        </w:tc>
        <w:tc>
          <w:tcPr>
            <w:tcW w:w="1418" w:type="dxa"/>
            <w:vMerge/>
          </w:tcPr>
          <w:p w14:paraId="24152A96" w14:textId="77777777" w:rsidR="007E12F8" w:rsidRPr="00AB43B5" w:rsidRDefault="007E12F8" w:rsidP="007E12F8">
            <w:pPr>
              <w:rPr>
                <w:sz w:val="16"/>
                <w:szCs w:val="16"/>
              </w:rPr>
            </w:pPr>
          </w:p>
        </w:tc>
        <w:tc>
          <w:tcPr>
            <w:tcW w:w="1134" w:type="dxa"/>
            <w:vMerge/>
          </w:tcPr>
          <w:p w14:paraId="5B0F6F5E" w14:textId="77777777" w:rsidR="007E12F8" w:rsidRPr="00AB43B5" w:rsidRDefault="007E12F8" w:rsidP="007E12F8">
            <w:pPr>
              <w:rPr>
                <w:sz w:val="16"/>
                <w:szCs w:val="16"/>
              </w:rPr>
            </w:pPr>
          </w:p>
        </w:tc>
        <w:tc>
          <w:tcPr>
            <w:tcW w:w="1134" w:type="dxa"/>
            <w:vMerge/>
          </w:tcPr>
          <w:p w14:paraId="7A304FCC" w14:textId="77777777" w:rsidR="007E12F8" w:rsidRPr="00AB43B5" w:rsidRDefault="007E12F8" w:rsidP="007E12F8">
            <w:pPr>
              <w:rPr>
                <w:sz w:val="16"/>
                <w:szCs w:val="16"/>
              </w:rPr>
            </w:pPr>
          </w:p>
        </w:tc>
        <w:tc>
          <w:tcPr>
            <w:tcW w:w="1132" w:type="dxa"/>
          </w:tcPr>
          <w:p w14:paraId="2A723F78" w14:textId="77777777" w:rsidR="007E12F8" w:rsidRPr="00AB43B5" w:rsidRDefault="007E12F8" w:rsidP="007E12F8">
            <w:pPr>
              <w:rPr>
                <w:sz w:val="16"/>
                <w:szCs w:val="16"/>
              </w:rPr>
            </w:pPr>
            <w:r w:rsidRPr="00AB43B5">
              <w:rPr>
                <w:sz w:val="16"/>
                <w:szCs w:val="16"/>
              </w:rPr>
              <w:t>-</w:t>
            </w:r>
          </w:p>
        </w:tc>
        <w:tc>
          <w:tcPr>
            <w:tcW w:w="1417" w:type="dxa"/>
            <w:vMerge/>
          </w:tcPr>
          <w:p w14:paraId="7BF9A9E5" w14:textId="77777777" w:rsidR="007E12F8" w:rsidRPr="00AB43B5" w:rsidRDefault="007E12F8" w:rsidP="007E12F8">
            <w:pPr>
              <w:rPr>
                <w:sz w:val="16"/>
                <w:szCs w:val="16"/>
              </w:rPr>
            </w:pPr>
          </w:p>
        </w:tc>
        <w:tc>
          <w:tcPr>
            <w:tcW w:w="1136" w:type="dxa"/>
            <w:vMerge/>
            <w:shd w:val="clear" w:color="auto" w:fill="auto"/>
          </w:tcPr>
          <w:p w14:paraId="33F7A516" w14:textId="77777777" w:rsidR="007E12F8" w:rsidRPr="00AB43B5" w:rsidRDefault="007E12F8" w:rsidP="007E12F8">
            <w:pPr>
              <w:rPr>
                <w:sz w:val="16"/>
                <w:szCs w:val="16"/>
              </w:rPr>
            </w:pPr>
          </w:p>
        </w:tc>
        <w:tc>
          <w:tcPr>
            <w:tcW w:w="992" w:type="dxa"/>
            <w:vMerge/>
          </w:tcPr>
          <w:p w14:paraId="3E85103D" w14:textId="77777777" w:rsidR="007E12F8" w:rsidRPr="00AB43B5" w:rsidRDefault="007E12F8" w:rsidP="007E12F8">
            <w:pPr>
              <w:rPr>
                <w:sz w:val="16"/>
                <w:szCs w:val="16"/>
              </w:rPr>
            </w:pPr>
          </w:p>
        </w:tc>
        <w:tc>
          <w:tcPr>
            <w:tcW w:w="991" w:type="dxa"/>
            <w:vMerge/>
          </w:tcPr>
          <w:p w14:paraId="11CCC66F" w14:textId="77777777" w:rsidR="007E12F8" w:rsidRPr="00AB43B5" w:rsidRDefault="007E12F8" w:rsidP="007E12F8">
            <w:pPr>
              <w:rPr>
                <w:sz w:val="16"/>
                <w:szCs w:val="16"/>
              </w:rPr>
            </w:pPr>
          </w:p>
        </w:tc>
        <w:tc>
          <w:tcPr>
            <w:tcW w:w="1277" w:type="dxa"/>
            <w:vMerge/>
          </w:tcPr>
          <w:p w14:paraId="77E554BB" w14:textId="77777777" w:rsidR="007E12F8" w:rsidRPr="00AB43B5" w:rsidRDefault="007E12F8" w:rsidP="007E12F8">
            <w:pPr>
              <w:rPr>
                <w:sz w:val="16"/>
                <w:szCs w:val="16"/>
              </w:rPr>
            </w:pPr>
          </w:p>
        </w:tc>
      </w:tr>
      <w:tr w:rsidR="007E12F8" w:rsidRPr="00AB43B5" w14:paraId="27A1540A" w14:textId="77777777" w:rsidTr="007E12F8">
        <w:tc>
          <w:tcPr>
            <w:tcW w:w="1984" w:type="dxa"/>
          </w:tcPr>
          <w:p w14:paraId="2D019D1F" w14:textId="77777777" w:rsidR="007E12F8" w:rsidRPr="00AB43B5" w:rsidRDefault="007E12F8" w:rsidP="007E12F8">
            <w:pPr>
              <w:rPr>
                <w:sz w:val="16"/>
                <w:szCs w:val="16"/>
              </w:rPr>
            </w:pPr>
            <w:r w:rsidRPr="00AB43B5">
              <w:rPr>
                <w:rFonts w:eastAsia="Calibri"/>
                <w:sz w:val="16"/>
                <w:szCs w:val="16"/>
              </w:rPr>
              <w:t>Проведение финансового аудита</w:t>
            </w:r>
          </w:p>
        </w:tc>
        <w:tc>
          <w:tcPr>
            <w:tcW w:w="1700" w:type="dxa"/>
          </w:tcPr>
          <w:p w14:paraId="31F5846E" w14:textId="77777777" w:rsidR="007E12F8" w:rsidRPr="00AB43B5" w:rsidRDefault="007E12F8" w:rsidP="007E12F8">
            <w:pPr>
              <w:contextualSpacing/>
              <w:rPr>
                <w:rFonts w:eastAsia="Calibri"/>
                <w:sz w:val="16"/>
                <w:szCs w:val="16"/>
              </w:rPr>
            </w:pPr>
            <w:r w:rsidRPr="00AB43B5">
              <w:rPr>
                <w:rFonts w:eastAsia="Calibri"/>
                <w:sz w:val="16"/>
                <w:szCs w:val="16"/>
              </w:rPr>
              <w:t xml:space="preserve">- сбор и анализ информации о деятельности предприятия Заявителя; </w:t>
            </w:r>
          </w:p>
          <w:p w14:paraId="32E64575" w14:textId="77777777" w:rsidR="007E12F8" w:rsidRPr="00AB43B5" w:rsidRDefault="007E12F8" w:rsidP="007E12F8">
            <w:pPr>
              <w:contextualSpacing/>
              <w:rPr>
                <w:rFonts w:eastAsia="Calibri"/>
                <w:sz w:val="16"/>
                <w:szCs w:val="16"/>
              </w:rPr>
            </w:pPr>
            <w:r w:rsidRPr="00AB43B5">
              <w:rPr>
                <w:rFonts w:eastAsia="Calibri"/>
                <w:sz w:val="16"/>
                <w:szCs w:val="16"/>
              </w:rPr>
              <w:t>- рекомендации и содействие в разработке финансовой модели компании в случае отсутствия;</w:t>
            </w:r>
          </w:p>
          <w:p w14:paraId="470356A5" w14:textId="77777777" w:rsidR="007E12F8" w:rsidRPr="00AB43B5" w:rsidRDefault="007E12F8" w:rsidP="007E12F8">
            <w:pPr>
              <w:contextualSpacing/>
              <w:rPr>
                <w:rFonts w:eastAsia="Calibri"/>
                <w:sz w:val="16"/>
                <w:szCs w:val="16"/>
              </w:rPr>
            </w:pPr>
            <w:r w:rsidRPr="00AB43B5">
              <w:rPr>
                <w:rFonts w:eastAsia="Calibri"/>
                <w:sz w:val="16"/>
                <w:szCs w:val="16"/>
              </w:rPr>
              <w:t xml:space="preserve">- анализ существующей финансовой модели предприятия и формирование рекомендаций по ее изменению; </w:t>
            </w:r>
          </w:p>
          <w:p w14:paraId="661FDA2C" w14:textId="77777777" w:rsidR="007E12F8" w:rsidRPr="00AB43B5" w:rsidRDefault="007E12F8" w:rsidP="007E12F8">
            <w:pPr>
              <w:rPr>
                <w:sz w:val="16"/>
                <w:szCs w:val="16"/>
              </w:rPr>
            </w:pPr>
            <w:r w:rsidRPr="00AB43B5">
              <w:rPr>
                <w:rFonts w:eastAsia="Calibri"/>
                <w:sz w:val="16"/>
                <w:szCs w:val="16"/>
              </w:rPr>
              <w:t>- формирование рекомендаций по совершенствованию финансового менеджмента предприятия</w:t>
            </w:r>
          </w:p>
        </w:tc>
        <w:tc>
          <w:tcPr>
            <w:tcW w:w="1420" w:type="dxa"/>
          </w:tcPr>
          <w:p w14:paraId="6F01A8D7" w14:textId="77777777" w:rsidR="007E12F8" w:rsidRPr="00AB43B5" w:rsidRDefault="007E12F8" w:rsidP="007E12F8">
            <w:pPr>
              <w:rPr>
                <w:sz w:val="16"/>
                <w:szCs w:val="16"/>
                <w:shd w:val="clear" w:color="auto" w:fill="FFFFFF"/>
              </w:rPr>
            </w:pPr>
            <w:r w:rsidRPr="00AB43B5">
              <w:rPr>
                <w:sz w:val="16"/>
                <w:szCs w:val="16"/>
              </w:rPr>
              <w:t>- </w:t>
            </w:r>
            <w:r w:rsidRPr="00AB43B5">
              <w:rPr>
                <w:sz w:val="16"/>
                <w:szCs w:val="16"/>
                <w:shd w:val="clear" w:color="auto" w:fill="FFFFFF"/>
              </w:rPr>
              <w:t>комплексная оценка финансового состояния предприятия;</w:t>
            </w:r>
          </w:p>
          <w:p w14:paraId="2DB73EA9" w14:textId="77777777" w:rsidR="007E12F8" w:rsidRPr="00AB43B5" w:rsidRDefault="007E12F8" w:rsidP="007E12F8">
            <w:pPr>
              <w:rPr>
                <w:sz w:val="16"/>
                <w:szCs w:val="16"/>
                <w:shd w:val="clear" w:color="auto" w:fill="FFFFFF"/>
              </w:rPr>
            </w:pPr>
            <w:r w:rsidRPr="00AB43B5">
              <w:rPr>
                <w:sz w:val="16"/>
                <w:szCs w:val="16"/>
                <w:shd w:val="clear" w:color="auto" w:fill="FFFFFF"/>
              </w:rPr>
              <w:t>- анализ существующей системы финансового менеджмента на предприятии; </w:t>
            </w:r>
          </w:p>
          <w:p w14:paraId="69EBAB4A" w14:textId="77777777" w:rsidR="007E12F8" w:rsidRPr="00AB43B5" w:rsidRDefault="007E12F8" w:rsidP="007E12F8">
            <w:pPr>
              <w:rPr>
                <w:sz w:val="16"/>
                <w:szCs w:val="16"/>
                <w:shd w:val="clear" w:color="auto" w:fill="FFFFFF"/>
              </w:rPr>
            </w:pPr>
            <w:r w:rsidRPr="00AB43B5">
              <w:rPr>
                <w:sz w:val="16"/>
                <w:szCs w:val="16"/>
                <w:shd w:val="clear" w:color="auto" w:fill="FFFFFF"/>
              </w:rPr>
              <w:t>- финансовая модель; </w:t>
            </w:r>
          </w:p>
          <w:p w14:paraId="1117242E" w14:textId="77777777" w:rsidR="007E12F8" w:rsidRPr="00AB43B5" w:rsidRDefault="007E12F8" w:rsidP="007E12F8">
            <w:pPr>
              <w:rPr>
                <w:sz w:val="16"/>
                <w:szCs w:val="16"/>
                <w:shd w:val="clear" w:color="auto" w:fill="FFFFFF"/>
              </w:rPr>
            </w:pPr>
            <w:r w:rsidRPr="00AB43B5">
              <w:rPr>
                <w:sz w:val="16"/>
                <w:szCs w:val="16"/>
                <w:shd w:val="clear" w:color="auto" w:fill="FFFFFF"/>
              </w:rPr>
              <w:t>- рекомендации по оптимизации финансовой стратегии предприятия, в том числе системе финансового менеджмента, управлению активами, структурой капитала,</w:t>
            </w:r>
          </w:p>
          <w:p w14:paraId="3FD3BA93" w14:textId="77777777" w:rsidR="007E12F8" w:rsidRDefault="007E12F8" w:rsidP="007E12F8">
            <w:pPr>
              <w:rPr>
                <w:sz w:val="16"/>
                <w:szCs w:val="16"/>
                <w:shd w:val="clear" w:color="auto" w:fill="FFFFFF"/>
              </w:rPr>
            </w:pPr>
            <w:r w:rsidRPr="00AB43B5">
              <w:rPr>
                <w:sz w:val="16"/>
                <w:szCs w:val="16"/>
                <w:shd w:val="clear" w:color="auto" w:fill="FFFFFF"/>
              </w:rPr>
              <w:t>повышению эффективности финансово -хозяйственной деятельности предприятия.</w:t>
            </w:r>
          </w:p>
          <w:p w14:paraId="38A96648" w14:textId="77777777" w:rsidR="007E12F8" w:rsidRPr="00AB43B5" w:rsidRDefault="007E12F8" w:rsidP="007E12F8">
            <w:pPr>
              <w:rPr>
                <w:sz w:val="16"/>
                <w:szCs w:val="16"/>
              </w:rPr>
            </w:pPr>
          </w:p>
        </w:tc>
        <w:tc>
          <w:tcPr>
            <w:tcW w:w="1418" w:type="dxa"/>
            <w:vMerge/>
          </w:tcPr>
          <w:p w14:paraId="55C59991" w14:textId="77777777" w:rsidR="007E12F8" w:rsidRPr="00AB43B5" w:rsidRDefault="007E12F8" w:rsidP="007E12F8">
            <w:pPr>
              <w:rPr>
                <w:sz w:val="16"/>
                <w:szCs w:val="16"/>
              </w:rPr>
            </w:pPr>
          </w:p>
        </w:tc>
        <w:tc>
          <w:tcPr>
            <w:tcW w:w="1134" w:type="dxa"/>
            <w:vMerge/>
          </w:tcPr>
          <w:p w14:paraId="18A13F79" w14:textId="77777777" w:rsidR="007E12F8" w:rsidRPr="00AB43B5" w:rsidRDefault="007E12F8" w:rsidP="007E12F8">
            <w:pPr>
              <w:rPr>
                <w:sz w:val="16"/>
                <w:szCs w:val="16"/>
              </w:rPr>
            </w:pPr>
          </w:p>
        </w:tc>
        <w:tc>
          <w:tcPr>
            <w:tcW w:w="1134" w:type="dxa"/>
            <w:vMerge/>
          </w:tcPr>
          <w:p w14:paraId="7D0CB8BB" w14:textId="77777777" w:rsidR="007E12F8" w:rsidRPr="00AB43B5" w:rsidRDefault="007E12F8" w:rsidP="007E12F8">
            <w:pPr>
              <w:rPr>
                <w:sz w:val="16"/>
                <w:szCs w:val="16"/>
              </w:rPr>
            </w:pPr>
          </w:p>
        </w:tc>
        <w:tc>
          <w:tcPr>
            <w:tcW w:w="1132" w:type="dxa"/>
          </w:tcPr>
          <w:p w14:paraId="6C17CB7A" w14:textId="77777777" w:rsidR="007E12F8" w:rsidRPr="00AB43B5" w:rsidRDefault="007E12F8" w:rsidP="007E12F8">
            <w:pPr>
              <w:rPr>
                <w:sz w:val="16"/>
                <w:szCs w:val="16"/>
              </w:rPr>
            </w:pPr>
            <w:r w:rsidRPr="00AB43B5">
              <w:rPr>
                <w:rFonts w:eastAsia="Calibri"/>
                <w:sz w:val="16"/>
                <w:szCs w:val="16"/>
              </w:rPr>
              <w:t>отчет</w:t>
            </w:r>
          </w:p>
        </w:tc>
        <w:tc>
          <w:tcPr>
            <w:tcW w:w="1417" w:type="dxa"/>
            <w:vMerge/>
          </w:tcPr>
          <w:p w14:paraId="67E5F6BD" w14:textId="77777777" w:rsidR="007E12F8" w:rsidRPr="00AB43B5" w:rsidRDefault="007E12F8" w:rsidP="007E12F8">
            <w:pPr>
              <w:rPr>
                <w:sz w:val="16"/>
                <w:szCs w:val="16"/>
              </w:rPr>
            </w:pPr>
          </w:p>
        </w:tc>
        <w:tc>
          <w:tcPr>
            <w:tcW w:w="1136" w:type="dxa"/>
            <w:vMerge/>
            <w:shd w:val="clear" w:color="auto" w:fill="auto"/>
          </w:tcPr>
          <w:p w14:paraId="7C378E64" w14:textId="77777777" w:rsidR="007E12F8" w:rsidRPr="00AB43B5" w:rsidRDefault="007E12F8" w:rsidP="007E12F8">
            <w:pPr>
              <w:rPr>
                <w:sz w:val="16"/>
                <w:szCs w:val="16"/>
              </w:rPr>
            </w:pPr>
          </w:p>
        </w:tc>
        <w:tc>
          <w:tcPr>
            <w:tcW w:w="992" w:type="dxa"/>
            <w:vMerge/>
          </w:tcPr>
          <w:p w14:paraId="7A5E9B72" w14:textId="77777777" w:rsidR="007E12F8" w:rsidRPr="00AB43B5" w:rsidRDefault="007E12F8" w:rsidP="007E12F8">
            <w:pPr>
              <w:rPr>
                <w:sz w:val="16"/>
                <w:szCs w:val="16"/>
              </w:rPr>
            </w:pPr>
          </w:p>
        </w:tc>
        <w:tc>
          <w:tcPr>
            <w:tcW w:w="991" w:type="dxa"/>
            <w:vMerge/>
          </w:tcPr>
          <w:p w14:paraId="1A7E4DD7" w14:textId="77777777" w:rsidR="007E12F8" w:rsidRPr="00AB43B5" w:rsidRDefault="007E12F8" w:rsidP="007E12F8">
            <w:pPr>
              <w:rPr>
                <w:sz w:val="16"/>
                <w:szCs w:val="16"/>
              </w:rPr>
            </w:pPr>
          </w:p>
        </w:tc>
        <w:tc>
          <w:tcPr>
            <w:tcW w:w="1277" w:type="dxa"/>
            <w:vMerge/>
          </w:tcPr>
          <w:p w14:paraId="7A7CFA75" w14:textId="77777777" w:rsidR="007E12F8" w:rsidRPr="00AB43B5" w:rsidRDefault="007E12F8" w:rsidP="007E12F8">
            <w:pPr>
              <w:rPr>
                <w:sz w:val="16"/>
                <w:szCs w:val="16"/>
              </w:rPr>
            </w:pPr>
          </w:p>
        </w:tc>
      </w:tr>
      <w:tr w:rsidR="007E12F8" w:rsidRPr="00AB43B5" w14:paraId="701C050E" w14:textId="77777777" w:rsidTr="007E12F8">
        <w:tc>
          <w:tcPr>
            <w:tcW w:w="1984" w:type="dxa"/>
          </w:tcPr>
          <w:p w14:paraId="7321CF15" w14:textId="77777777" w:rsidR="007E12F8" w:rsidRPr="00AB43B5" w:rsidRDefault="007E12F8" w:rsidP="007E12F8">
            <w:pPr>
              <w:rPr>
                <w:sz w:val="16"/>
                <w:szCs w:val="16"/>
              </w:rPr>
            </w:pPr>
            <w:r w:rsidRPr="00AB43B5">
              <w:rPr>
                <w:rFonts w:eastAsia="Calibri"/>
                <w:sz w:val="16"/>
                <w:szCs w:val="16"/>
              </w:rPr>
              <w:t>Проведение управленческого аудита</w:t>
            </w:r>
          </w:p>
        </w:tc>
        <w:tc>
          <w:tcPr>
            <w:tcW w:w="1700" w:type="dxa"/>
          </w:tcPr>
          <w:p w14:paraId="73125575" w14:textId="77777777" w:rsidR="007E12F8" w:rsidRPr="00AB43B5" w:rsidRDefault="007E12F8" w:rsidP="007E12F8">
            <w:pPr>
              <w:contextualSpacing/>
              <w:rPr>
                <w:rFonts w:eastAsia="Calibri"/>
                <w:sz w:val="16"/>
                <w:szCs w:val="16"/>
              </w:rPr>
            </w:pPr>
            <w:r w:rsidRPr="00AB43B5">
              <w:rPr>
                <w:rFonts w:eastAsia="Calibri"/>
                <w:sz w:val="16"/>
                <w:szCs w:val="16"/>
              </w:rPr>
              <w:t xml:space="preserve">- сбор и анализ информации о деятельности предприятия Заявителя; </w:t>
            </w:r>
          </w:p>
          <w:p w14:paraId="21655B06" w14:textId="77777777" w:rsidR="007E12F8" w:rsidRPr="00AB43B5" w:rsidRDefault="007E12F8" w:rsidP="007E12F8">
            <w:pPr>
              <w:contextualSpacing/>
              <w:rPr>
                <w:rFonts w:eastAsia="Calibri"/>
                <w:sz w:val="16"/>
                <w:szCs w:val="16"/>
              </w:rPr>
            </w:pPr>
            <w:r w:rsidRPr="00AB43B5">
              <w:rPr>
                <w:rFonts w:eastAsia="Calibri"/>
                <w:sz w:val="16"/>
                <w:szCs w:val="16"/>
              </w:rPr>
              <w:t xml:space="preserve">- описание ключевых бизнес-процессов и </w:t>
            </w:r>
            <w:r w:rsidRPr="00AB43B5">
              <w:rPr>
                <w:rFonts w:eastAsia="Calibri"/>
                <w:sz w:val="16"/>
                <w:szCs w:val="16"/>
              </w:rPr>
              <w:lastRenderedPageBreak/>
              <w:t>механизмов управления;</w:t>
            </w:r>
          </w:p>
          <w:p w14:paraId="4861AFD9" w14:textId="77777777" w:rsidR="007E12F8" w:rsidRPr="00AB43B5" w:rsidRDefault="007E12F8" w:rsidP="007E12F8">
            <w:pPr>
              <w:rPr>
                <w:sz w:val="16"/>
                <w:szCs w:val="16"/>
              </w:rPr>
            </w:pPr>
            <w:r w:rsidRPr="00AB43B5">
              <w:rPr>
                <w:rFonts w:eastAsia="Calibri"/>
                <w:sz w:val="16"/>
                <w:szCs w:val="16"/>
              </w:rPr>
              <w:t xml:space="preserve">- формирование рекомендаций по совершенствованию политики управления предприятием, подбор и рекомендации по внедрению решений в области совершенствования системы менеджмента </w:t>
            </w:r>
          </w:p>
        </w:tc>
        <w:tc>
          <w:tcPr>
            <w:tcW w:w="1420" w:type="dxa"/>
          </w:tcPr>
          <w:p w14:paraId="66A3FA49" w14:textId="77777777" w:rsidR="007E12F8" w:rsidRPr="00AB43B5" w:rsidRDefault="007E12F8" w:rsidP="007E12F8">
            <w:pPr>
              <w:rPr>
                <w:sz w:val="16"/>
                <w:szCs w:val="16"/>
                <w:shd w:val="clear" w:color="auto" w:fill="FFFFFF"/>
              </w:rPr>
            </w:pPr>
            <w:r w:rsidRPr="00AB43B5">
              <w:rPr>
                <w:rFonts w:eastAsia="Calibri"/>
                <w:sz w:val="16"/>
                <w:szCs w:val="16"/>
              </w:rPr>
              <w:lastRenderedPageBreak/>
              <w:t>- </w:t>
            </w:r>
            <w:r w:rsidRPr="00AB43B5">
              <w:rPr>
                <w:sz w:val="16"/>
                <w:szCs w:val="16"/>
                <w:shd w:val="clear" w:color="auto" w:fill="FFFFFF"/>
              </w:rPr>
              <w:t>информация </w:t>
            </w:r>
            <w:r w:rsidRPr="00AB43B5">
              <w:rPr>
                <w:rStyle w:val="nowrap"/>
                <w:sz w:val="16"/>
                <w:szCs w:val="16"/>
                <w:shd w:val="clear" w:color="auto" w:fill="FFFFFF"/>
              </w:rPr>
              <w:t>о состоянии</w:t>
            </w:r>
            <w:r w:rsidRPr="00AB43B5">
              <w:rPr>
                <w:sz w:val="16"/>
                <w:szCs w:val="16"/>
                <w:shd w:val="clear" w:color="auto" w:fill="FFFFFF"/>
              </w:rPr>
              <w:t> системы управления организацией;</w:t>
            </w:r>
          </w:p>
          <w:p w14:paraId="3BC5B649" w14:textId="77777777" w:rsidR="007E12F8" w:rsidRPr="00AB43B5" w:rsidRDefault="007E12F8" w:rsidP="007E12F8">
            <w:pPr>
              <w:rPr>
                <w:sz w:val="16"/>
                <w:szCs w:val="16"/>
                <w:shd w:val="clear" w:color="auto" w:fill="FFFFFF"/>
              </w:rPr>
            </w:pPr>
            <w:r w:rsidRPr="00AB43B5">
              <w:rPr>
                <w:sz w:val="16"/>
                <w:szCs w:val="16"/>
                <w:shd w:val="clear" w:color="auto" w:fill="FFFFFF"/>
              </w:rPr>
              <w:t xml:space="preserve">- перечень ключевых бизнес-процессов </w:t>
            </w:r>
            <w:r w:rsidRPr="00AB43B5">
              <w:rPr>
                <w:sz w:val="16"/>
                <w:szCs w:val="16"/>
                <w:shd w:val="clear" w:color="auto" w:fill="FFFFFF"/>
              </w:rPr>
              <w:lastRenderedPageBreak/>
              <w:t>организации с описанием (классификатор);</w:t>
            </w:r>
          </w:p>
          <w:p w14:paraId="2AEEDA59" w14:textId="77777777" w:rsidR="007E12F8" w:rsidRPr="00AB43B5" w:rsidRDefault="007E12F8" w:rsidP="007E12F8">
            <w:pPr>
              <w:rPr>
                <w:sz w:val="16"/>
                <w:szCs w:val="16"/>
                <w:shd w:val="clear" w:color="auto" w:fill="FFFFFF"/>
              </w:rPr>
            </w:pPr>
            <w:r w:rsidRPr="00AB43B5">
              <w:rPr>
                <w:sz w:val="16"/>
                <w:szCs w:val="16"/>
                <w:shd w:val="clear" w:color="auto" w:fill="FFFFFF"/>
              </w:rPr>
              <w:t>- программа работ по совершенствованию действующей системы управления;</w:t>
            </w:r>
          </w:p>
          <w:p w14:paraId="283B5B48" w14:textId="77777777" w:rsidR="007E12F8" w:rsidRPr="00AB43B5" w:rsidRDefault="007E12F8" w:rsidP="007E12F8">
            <w:pPr>
              <w:rPr>
                <w:sz w:val="16"/>
                <w:szCs w:val="16"/>
              </w:rPr>
            </w:pPr>
            <w:r w:rsidRPr="00AB43B5">
              <w:rPr>
                <w:sz w:val="16"/>
                <w:szCs w:val="16"/>
                <w:shd w:val="clear" w:color="auto" w:fill="FFFFFF"/>
              </w:rPr>
              <w:t>- прогнозная оценка результатов внедрения рекомендаций по совершенствованию системы управления, а также описание измененных бизнес-процессов</w:t>
            </w:r>
          </w:p>
        </w:tc>
        <w:tc>
          <w:tcPr>
            <w:tcW w:w="1418" w:type="dxa"/>
            <w:vMerge/>
          </w:tcPr>
          <w:p w14:paraId="08298F8F" w14:textId="77777777" w:rsidR="007E12F8" w:rsidRPr="00AB43B5" w:rsidRDefault="007E12F8" w:rsidP="007E12F8">
            <w:pPr>
              <w:rPr>
                <w:sz w:val="16"/>
                <w:szCs w:val="16"/>
              </w:rPr>
            </w:pPr>
          </w:p>
        </w:tc>
        <w:tc>
          <w:tcPr>
            <w:tcW w:w="1134" w:type="dxa"/>
            <w:vMerge/>
          </w:tcPr>
          <w:p w14:paraId="3D750F7B" w14:textId="77777777" w:rsidR="007E12F8" w:rsidRPr="00AB43B5" w:rsidRDefault="007E12F8" w:rsidP="007E12F8">
            <w:pPr>
              <w:rPr>
                <w:sz w:val="16"/>
                <w:szCs w:val="16"/>
              </w:rPr>
            </w:pPr>
          </w:p>
        </w:tc>
        <w:tc>
          <w:tcPr>
            <w:tcW w:w="1134" w:type="dxa"/>
            <w:vMerge/>
          </w:tcPr>
          <w:p w14:paraId="4EDFB3CE" w14:textId="77777777" w:rsidR="007E12F8" w:rsidRPr="00AB43B5" w:rsidRDefault="007E12F8" w:rsidP="007E12F8">
            <w:pPr>
              <w:rPr>
                <w:sz w:val="16"/>
                <w:szCs w:val="16"/>
              </w:rPr>
            </w:pPr>
          </w:p>
        </w:tc>
        <w:tc>
          <w:tcPr>
            <w:tcW w:w="1132" w:type="dxa"/>
          </w:tcPr>
          <w:p w14:paraId="7701C2AB" w14:textId="77777777" w:rsidR="007E12F8" w:rsidRPr="00AB43B5" w:rsidRDefault="007E12F8" w:rsidP="007E12F8">
            <w:pPr>
              <w:contextualSpacing/>
              <w:rPr>
                <w:sz w:val="16"/>
                <w:szCs w:val="16"/>
                <w:shd w:val="clear" w:color="auto" w:fill="FFFFFF"/>
              </w:rPr>
            </w:pPr>
            <w:r w:rsidRPr="00AB43B5">
              <w:rPr>
                <w:rFonts w:eastAsia="Calibri"/>
                <w:sz w:val="16"/>
                <w:szCs w:val="16"/>
              </w:rPr>
              <w:t>отчет</w:t>
            </w:r>
          </w:p>
        </w:tc>
        <w:tc>
          <w:tcPr>
            <w:tcW w:w="1417" w:type="dxa"/>
            <w:vMerge/>
          </w:tcPr>
          <w:p w14:paraId="19961C59" w14:textId="77777777" w:rsidR="007E12F8" w:rsidRPr="00AB43B5" w:rsidRDefault="007E12F8" w:rsidP="007E12F8">
            <w:pPr>
              <w:rPr>
                <w:sz w:val="16"/>
                <w:szCs w:val="16"/>
              </w:rPr>
            </w:pPr>
          </w:p>
        </w:tc>
        <w:tc>
          <w:tcPr>
            <w:tcW w:w="1136" w:type="dxa"/>
            <w:vMerge/>
            <w:shd w:val="clear" w:color="auto" w:fill="auto"/>
          </w:tcPr>
          <w:p w14:paraId="2ECA507C" w14:textId="77777777" w:rsidR="007E12F8" w:rsidRPr="00AB43B5" w:rsidRDefault="007E12F8" w:rsidP="007E12F8">
            <w:pPr>
              <w:rPr>
                <w:sz w:val="16"/>
                <w:szCs w:val="16"/>
              </w:rPr>
            </w:pPr>
          </w:p>
        </w:tc>
        <w:tc>
          <w:tcPr>
            <w:tcW w:w="992" w:type="dxa"/>
            <w:vMerge/>
          </w:tcPr>
          <w:p w14:paraId="227E69D5" w14:textId="77777777" w:rsidR="007E12F8" w:rsidRPr="00AB43B5" w:rsidRDefault="007E12F8" w:rsidP="007E12F8">
            <w:pPr>
              <w:rPr>
                <w:sz w:val="16"/>
                <w:szCs w:val="16"/>
              </w:rPr>
            </w:pPr>
          </w:p>
        </w:tc>
        <w:tc>
          <w:tcPr>
            <w:tcW w:w="991" w:type="dxa"/>
            <w:vMerge/>
          </w:tcPr>
          <w:p w14:paraId="66AEE07A" w14:textId="77777777" w:rsidR="007E12F8" w:rsidRPr="00AB43B5" w:rsidRDefault="007E12F8" w:rsidP="007E12F8">
            <w:pPr>
              <w:rPr>
                <w:sz w:val="16"/>
                <w:szCs w:val="16"/>
              </w:rPr>
            </w:pPr>
          </w:p>
        </w:tc>
        <w:tc>
          <w:tcPr>
            <w:tcW w:w="1277" w:type="dxa"/>
            <w:vMerge/>
          </w:tcPr>
          <w:p w14:paraId="5DE688D4" w14:textId="77777777" w:rsidR="007E12F8" w:rsidRPr="00AB43B5" w:rsidRDefault="007E12F8" w:rsidP="007E12F8">
            <w:pPr>
              <w:rPr>
                <w:sz w:val="16"/>
                <w:szCs w:val="16"/>
              </w:rPr>
            </w:pPr>
          </w:p>
        </w:tc>
      </w:tr>
      <w:tr w:rsidR="007E12F8" w:rsidRPr="00AB43B5" w14:paraId="1E048869" w14:textId="77777777" w:rsidTr="007E12F8">
        <w:tc>
          <w:tcPr>
            <w:tcW w:w="1984" w:type="dxa"/>
          </w:tcPr>
          <w:p w14:paraId="7DFAD455" w14:textId="77777777" w:rsidR="007E12F8" w:rsidRPr="00B86A14" w:rsidRDefault="007E12F8" w:rsidP="007E12F8">
            <w:pPr>
              <w:contextualSpacing/>
              <w:rPr>
                <w:rFonts w:eastAsia="Calibri"/>
                <w:b/>
                <w:bCs/>
                <w:sz w:val="16"/>
                <w:szCs w:val="16"/>
              </w:rPr>
            </w:pPr>
            <w:r w:rsidRPr="00B86A14">
              <w:rPr>
                <w:rFonts w:eastAsia="Calibri"/>
                <w:b/>
                <w:bCs/>
                <w:sz w:val="16"/>
                <w:szCs w:val="16"/>
              </w:rPr>
              <w:t>Разработка технических решений (проектов, планов) и оказание содействия в вопросах технического управления производством, снижения себестоимости производственных процессов/проектов, проведения измерений и испытаний, монтажных и пусконаладочных работ, эксплуатации оборудования, обучения персонала, оптимизации технологических процессов, проектного управления и консалтинга в области организации и развития производства</w:t>
            </w:r>
            <w:r>
              <w:rPr>
                <w:rFonts w:eastAsia="Calibri"/>
                <w:b/>
                <w:bCs/>
                <w:sz w:val="16"/>
                <w:szCs w:val="16"/>
              </w:rPr>
              <w:t>:</w:t>
            </w:r>
          </w:p>
        </w:tc>
        <w:tc>
          <w:tcPr>
            <w:tcW w:w="1700" w:type="dxa"/>
          </w:tcPr>
          <w:p w14:paraId="1AB0B099" w14:textId="77777777" w:rsidR="007E12F8" w:rsidRPr="00AB43B5" w:rsidRDefault="007E12F8" w:rsidP="007E12F8">
            <w:pPr>
              <w:rPr>
                <w:sz w:val="16"/>
                <w:szCs w:val="16"/>
              </w:rPr>
            </w:pPr>
          </w:p>
        </w:tc>
        <w:tc>
          <w:tcPr>
            <w:tcW w:w="1420" w:type="dxa"/>
          </w:tcPr>
          <w:p w14:paraId="0773B0D5" w14:textId="77777777" w:rsidR="007E12F8" w:rsidRPr="00AB43B5" w:rsidRDefault="007E12F8" w:rsidP="007E12F8">
            <w:pPr>
              <w:rPr>
                <w:sz w:val="16"/>
                <w:szCs w:val="16"/>
              </w:rPr>
            </w:pPr>
          </w:p>
        </w:tc>
        <w:tc>
          <w:tcPr>
            <w:tcW w:w="1418" w:type="dxa"/>
            <w:vMerge/>
          </w:tcPr>
          <w:p w14:paraId="7C538749" w14:textId="77777777" w:rsidR="007E12F8" w:rsidRPr="00AB43B5" w:rsidRDefault="007E12F8" w:rsidP="007E12F8">
            <w:pPr>
              <w:rPr>
                <w:sz w:val="16"/>
                <w:szCs w:val="16"/>
              </w:rPr>
            </w:pPr>
          </w:p>
        </w:tc>
        <w:tc>
          <w:tcPr>
            <w:tcW w:w="1134" w:type="dxa"/>
            <w:vMerge/>
          </w:tcPr>
          <w:p w14:paraId="2B79E64B" w14:textId="77777777" w:rsidR="007E12F8" w:rsidRPr="00AB43B5" w:rsidRDefault="007E12F8" w:rsidP="007E12F8">
            <w:pPr>
              <w:rPr>
                <w:sz w:val="16"/>
                <w:szCs w:val="16"/>
              </w:rPr>
            </w:pPr>
          </w:p>
        </w:tc>
        <w:tc>
          <w:tcPr>
            <w:tcW w:w="1134" w:type="dxa"/>
            <w:vMerge/>
          </w:tcPr>
          <w:p w14:paraId="7E849EF0" w14:textId="77777777" w:rsidR="007E12F8" w:rsidRPr="00AB43B5" w:rsidRDefault="007E12F8" w:rsidP="007E12F8">
            <w:pPr>
              <w:rPr>
                <w:sz w:val="16"/>
                <w:szCs w:val="16"/>
              </w:rPr>
            </w:pPr>
          </w:p>
        </w:tc>
        <w:tc>
          <w:tcPr>
            <w:tcW w:w="1132" w:type="dxa"/>
          </w:tcPr>
          <w:p w14:paraId="40D25945" w14:textId="77777777" w:rsidR="007E12F8" w:rsidRPr="00EC1A4E" w:rsidRDefault="007E12F8" w:rsidP="007E12F8">
            <w:pPr>
              <w:rPr>
                <w:sz w:val="16"/>
                <w:szCs w:val="16"/>
              </w:rPr>
            </w:pPr>
          </w:p>
        </w:tc>
        <w:tc>
          <w:tcPr>
            <w:tcW w:w="1417" w:type="dxa"/>
            <w:vMerge/>
          </w:tcPr>
          <w:p w14:paraId="60B77E1C" w14:textId="77777777" w:rsidR="007E12F8" w:rsidRPr="00AB43B5" w:rsidRDefault="007E12F8" w:rsidP="007E12F8">
            <w:pPr>
              <w:rPr>
                <w:sz w:val="16"/>
                <w:szCs w:val="16"/>
              </w:rPr>
            </w:pPr>
          </w:p>
        </w:tc>
        <w:tc>
          <w:tcPr>
            <w:tcW w:w="1136" w:type="dxa"/>
            <w:vMerge/>
            <w:shd w:val="clear" w:color="auto" w:fill="auto"/>
          </w:tcPr>
          <w:p w14:paraId="7A6DF466" w14:textId="77777777" w:rsidR="007E12F8" w:rsidRPr="00AB43B5" w:rsidRDefault="007E12F8" w:rsidP="007E12F8">
            <w:pPr>
              <w:rPr>
                <w:sz w:val="16"/>
                <w:szCs w:val="16"/>
              </w:rPr>
            </w:pPr>
          </w:p>
        </w:tc>
        <w:tc>
          <w:tcPr>
            <w:tcW w:w="992" w:type="dxa"/>
            <w:vMerge/>
          </w:tcPr>
          <w:p w14:paraId="6745F366" w14:textId="77777777" w:rsidR="007E12F8" w:rsidRPr="00AB43B5" w:rsidRDefault="007E12F8" w:rsidP="007E12F8">
            <w:pPr>
              <w:rPr>
                <w:sz w:val="16"/>
                <w:szCs w:val="16"/>
              </w:rPr>
            </w:pPr>
          </w:p>
        </w:tc>
        <w:tc>
          <w:tcPr>
            <w:tcW w:w="991" w:type="dxa"/>
            <w:vMerge/>
          </w:tcPr>
          <w:p w14:paraId="0197841F" w14:textId="77777777" w:rsidR="007E12F8" w:rsidRPr="00AB43B5" w:rsidRDefault="007E12F8" w:rsidP="007E12F8">
            <w:pPr>
              <w:rPr>
                <w:sz w:val="16"/>
                <w:szCs w:val="16"/>
              </w:rPr>
            </w:pPr>
          </w:p>
        </w:tc>
        <w:tc>
          <w:tcPr>
            <w:tcW w:w="1277" w:type="dxa"/>
            <w:vMerge/>
          </w:tcPr>
          <w:p w14:paraId="2CB45A9A" w14:textId="77777777" w:rsidR="007E12F8" w:rsidRPr="00AB43B5" w:rsidRDefault="007E12F8" w:rsidP="007E12F8">
            <w:pPr>
              <w:rPr>
                <w:sz w:val="16"/>
                <w:szCs w:val="16"/>
              </w:rPr>
            </w:pPr>
          </w:p>
        </w:tc>
      </w:tr>
      <w:tr w:rsidR="007E12F8" w:rsidRPr="00AB43B5" w14:paraId="510F6601" w14:textId="77777777" w:rsidTr="007E12F8">
        <w:tc>
          <w:tcPr>
            <w:tcW w:w="1984" w:type="dxa"/>
          </w:tcPr>
          <w:p w14:paraId="2EF1E78B" w14:textId="77777777" w:rsidR="007E12F8" w:rsidRPr="00AB43B5" w:rsidRDefault="007E12F8" w:rsidP="007E12F8">
            <w:pPr>
              <w:contextualSpacing/>
              <w:rPr>
                <w:rFonts w:eastAsia="Calibri"/>
                <w:sz w:val="16"/>
                <w:szCs w:val="16"/>
              </w:rPr>
            </w:pPr>
            <w:r w:rsidRPr="00EC1A4E">
              <w:rPr>
                <w:rFonts w:eastAsia="Calibri"/>
                <w:sz w:val="16"/>
                <w:szCs w:val="16"/>
              </w:rPr>
              <w:t>Разработка программы производственного контроля (ППК)</w:t>
            </w:r>
          </w:p>
        </w:tc>
        <w:tc>
          <w:tcPr>
            <w:tcW w:w="1700" w:type="dxa"/>
          </w:tcPr>
          <w:p w14:paraId="114C94F4" w14:textId="77777777" w:rsidR="007E12F8" w:rsidRPr="00B86A14" w:rsidRDefault="007E12F8" w:rsidP="007E12F8">
            <w:pPr>
              <w:suppressAutoHyphens/>
              <w:jc w:val="both"/>
              <w:rPr>
                <w:rFonts w:eastAsia="Calibri"/>
                <w:sz w:val="16"/>
                <w:szCs w:val="16"/>
              </w:rPr>
            </w:pPr>
            <w:r w:rsidRPr="00B86A14">
              <w:rPr>
                <w:rFonts w:eastAsia="Calibri"/>
                <w:sz w:val="16"/>
                <w:szCs w:val="16"/>
              </w:rPr>
              <w:t>— предоставление перечня документов и информации, необходимых для разработки ППК;</w:t>
            </w:r>
          </w:p>
          <w:p w14:paraId="41FB217B" w14:textId="77777777" w:rsidR="007E12F8" w:rsidRPr="00EC1A4E" w:rsidRDefault="007E12F8" w:rsidP="007E12F8">
            <w:pPr>
              <w:rPr>
                <w:rFonts w:eastAsia="Calibri"/>
                <w:sz w:val="16"/>
                <w:szCs w:val="16"/>
              </w:rPr>
            </w:pPr>
            <w:r w:rsidRPr="00B86A14">
              <w:rPr>
                <w:rFonts w:eastAsia="Calibri"/>
                <w:sz w:val="16"/>
                <w:szCs w:val="16"/>
              </w:rPr>
              <w:t>— р</w:t>
            </w:r>
            <w:r w:rsidRPr="00B86A14">
              <w:rPr>
                <w:rFonts w:eastAsia="Times New Roman"/>
                <w:sz w:val="16"/>
                <w:szCs w:val="16"/>
              </w:rPr>
              <w:t xml:space="preserve">азработка плана проведения контроля </w:t>
            </w:r>
            <w:r w:rsidRPr="00B86A14">
              <w:rPr>
                <w:rFonts w:eastAsia="Times New Roman"/>
                <w:sz w:val="16"/>
                <w:szCs w:val="16"/>
              </w:rPr>
              <w:lastRenderedPageBreak/>
              <w:t>за соблюдением санитарных норм и правил, установленных законодательством РФ.</w:t>
            </w:r>
          </w:p>
        </w:tc>
        <w:tc>
          <w:tcPr>
            <w:tcW w:w="1420" w:type="dxa"/>
          </w:tcPr>
          <w:p w14:paraId="5A403CCB" w14:textId="77777777" w:rsidR="007E12F8" w:rsidRPr="00B86A14" w:rsidRDefault="007E12F8" w:rsidP="007E12F8">
            <w:pPr>
              <w:suppressAutoHyphens/>
              <w:rPr>
                <w:rFonts w:eastAsia="Times New Roman"/>
                <w:sz w:val="16"/>
                <w:szCs w:val="16"/>
              </w:rPr>
            </w:pPr>
            <w:r w:rsidRPr="00B86A14">
              <w:rPr>
                <w:rFonts w:eastAsia="Times New Roman"/>
                <w:sz w:val="16"/>
                <w:szCs w:val="16"/>
              </w:rPr>
              <w:lastRenderedPageBreak/>
              <w:t>- сведения о субъекте деятельности и о производственном объекте;</w:t>
            </w:r>
          </w:p>
          <w:p w14:paraId="6D691674" w14:textId="77777777" w:rsidR="007E12F8" w:rsidRPr="00B86A14" w:rsidRDefault="007E12F8" w:rsidP="007E12F8">
            <w:pPr>
              <w:suppressAutoHyphens/>
              <w:rPr>
                <w:rFonts w:eastAsia="Times New Roman"/>
                <w:sz w:val="16"/>
                <w:szCs w:val="16"/>
              </w:rPr>
            </w:pPr>
            <w:r w:rsidRPr="00B86A14">
              <w:rPr>
                <w:rFonts w:eastAsia="Times New Roman"/>
                <w:sz w:val="16"/>
                <w:szCs w:val="16"/>
              </w:rPr>
              <w:t xml:space="preserve">- перечень нормативных </w:t>
            </w:r>
            <w:r w:rsidRPr="00B86A14">
              <w:rPr>
                <w:rFonts w:eastAsia="Times New Roman"/>
                <w:sz w:val="16"/>
                <w:szCs w:val="16"/>
              </w:rPr>
              <w:lastRenderedPageBreak/>
              <w:t>документов, регламентирующих деятельность организации и содержащих требования к обеспечению безопасности факторов среды обитания и соблюдения законодательства о защите прав потребителей;</w:t>
            </w:r>
          </w:p>
          <w:p w14:paraId="738F50C1" w14:textId="77777777" w:rsidR="007E12F8" w:rsidRPr="00B86A14" w:rsidRDefault="007E12F8" w:rsidP="007E12F8">
            <w:pPr>
              <w:suppressAutoHyphens/>
              <w:rPr>
                <w:rFonts w:eastAsia="Times New Roman"/>
                <w:sz w:val="16"/>
                <w:szCs w:val="16"/>
              </w:rPr>
            </w:pPr>
            <w:r w:rsidRPr="00B86A14">
              <w:rPr>
                <w:rFonts w:eastAsia="Times New Roman"/>
                <w:sz w:val="16"/>
                <w:szCs w:val="16"/>
              </w:rPr>
              <w:t>- программа контроля за обеспечением безопасности продукции;</w:t>
            </w:r>
          </w:p>
          <w:p w14:paraId="5C19FC9D" w14:textId="77777777" w:rsidR="007E12F8" w:rsidRPr="00B86A14" w:rsidRDefault="007E12F8" w:rsidP="007E12F8">
            <w:pPr>
              <w:suppressAutoHyphens/>
              <w:rPr>
                <w:rFonts w:eastAsia="Times New Roman"/>
                <w:sz w:val="16"/>
                <w:szCs w:val="16"/>
              </w:rPr>
            </w:pPr>
            <w:r w:rsidRPr="00B86A14">
              <w:rPr>
                <w:rFonts w:eastAsia="Times New Roman"/>
                <w:sz w:val="16"/>
                <w:szCs w:val="16"/>
              </w:rPr>
              <w:t>- программа контроля за факторами производственной среды и трудового процесса;</w:t>
            </w:r>
          </w:p>
          <w:p w14:paraId="6BFD00A7" w14:textId="77777777" w:rsidR="007E12F8" w:rsidRPr="00B86A14" w:rsidRDefault="007E12F8" w:rsidP="007E12F8">
            <w:pPr>
              <w:suppressAutoHyphens/>
              <w:rPr>
                <w:rFonts w:eastAsia="Times New Roman"/>
                <w:sz w:val="16"/>
                <w:szCs w:val="16"/>
              </w:rPr>
            </w:pPr>
            <w:r w:rsidRPr="00B86A14">
              <w:rPr>
                <w:rFonts w:eastAsia="Times New Roman"/>
                <w:sz w:val="16"/>
                <w:szCs w:val="16"/>
              </w:rPr>
              <w:t>- перечень должностей работников подлежащих медицинским осмотрам и профессиональной гигиенической подготовке и аттестации;</w:t>
            </w:r>
          </w:p>
          <w:p w14:paraId="640EFCE7" w14:textId="77777777" w:rsidR="007E12F8" w:rsidRPr="00B86A14" w:rsidRDefault="007E12F8" w:rsidP="007E12F8">
            <w:pPr>
              <w:suppressAutoHyphens/>
              <w:rPr>
                <w:rFonts w:eastAsia="Times New Roman"/>
                <w:sz w:val="16"/>
                <w:szCs w:val="16"/>
              </w:rPr>
            </w:pPr>
            <w:r w:rsidRPr="00B86A14">
              <w:rPr>
                <w:rFonts w:eastAsia="Times New Roman"/>
                <w:sz w:val="16"/>
                <w:szCs w:val="16"/>
              </w:rPr>
              <w:t>- перечень форм и типовые бланки учета и отчетности, связанной с осуществлением производственного контроля;</w:t>
            </w:r>
          </w:p>
          <w:p w14:paraId="2E091C09" w14:textId="77777777" w:rsidR="007E12F8" w:rsidRPr="00B86A14" w:rsidRDefault="007E12F8" w:rsidP="007E12F8">
            <w:pPr>
              <w:suppressAutoHyphens/>
              <w:rPr>
                <w:rFonts w:eastAsia="Times New Roman"/>
                <w:sz w:val="16"/>
                <w:szCs w:val="16"/>
              </w:rPr>
            </w:pPr>
            <w:r w:rsidRPr="00B86A14">
              <w:rPr>
                <w:rFonts w:eastAsia="Times New Roman"/>
                <w:sz w:val="16"/>
                <w:szCs w:val="16"/>
              </w:rPr>
              <w:t xml:space="preserve">- перечень ситуаций, при возникновении которых осуществляется информирование органов, уполномоченных на </w:t>
            </w:r>
            <w:r w:rsidRPr="00B86A14">
              <w:rPr>
                <w:rFonts w:eastAsia="Times New Roman"/>
                <w:sz w:val="16"/>
                <w:szCs w:val="16"/>
              </w:rPr>
              <w:lastRenderedPageBreak/>
              <w:t>осуществление федерального государственного санитарно-эпидемиологического контроля (надзора);</w:t>
            </w:r>
          </w:p>
          <w:p w14:paraId="2E855140" w14:textId="77777777" w:rsidR="007E12F8" w:rsidRPr="00B86A14" w:rsidRDefault="007E12F8" w:rsidP="007E12F8">
            <w:pPr>
              <w:suppressAutoHyphens/>
              <w:rPr>
                <w:rFonts w:eastAsia="Times New Roman"/>
                <w:sz w:val="16"/>
                <w:szCs w:val="16"/>
              </w:rPr>
            </w:pPr>
            <w:r w:rsidRPr="00B86A14">
              <w:rPr>
                <w:rFonts w:eastAsia="Times New Roman"/>
                <w:sz w:val="16"/>
                <w:szCs w:val="16"/>
              </w:rPr>
              <w:t>- контроль за соблюдением требований при обращении с отходами, включая стоки;</w:t>
            </w:r>
          </w:p>
          <w:p w14:paraId="4B8ABEC5" w14:textId="77777777" w:rsidR="007E12F8" w:rsidRPr="00B86A14" w:rsidRDefault="007E12F8" w:rsidP="007E12F8">
            <w:pPr>
              <w:suppressAutoHyphens/>
              <w:rPr>
                <w:rFonts w:eastAsia="Times New Roman"/>
                <w:sz w:val="16"/>
                <w:szCs w:val="16"/>
              </w:rPr>
            </w:pPr>
            <w:r w:rsidRPr="00B86A14">
              <w:rPr>
                <w:rFonts w:eastAsia="Times New Roman"/>
                <w:sz w:val="16"/>
                <w:szCs w:val="16"/>
              </w:rPr>
              <w:t>- контроль за факторами окружающей среды в зоне влияния предприятия, контроль за загрязнением атмосферного воздуха, контроль за загрязнением почвы;</w:t>
            </w:r>
          </w:p>
          <w:p w14:paraId="24C56016" w14:textId="77777777" w:rsidR="007E12F8" w:rsidRDefault="007E12F8" w:rsidP="007E12F8">
            <w:pPr>
              <w:rPr>
                <w:rFonts w:eastAsia="Times New Roman"/>
                <w:bCs/>
                <w:sz w:val="16"/>
                <w:szCs w:val="16"/>
              </w:rPr>
            </w:pPr>
            <w:r w:rsidRPr="00B86A14">
              <w:rPr>
                <w:rFonts w:eastAsia="Times New Roman"/>
                <w:sz w:val="16"/>
                <w:szCs w:val="16"/>
              </w:rPr>
              <w:t xml:space="preserve">- график лабораторных исследований по программе производственного контроля и </w:t>
            </w:r>
            <w:r w:rsidRPr="00B86A14">
              <w:rPr>
                <w:rFonts w:eastAsia="Times New Roman"/>
                <w:bCs/>
                <w:sz w:val="16"/>
                <w:szCs w:val="16"/>
              </w:rPr>
              <w:t>санитарной обработки оборудования, инвентаря и внутрицеховой упаковки.</w:t>
            </w:r>
          </w:p>
          <w:p w14:paraId="430401A3" w14:textId="77777777" w:rsidR="007E12F8" w:rsidRPr="00EC1A4E" w:rsidRDefault="007E12F8" w:rsidP="007E12F8">
            <w:pPr>
              <w:rPr>
                <w:rFonts w:eastAsia="Calibri"/>
                <w:sz w:val="16"/>
                <w:szCs w:val="16"/>
              </w:rPr>
            </w:pPr>
          </w:p>
        </w:tc>
        <w:tc>
          <w:tcPr>
            <w:tcW w:w="1418" w:type="dxa"/>
            <w:vMerge/>
          </w:tcPr>
          <w:p w14:paraId="0BBF954C" w14:textId="77777777" w:rsidR="007E12F8" w:rsidRPr="00AB43B5" w:rsidRDefault="007E12F8" w:rsidP="007E12F8">
            <w:pPr>
              <w:rPr>
                <w:sz w:val="16"/>
                <w:szCs w:val="16"/>
              </w:rPr>
            </w:pPr>
          </w:p>
        </w:tc>
        <w:tc>
          <w:tcPr>
            <w:tcW w:w="1134" w:type="dxa"/>
            <w:vMerge/>
          </w:tcPr>
          <w:p w14:paraId="4FCF383C" w14:textId="77777777" w:rsidR="007E12F8" w:rsidRPr="00AB43B5" w:rsidRDefault="007E12F8" w:rsidP="007E12F8">
            <w:pPr>
              <w:rPr>
                <w:sz w:val="16"/>
                <w:szCs w:val="16"/>
              </w:rPr>
            </w:pPr>
          </w:p>
        </w:tc>
        <w:tc>
          <w:tcPr>
            <w:tcW w:w="1134" w:type="dxa"/>
            <w:vMerge/>
          </w:tcPr>
          <w:p w14:paraId="5BAD3567" w14:textId="77777777" w:rsidR="007E12F8" w:rsidRPr="00AB43B5" w:rsidRDefault="007E12F8" w:rsidP="007E12F8">
            <w:pPr>
              <w:rPr>
                <w:sz w:val="16"/>
                <w:szCs w:val="16"/>
              </w:rPr>
            </w:pPr>
          </w:p>
        </w:tc>
        <w:tc>
          <w:tcPr>
            <w:tcW w:w="1132" w:type="dxa"/>
          </w:tcPr>
          <w:p w14:paraId="1EE6A7EE" w14:textId="77777777" w:rsidR="007E12F8" w:rsidRPr="00EC1A4E" w:rsidRDefault="007E12F8" w:rsidP="007E12F8">
            <w:pPr>
              <w:suppressAutoHyphens/>
              <w:rPr>
                <w:sz w:val="16"/>
                <w:szCs w:val="16"/>
              </w:rPr>
            </w:pPr>
            <w:r w:rsidRPr="00B86A14">
              <w:rPr>
                <w:rFonts w:eastAsia="Calibri"/>
                <w:bCs/>
                <w:sz w:val="16"/>
                <w:szCs w:val="16"/>
              </w:rPr>
              <w:t xml:space="preserve">Программа </w:t>
            </w:r>
            <w:proofErr w:type="spellStart"/>
            <w:r w:rsidRPr="00B86A14">
              <w:rPr>
                <w:rFonts w:eastAsia="Calibri"/>
                <w:bCs/>
                <w:sz w:val="16"/>
                <w:szCs w:val="16"/>
              </w:rPr>
              <w:t>производст</w:t>
            </w:r>
            <w:proofErr w:type="spellEnd"/>
            <w:r>
              <w:rPr>
                <w:rFonts w:eastAsia="Calibri"/>
                <w:bCs/>
                <w:sz w:val="16"/>
                <w:szCs w:val="16"/>
              </w:rPr>
              <w:t>-</w:t>
            </w:r>
            <w:r w:rsidRPr="00B86A14">
              <w:rPr>
                <w:rFonts w:eastAsia="Calibri"/>
                <w:bCs/>
                <w:sz w:val="16"/>
                <w:szCs w:val="16"/>
              </w:rPr>
              <w:t>венного контроля (ППК)</w:t>
            </w:r>
          </w:p>
        </w:tc>
        <w:tc>
          <w:tcPr>
            <w:tcW w:w="1417" w:type="dxa"/>
            <w:vMerge/>
          </w:tcPr>
          <w:p w14:paraId="11C52470" w14:textId="77777777" w:rsidR="007E12F8" w:rsidRPr="00AB43B5" w:rsidRDefault="007E12F8" w:rsidP="007E12F8">
            <w:pPr>
              <w:rPr>
                <w:sz w:val="16"/>
                <w:szCs w:val="16"/>
              </w:rPr>
            </w:pPr>
          </w:p>
        </w:tc>
        <w:tc>
          <w:tcPr>
            <w:tcW w:w="1136" w:type="dxa"/>
            <w:vMerge/>
            <w:shd w:val="clear" w:color="auto" w:fill="auto"/>
          </w:tcPr>
          <w:p w14:paraId="5313A165" w14:textId="77777777" w:rsidR="007E12F8" w:rsidRPr="00AB43B5" w:rsidRDefault="007E12F8" w:rsidP="007E12F8">
            <w:pPr>
              <w:rPr>
                <w:sz w:val="16"/>
                <w:szCs w:val="16"/>
              </w:rPr>
            </w:pPr>
          </w:p>
        </w:tc>
        <w:tc>
          <w:tcPr>
            <w:tcW w:w="992" w:type="dxa"/>
            <w:vMerge/>
          </w:tcPr>
          <w:p w14:paraId="33238F30" w14:textId="77777777" w:rsidR="007E12F8" w:rsidRPr="00AB43B5" w:rsidRDefault="007E12F8" w:rsidP="007E12F8">
            <w:pPr>
              <w:rPr>
                <w:sz w:val="16"/>
                <w:szCs w:val="16"/>
              </w:rPr>
            </w:pPr>
          </w:p>
        </w:tc>
        <w:tc>
          <w:tcPr>
            <w:tcW w:w="991" w:type="dxa"/>
            <w:vMerge/>
          </w:tcPr>
          <w:p w14:paraId="7638E2B3" w14:textId="77777777" w:rsidR="007E12F8" w:rsidRPr="00AB43B5" w:rsidRDefault="007E12F8" w:rsidP="007E12F8">
            <w:pPr>
              <w:rPr>
                <w:sz w:val="16"/>
                <w:szCs w:val="16"/>
              </w:rPr>
            </w:pPr>
          </w:p>
        </w:tc>
        <w:tc>
          <w:tcPr>
            <w:tcW w:w="1277" w:type="dxa"/>
            <w:vMerge/>
          </w:tcPr>
          <w:p w14:paraId="7F5DEB0E" w14:textId="77777777" w:rsidR="007E12F8" w:rsidRPr="00AB43B5" w:rsidRDefault="007E12F8" w:rsidP="007E12F8">
            <w:pPr>
              <w:rPr>
                <w:sz w:val="16"/>
                <w:szCs w:val="16"/>
              </w:rPr>
            </w:pPr>
          </w:p>
        </w:tc>
      </w:tr>
      <w:tr w:rsidR="007E12F8" w:rsidRPr="00AB43B5" w14:paraId="0F9BC6B3" w14:textId="77777777" w:rsidTr="007E12F8">
        <w:tc>
          <w:tcPr>
            <w:tcW w:w="1984" w:type="dxa"/>
          </w:tcPr>
          <w:p w14:paraId="56C9202F" w14:textId="77777777" w:rsidR="007E12F8" w:rsidRPr="0056280A" w:rsidRDefault="007E12F8" w:rsidP="007E12F8">
            <w:pPr>
              <w:rPr>
                <w:b/>
                <w:bCs/>
                <w:sz w:val="16"/>
                <w:szCs w:val="16"/>
              </w:rPr>
            </w:pPr>
            <w:r w:rsidRPr="0056280A">
              <w:rPr>
                <w:rFonts w:eastAsia="Calibri"/>
                <w:b/>
                <w:bCs/>
                <w:sz w:val="16"/>
                <w:szCs w:val="16"/>
              </w:rPr>
              <w:lastRenderedPageBreak/>
              <w:t>Разработка технических решений (проектов, планов) по внедрению цифровизации производственных процессов на предприятиях</w:t>
            </w:r>
          </w:p>
        </w:tc>
        <w:tc>
          <w:tcPr>
            <w:tcW w:w="1700" w:type="dxa"/>
          </w:tcPr>
          <w:p w14:paraId="7CE49385" w14:textId="77777777" w:rsidR="007E12F8" w:rsidRPr="00AB43B5" w:rsidRDefault="007E12F8" w:rsidP="007E12F8">
            <w:pPr>
              <w:rPr>
                <w:rFonts w:eastAsia="Calibri"/>
                <w:sz w:val="16"/>
                <w:szCs w:val="16"/>
              </w:rPr>
            </w:pPr>
            <w:r w:rsidRPr="00AB43B5">
              <w:rPr>
                <w:rFonts w:eastAsia="Calibri"/>
                <w:sz w:val="16"/>
                <w:szCs w:val="16"/>
              </w:rPr>
              <w:t>- сбор и анализ информации о текущем состоянии предприятия;</w:t>
            </w:r>
          </w:p>
          <w:p w14:paraId="67FC5D76" w14:textId="77777777" w:rsidR="007E12F8" w:rsidRPr="00AB43B5" w:rsidRDefault="007E12F8" w:rsidP="007E12F8">
            <w:pPr>
              <w:contextualSpacing/>
              <w:rPr>
                <w:rFonts w:eastAsia="Calibri"/>
                <w:sz w:val="16"/>
                <w:szCs w:val="16"/>
              </w:rPr>
            </w:pPr>
            <w:r w:rsidRPr="00AB43B5">
              <w:rPr>
                <w:rFonts w:eastAsia="Calibri"/>
                <w:sz w:val="16"/>
                <w:szCs w:val="16"/>
              </w:rPr>
              <w:t>- выявление направлений, блоков и функций в производстве, где возможно применение технологий цифровизации;</w:t>
            </w:r>
          </w:p>
          <w:p w14:paraId="579A535B" w14:textId="77777777" w:rsidR="007E12F8" w:rsidRPr="00AB43B5" w:rsidRDefault="007E12F8" w:rsidP="007E12F8">
            <w:pPr>
              <w:contextualSpacing/>
              <w:rPr>
                <w:rFonts w:eastAsia="Calibri"/>
                <w:sz w:val="16"/>
                <w:szCs w:val="16"/>
              </w:rPr>
            </w:pPr>
            <w:r w:rsidRPr="00AB43B5">
              <w:rPr>
                <w:rFonts w:eastAsia="Calibri"/>
                <w:sz w:val="16"/>
                <w:szCs w:val="16"/>
              </w:rPr>
              <w:t xml:space="preserve">- формирование рекомендаций по </w:t>
            </w:r>
            <w:r w:rsidRPr="00AB43B5">
              <w:rPr>
                <w:rFonts w:eastAsia="Calibri"/>
                <w:sz w:val="16"/>
                <w:szCs w:val="16"/>
              </w:rPr>
              <w:lastRenderedPageBreak/>
              <w:t>цифровизации производственных процессов</w:t>
            </w:r>
          </w:p>
          <w:p w14:paraId="567C9B94" w14:textId="77777777" w:rsidR="007E12F8" w:rsidRPr="00AB43B5" w:rsidRDefault="007E12F8" w:rsidP="007E12F8">
            <w:pPr>
              <w:rPr>
                <w:sz w:val="16"/>
                <w:szCs w:val="16"/>
              </w:rPr>
            </w:pPr>
            <w:r w:rsidRPr="00AB43B5">
              <w:rPr>
                <w:rFonts w:eastAsia="Calibri"/>
                <w:sz w:val="16"/>
                <w:szCs w:val="16"/>
              </w:rPr>
              <w:t>- разработка проекта (и/или технического задания) по цифровизации производственных процессов</w:t>
            </w:r>
          </w:p>
        </w:tc>
        <w:tc>
          <w:tcPr>
            <w:tcW w:w="1420" w:type="dxa"/>
          </w:tcPr>
          <w:p w14:paraId="05696E96" w14:textId="77777777" w:rsidR="007E12F8" w:rsidRPr="00AB43B5" w:rsidRDefault="007E12F8" w:rsidP="007E12F8">
            <w:pPr>
              <w:shd w:val="clear" w:color="auto" w:fill="FFFFFF"/>
              <w:tabs>
                <w:tab w:val="left" w:pos="567"/>
              </w:tabs>
              <w:rPr>
                <w:sz w:val="16"/>
                <w:szCs w:val="16"/>
              </w:rPr>
            </w:pPr>
            <w:r w:rsidRPr="00AB43B5">
              <w:rPr>
                <w:sz w:val="16"/>
                <w:szCs w:val="16"/>
              </w:rPr>
              <w:lastRenderedPageBreak/>
              <w:t>- анализ текущего состояния предприятия;</w:t>
            </w:r>
          </w:p>
          <w:p w14:paraId="38C42099" w14:textId="77777777" w:rsidR="007E12F8" w:rsidRPr="00AB43B5" w:rsidRDefault="007E12F8" w:rsidP="007E12F8">
            <w:pPr>
              <w:shd w:val="clear" w:color="auto" w:fill="FFFFFF"/>
              <w:tabs>
                <w:tab w:val="left" w:pos="567"/>
              </w:tabs>
              <w:rPr>
                <w:sz w:val="16"/>
                <w:szCs w:val="16"/>
              </w:rPr>
            </w:pPr>
            <w:r w:rsidRPr="00AB43B5">
              <w:rPr>
                <w:sz w:val="16"/>
                <w:szCs w:val="16"/>
              </w:rPr>
              <w:t xml:space="preserve">- описание производственных процессов с оценкой возможности цифровизации; </w:t>
            </w:r>
          </w:p>
          <w:p w14:paraId="57235896" w14:textId="77777777" w:rsidR="007E12F8" w:rsidRPr="00AB43B5" w:rsidRDefault="007E12F8" w:rsidP="007E12F8">
            <w:pPr>
              <w:shd w:val="clear" w:color="auto" w:fill="FFFFFF"/>
              <w:tabs>
                <w:tab w:val="left" w:pos="567"/>
              </w:tabs>
              <w:rPr>
                <w:sz w:val="16"/>
                <w:szCs w:val="16"/>
              </w:rPr>
            </w:pPr>
            <w:r w:rsidRPr="00AB43B5">
              <w:rPr>
                <w:sz w:val="16"/>
                <w:szCs w:val="16"/>
              </w:rPr>
              <w:t>- предложения и рекомендации по цифровизации производственны</w:t>
            </w:r>
            <w:r w:rsidRPr="00AB43B5">
              <w:rPr>
                <w:sz w:val="16"/>
                <w:szCs w:val="16"/>
              </w:rPr>
              <w:lastRenderedPageBreak/>
              <w:t>х процессов предприятия;</w:t>
            </w:r>
          </w:p>
          <w:p w14:paraId="020A4584" w14:textId="77777777" w:rsidR="007E12F8" w:rsidRPr="00AB43B5" w:rsidRDefault="007E12F8" w:rsidP="007E12F8">
            <w:pPr>
              <w:rPr>
                <w:sz w:val="16"/>
                <w:szCs w:val="16"/>
              </w:rPr>
            </w:pPr>
            <w:r w:rsidRPr="00AB43B5">
              <w:rPr>
                <w:sz w:val="16"/>
                <w:szCs w:val="16"/>
              </w:rPr>
              <w:t xml:space="preserve">- проект (план, дорожная карат и/или техническое задание) по внедрению цифровизации производственных процессов предприятия; </w:t>
            </w:r>
          </w:p>
          <w:p w14:paraId="5F199651" w14:textId="77777777" w:rsidR="007E12F8" w:rsidRPr="00AB43B5" w:rsidRDefault="007E12F8" w:rsidP="007E12F8">
            <w:pPr>
              <w:rPr>
                <w:sz w:val="16"/>
                <w:szCs w:val="16"/>
              </w:rPr>
            </w:pPr>
            <w:r w:rsidRPr="00AB43B5">
              <w:rPr>
                <w:sz w:val="16"/>
                <w:szCs w:val="16"/>
              </w:rPr>
              <w:t>- прогнозная оценка эффективности цифровизации производственных процессов.</w:t>
            </w:r>
          </w:p>
        </w:tc>
        <w:tc>
          <w:tcPr>
            <w:tcW w:w="1418" w:type="dxa"/>
            <w:vMerge/>
          </w:tcPr>
          <w:p w14:paraId="73A89890" w14:textId="77777777" w:rsidR="007E12F8" w:rsidRPr="00AB43B5" w:rsidRDefault="007E12F8" w:rsidP="007E12F8">
            <w:pPr>
              <w:rPr>
                <w:sz w:val="16"/>
                <w:szCs w:val="16"/>
              </w:rPr>
            </w:pPr>
          </w:p>
        </w:tc>
        <w:tc>
          <w:tcPr>
            <w:tcW w:w="1134" w:type="dxa"/>
            <w:vMerge/>
          </w:tcPr>
          <w:p w14:paraId="25F1B5D0" w14:textId="77777777" w:rsidR="007E12F8" w:rsidRPr="00AB43B5" w:rsidRDefault="007E12F8" w:rsidP="007E12F8">
            <w:pPr>
              <w:rPr>
                <w:sz w:val="16"/>
                <w:szCs w:val="16"/>
              </w:rPr>
            </w:pPr>
          </w:p>
        </w:tc>
        <w:tc>
          <w:tcPr>
            <w:tcW w:w="1134" w:type="dxa"/>
            <w:vMerge/>
          </w:tcPr>
          <w:p w14:paraId="44D8BCD0" w14:textId="77777777" w:rsidR="007E12F8" w:rsidRPr="00AB43B5" w:rsidRDefault="007E12F8" w:rsidP="007E12F8">
            <w:pPr>
              <w:rPr>
                <w:sz w:val="16"/>
                <w:szCs w:val="16"/>
              </w:rPr>
            </w:pPr>
          </w:p>
        </w:tc>
        <w:tc>
          <w:tcPr>
            <w:tcW w:w="1132" w:type="dxa"/>
          </w:tcPr>
          <w:p w14:paraId="49D03FA5" w14:textId="77777777" w:rsidR="007E12F8" w:rsidRPr="00AB43B5" w:rsidRDefault="007E12F8" w:rsidP="007E12F8">
            <w:pPr>
              <w:rPr>
                <w:sz w:val="16"/>
                <w:szCs w:val="16"/>
              </w:rPr>
            </w:pPr>
            <w:r w:rsidRPr="00AB43B5">
              <w:rPr>
                <w:rFonts w:eastAsia="Calibri"/>
                <w:sz w:val="16"/>
                <w:szCs w:val="16"/>
              </w:rPr>
              <w:t>отчет</w:t>
            </w:r>
          </w:p>
        </w:tc>
        <w:tc>
          <w:tcPr>
            <w:tcW w:w="1417" w:type="dxa"/>
            <w:vMerge/>
          </w:tcPr>
          <w:p w14:paraId="55266CBD" w14:textId="77777777" w:rsidR="007E12F8" w:rsidRPr="00AB43B5" w:rsidRDefault="007E12F8" w:rsidP="007E12F8">
            <w:pPr>
              <w:rPr>
                <w:sz w:val="16"/>
                <w:szCs w:val="16"/>
              </w:rPr>
            </w:pPr>
          </w:p>
        </w:tc>
        <w:tc>
          <w:tcPr>
            <w:tcW w:w="1136" w:type="dxa"/>
            <w:vMerge/>
            <w:shd w:val="clear" w:color="auto" w:fill="auto"/>
          </w:tcPr>
          <w:p w14:paraId="3E2679A8" w14:textId="77777777" w:rsidR="007E12F8" w:rsidRPr="00AB43B5" w:rsidRDefault="007E12F8" w:rsidP="007E12F8">
            <w:pPr>
              <w:rPr>
                <w:sz w:val="16"/>
                <w:szCs w:val="16"/>
              </w:rPr>
            </w:pPr>
          </w:p>
        </w:tc>
        <w:tc>
          <w:tcPr>
            <w:tcW w:w="992" w:type="dxa"/>
            <w:vMerge/>
          </w:tcPr>
          <w:p w14:paraId="65160A8E" w14:textId="77777777" w:rsidR="007E12F8" w:rsidRPr="00AB43B5" w:rsidRDefault="007E12F8" w:rsidP="007E12F8">
            <w:pPr>
              <w:rPr>
                <w:sz w:val="16"/>
                <w:szCs w:val="16"/>
              </w:rPr>
            </w:pPr>
          </w:p>
        </w:tc>
        <w:tc>
          <w:tcPr>
            <w:tcW w:w="991" w:type="dxa"/>
            <w:vMerge/>
          </w:tcPr>
          <w:p w14:paraId="199FD257" w14:textId="77777777" w:rsidR="007E12F8" w:rsidRPr="00AB43B5" w:rsidRDefault="007E12F8" w:rsidP="007E12F8">
            <w:pPr>
              <w:rPr>
                <w:sz w:val="16"/>
                <w:szCs w:val="16"/>
              </w:rPr>
            </w:pPr>
          </w:p>
        </w:tc>
        <w:tc>
          <w:tcPr>
            <w:tcW w:w="1277" w:type="dxa"/>
            <w:vMerge/>
          </w:tcPr>
          <w:p w14:paraId="23550489" w14:textId="77777777" w:rsidR="007E12F8" w:rsidRPr="00AB43B5" w:rsidRDefault="007E12F8" w:rsidP="007E12F8">
            <w:pPr>
              <w:rPr>
                <w:sz w:val="16"/>
                <w:szCs w:val="16"/>
              </w:rPr>
            </w:pPr>
          </w:p>
        </w:tc>
      </w:tr>
      <w:tr w:rsidR="007E12F8" w:rsidRPr="00AB43B5" w14:paraId="19D5EB3C" w14:textId="77777777" w:rsidTr="007E12F8">
        <w:tc>
          <w:tcPr>
            <w:tcW w:w="1984" w:type="dxa"/>
          </w:tcPr>
          <w:p w14:paraId="66228D14" w14:textId="77777777" w:rsidR="007E12F8" w:rsidRPr="00AB43B5" w:rsidRDefault="007E12F8" w:rsidP="007E12F8">
            <w:pPr>
              <w:rPr>
                <w:rFonts w:eastAsia="Calibri"/>
                <w:b/>
                <w:bCs/>
                <w:sz w:val="16"/>
                <w:szCs w:val="16"/>
              </w:rPr>
            </w:pPr>
            <w:r w:rsidRPr="00AB43B5">
              <w:rPr>
                <w:rFonts w:eastAsia="Calibri"/>
                <w:b/>
                <w:bCs/>
                <w:sz w:val="16"/>
                <w:szCs w:val="16"/>
              </w:rPr>
              <w:t>Содействие в получении маркетинговых услуг, услуг по позиционированию и продвижению новых видов продукции (товаров, услуг) на российском и международных рынках:</w:t>
            </w:r>
          </w:p>
        </w:tc>
        <w:tc>
          <w:tcPr>
            <w:tcW w:w="1700" w:type="dxa"/>
          </w:tcPr>
          <w:p w14:paraId="568B201D" w14:textId="77777777" w:rsidR="007E12F8" w:rsidRPr="00AB43B5" w:rsidRDefault="007E12F8" w:rsidP="007E12F8">
            <w:pPr>
              <w:rPr>
                <w:rFonts w:eastAsia="Calibri"/>
                <w:sz w:val="16"/>
                <w:szCs w:val="16"/>
              </w:rPr>
            </w:pPr>
            <w:r w:rsidRPr="00AB43B5">
              <w:rPr>
                <w:rFonts w:eastAsia="Calibri"/>
                <w:sz w:val="16"/>
                <w:szCs w:val="16"/>
              </w:rPr>
              <w:t>-</w:t>
            </w:r>
          </w:p>
        </w:tc>
        <w:tc>
          <w:tcPr>
            <w:tcW w:w="1420" w:type="dxa"/>
          </w:tcPr>
          <w:p w14:paraId="325BEF4C" w14:textId="77777777" w:rsidR="007E12F8" w:rsidRPr="00AB43B5" w:rsidRDefault="007E12F8" w:rsidP="007E12F8">
            <w:pPr>
              <w:rPr>
                <w:rFonts w:eastAsia="Calibri"/>
                <w:sz w:val="16"/>
                <w:szCs w:val="16"/>
              </w:rPr>
            </w:pPr>
            <w:r w:rsidRPr="00AB43B5">
              <w:rPr>
                <w:rFonts w:eastAsia="Calibri"/>
                <w:sz w:val="16"/>
                <w:szCs w:val="16"/>
              </w:rPr>
              <w:t>-</w:t>
            </w:r>
          </w:p>
        </w:tc>
        <w:tc>
          <w:tcPr>
            <w:tcW w:w="1418" w:type="dxa"/>
            <w:vMerge/>
          </w:tcPr>
          <w:p w14:paraId="0BF80CA1" w14:textId="77777777" w:rsidR="007E12F8" w:rsidRPr="00AB43B5" w:rsidRDefault="007E12F8" w:rsidP="007E12F8">
            <w:pPr>
              <w:rPr>
                <w:sz w:val="16"/>
                <w:szCs w:val="16"/>
              </w:rPr>
            </w:pPr>
          </w:p>
        </w:tc>
        <w:tc>
          <w:tcPr>
            <w:tcW w:w="1134" w:type="dxa"/>
            <w:vMerge/>
          </w:tcPr>
          <w:p w14:paraId="4609440B" w14:textId="77777777" w:rsidR="007E12F8" w:rsidRPr="00AB43B5" w:rsidRDefault="007E12F8" w:rsidP="007E12F8">
            <w:pPr>
              <w:rPr>
                <w:sz w:val="16"/>
                <w:szCs w:val="16"/>
              </w:rPr>
            </w:pPr>
          </w:p>
        </w:tc>
        <w:tc>
          <w:tcPr>
            <w:tcW w:w="1134" w:type="dxa"/>
            <w:vMerge/>
          </w:tcPr>
          <w:p w14:paraId="6C8445BE" w14:textId="77777777" w:rsidR="007E12F8" w:rsidRPr="00AB43B5" w:rsidRDefault="007E12F8" w:rsidP="007E12F8">
            <w:pPr>
              <w:rPr>
                <w:sz w:val="16"/>
                <w:szCs w:val="16"/>
              </w:rPr>
            </w:pPr>
          </w:p>
        </w:tc>
        <w:tc>
          <w:tcPr>
            <w:tcW w:w="1132" w:type="dxa"/>
          </w:tcPr>
          <w:p w14:paraId="29746B82" w14:textId="77777777" w:rsidR="007E12F8" w:rsidRPr="00AB43B5" w:rsidRDefault="007E12F8" w:rsidP="007E12F8">
            <w:pPr>
              <w:shd w:val="clear" w:color="auto" w:fill="FFFFFF"/>
              <w:tabs>
                <w:tab w:val="left" w:pos="567"/>
              </w:tabs>
              <w:rPr>
                <w:sz w:val="16"/>
                <w:szCs w:val="16"/>
              </w:rPr>
            </w:pPr>
            <w:r w:rsidRPr="00AB43B5">
              <w:rPr>
                <w:sz w:val="16"/>
                <w:szCs w:val="16"/>
              </w:rPr>
              <w:t>-</w:t>
            </w:r>
          </w:p>
        </w:tc>
        <w:tc>
          <w:tcPr>
            <w:tcW w:w="1417" w:type="dxa"/>
            <w:vMerge/>
          </w:tcPr>
          <w:p w14:paraId="724D19D7" w14:textId="77777777" w:rsidR="007E12F8" w:rsidRPr="00AB43B5" w:rsidRDefault="007E12F8" w:rsidP="007E12F8">
            <w:pPr>
              <w:rPr>
                <w:sz w:val="16"/>
                <w:szCs w:val="16"/>
              </w:rPr>
            </w:pPr>
          </w:p>
        </w:tc>
        <w:tc>
          <w:tcPr>
            <w:tcW w:w="1136" w:type="dxa"/>
            <w:vMerge/>
            <w:shd w:val="clear" w:color="auto" w:fill="auto"/>
          </w:tcPr>
          <w:p w14:paraId="12E52F1D" w14:textId="77777777" w:rsidR="007E12F8" w:rsidRPr="00AB43B5" w:rsidRDefault="007E12F8" w:rsidP="007E12F8">
            <w:pPr>
              <w:rPr>
                <w:sz w:val="16"/>
                <w:szCs w:val="16"/>
              </w:rPr>
            </w:pPr>
          </w:p>
        </w:tc>
        <w:tc>
          <w:tcPr>
            <w:tcW w:w="992" w:type="dxa"/>
            <w:vMerge/>
          </w:tcPr>
          <w:p w14:paraId="7D4D357C" w14:textId="77777777" w:rsidR="007E12F8" w:rsidRPr="00AB43B5" w:rsidRDefault="007E12F8" w:rsidP="007E12F8">
            <w:pPr>
              <w:rPr>
                <w:sz w:val="16"/>
                <w:szCs w:val="16"/>
              </w:rPr>
            </w:pPr>
          </w:p>
        </w:tc>
        <w:tc>
          <w:tcPr>
            <w:tcW w:w="991" w:type="dxa"/>
            <w:vMerge/>
          </w:tcPr>
          <w:p w14:paraId="1609E0F8" w14:textId="77777777" w:rsidR="007E12F8" w:rsidRPr="00AB43B5" w:rsidRDefault="007E12F8" w:rsidP="007E12F8">
            <w:pPr>
              <w:rPr>
                <w:sz w:val="16"/>
                <w:szCs w:val="16"/>
              </w:rPr>
            </w:pPr>
          </w:p>
        </w:tc>
        <w:tc>
          <w:tcPr>
            <w:tcW w:w="1277" w:type="dxa"/>
            <w:vMerge/>
          </w:tcPr>
          <w:p w14:paraId="14083495" w14:textId="77777777" w:rsidR="007E12F8" w:rsidRPr="00AB43B5" w:rsidRDefault="007E12F8" w:rsidP="007E12F8">
            <w:pPr>
              <w:rPr>
                <w:sz w:val="16"/>
                <w:szCs w:val="16"/>
              </w:rPr>
            </w:pPr>
          </w:p>
        </w:tc>
      </w:tr>
      <w:tr w:rsidR="007E12F8" w:rsidRPr="00AB43B5" w14:paraId="6D70A8B8" w14:textId="77777777" w:rsidTr="007E12F8">
        <w:tc>
          <w:tcPr>
            <w:tcW w:w="1984" w:type="dxa"/>
          </w:tcPr>
          <w:p w14:paraId="3EAE0BA1" w14:textId="77777777" w:rsidR="007E12F8" w:rsidRPr="00AB43B5" w:rsidRDefault="007E12F8" w:rsidP="007E12F8">
            <w:pPr>
              <w:autoSpaceDE w:val="0"/>
              <w:autoSpaceDN w:val="0"/>
              <w:adjustRightInd w:val="0"/>
              <w:rPr>
                <w:sz w:val="16"/>
                <w:szCs w:val="16"/>
              </w:rPr>
            </w:pPr>
            <w:r w:rsidRPr="00AB43B5">
              <w:rPr>
                <w:sz w:val="16"/>
                <w:szCs w:val="16"/>
              </w:rPr>
              <w:t xml:space="preserve">Разработка и </w:t>
            </w:r>
          </w:p>
          <w:p w14:paraId="3600E71F" w14:textId="77777777" w:rsidR="007E12F8" w:rsidRPr="00AB43B5" w:rsidRDefault="007E12F8" w:rsidP="007E12F8">
            <w:pPr>
              <w:autoSpaceDE w:val="0"/>
              <w:autoSpaceDN w:val="0"/>
              <w:adjustRightInd w:val="0"/>
              <w:rPr>
                <w:sz w:val="16"/>
                <w:szCs w:val="16"/>
              </w:rPr>
            </w:pPr>
            <w:r w:rsidRPr="00AB43B5">
              <w:rPr>
                <w:sz w:val="16"/>
                <w:szCs w:val="16"/>
              </w:rPr>
              <w:t xml:space="preserve">изготовление упаковки </w:t>
            </w:r>
          </w:p>
          <w:p w14:paraId="5BAF5C9D" w14:textId="77777777" w:rsidR="007E12F8" w:rsidRPr="00AB43B5" w:rsidRDefault="007E12F8" w:rsidP="007E12F8">
            <w:pPr>
              <w:autoSpaceDE w:val="0"/>
              <w:autoSpaceDN w:val="0"/>
              <w:adjustRightInd w:val="0"/>
              <w:rPr>
                <w:sz w:val="16"/>
                <w:szCs w:val="16"/>
              </w:rPr>
            </w:pPr>
            <w:r w:rsidRPr="00AB43B5">
              <w:rPr>
                <w:sz w:val="16"/>
                <w:szCs w:val="16"/>
              </w:rPr>
              <w:t xml:space="preserve">продукции и (или) </w:t>
            </w:r>
          </w:p>
          <w:p w14:paraId="7180D065" w14:textId="77777777" w:rsidR="007E12F8" w:rsidRPr="00AB43B5" w:rsidRDefault="007E12F8" w:rsidP="007E12F8">
            <w:pPr>
              <w:autoSpaceDE w:val="0"/>
              <w:autoSpaceDN w:val="0"/>
              <w:adjustRightInd w:val="0"/>
              <w:rPr>
                <w:sz w:val="16"/>
                <w:szCs w:val="16"/>
              </w:rPr>
            </w:pPr>
            <w:r w:rsidRPr="00AB43B5">
              <w:rPr>
                <w:sz w:val="16"/>
                <w:szCs w:val="16"/>
              </w:rPr>
              <w:t xml:space="preserve">информативных </w:t>
            </w:r>
          </w:p>
          <w:p w14:paraId="75C798F7" w14:textId="77777777" w:rsidR="007E12F8" w:rsidRPr="00AB43B5" w:rsidRDefault="007E12F8" w:rsidP="007E12F8">
            <w:pPr>
              <w:autoSpaceDE w:val="0"/>
              <w:autoSpaceDN w:val="0"/>
              <w:adjustRightInd w:val="0"/>
              <w:rPr>
                <w:sz w:val="16"/>
                <w:szCs w:val="16"/>
              </w:rPr>
            </w:pPr>
            <w:r w:rsidRPr="00AB43B5">
              <w:rPr>
                <w:sz w:val="16"/>
                <w:szCs w:val="16"/>
              </w:rPr>
              <w:t>материалов продукции, каталогов продукции</w:t>
            </w:r>
          </w:p>
          <w:p w14:paraId="054439B0" w14:textId="77777777" w:rsidR="007E12F8" w:rsidRPr="00AB43B5" w:rsidRDefault="007E12F8" w:rsidP="007E12F8">
            <w:pPr>
              <w:autoSpaceDE w:val="0"/>
              <w:autoSpaceDN w:val="0"/>
              <w:adjustRightInd w:val="0"/>
              <w:rPr>
                <w:sz w:val="16"/>
                <w:szCs w:val="16"/>
              </w:rPr>
            </w:pPr>
          </w:p>
          <w:p w14:paraId="2565D574" w14:textId="77777777" w:rsidR="007E12F8" w:rsidRPr="00AB43B5" w:rsidRDefault="007E12F8" w:rsidP="007E12F8">
            <w:pPr>
              <w:rPr>
                <w:rFonts w:eastAsia="Calibri"/>
                <w:sz w:val="16"/>
                <w:szCs w:val="16"/>
              </w:rPr>
            </w:pPr>
          </w:p>
        </w:tc>
        <w:tc>
          <w:tcPr>
            <w:tcW w:w="1700" w:type="dxa"/>
          </w:tcPr>
          <w:p w14:paraId="4EBA85AD" w14:textId="77777777" w:rsidR="007E12F8" w:rsidRPr="00AB43B5" w:rsidRDefault="007E12F8" w:rsidP="007E12F8">
            <w:pPr>
              <w:suppressAutoHyphens/>
              <w:jc w:val="both"/>
              <w:rPr>
                <w:sz w:val="16"/>
                <w:szCs w:val="16"/>
              </w:rPr>
            </w:pPr>
            <w:r w:rsidRPr="00AB43B5">
              <w:rPr>
                <w:sz w:val="16"/>
                <w:szCs w:val="16"/>
              </w:rPr>
              <w:t>- сбор информации о деятельности предприятия и продукции Потребителя;</w:t>
            </w:r>
          </w:p>
          <w:p w14:paraId="64A72313" w14:textId="77777777" w:rsidR="007E12F8" w:rsidRPr="00AB43B5" w:rsidRDefault="007E12F8" w:rsidP="007E12F8">
            <w:pPr>
              <w:suppressAutoHyphens/>
              <w:jc w:val="both"/>
              <w:rPr>
                <w:sz w:val="16"/>
                <w:szCs w:val="16"/>
              </w:rPr>
            </w:pPr>
            <w:r w:rsidRPr="00AB43B5">
              <w:rPr>
                <w:sz w:val="16"/>
                <w:szCs w:val="16"/>
              </w:rPr>
              <w:t>- определение вида (формы), типа (материала и конструкции) упаковки продукции;</w:t>
            </w:r>
          </w:p>
          <w:p w14:paraId="7AF978F3" w14:textId="77777777" w:rsidR="007E12F8" w:rsidRDefault="007E12F8" w:rsidP="007E12F8">
            <w:pPr>
              <w:rPr>
                <w:sz w:val="16"/>
                <w:szCs w:val="16"/>
              </w:rPr>
            </w:pPr>
            <w:r w:rsidRPr="00AB43B5">
              <w:rPr>
                <w:sz w:val="16"/>
                <w:szCs w:val="16"/>
              </w:rPr>
              <w:t xml:space="preserve">- </w:t>
            </w:r>
            <w:r w:rsidRPr="00B26F77">
              <w:rPr>
                <w:sz w:val="16"/>
                <w:szCs w:val="16"/>
              </w:rPr>
              <w:t xml:space="preserve">разработка дизайна упаковки продукции и (или) информативных материалов продукции (этикеток, наклеек, вкладышей и т.д.), каталогов продукции с указанием всех типоразмеров, необходимых для печати. В разработанный </w:t>
            </w:r>
            <w:r w:rsidRPr="00B26F77">
              <w:rPr>
                <w:sz w:val="16"/>
                <w:szCs w:val="16"/>
              </w:rPr>
              <w:lastRenderedPageBreak/>
              <w:t xml:space="preserve">дизайн упаковки продукции и информативных материалов Потребителем могут вноситься корректировки не более 3-х раз; </w:t>
            </w:r>
          </w:p>
          <w:p w14:paraId="4FA1F571" w14:textId="77777777" w:rsidR="007E12F8" w:rsidRPr="00AB43B5" w:rsidRDefault="007E12F8" w:rsidP="007E12F8">
            <w:pPr>
              <w:rPr>
                <w:rFonts w:eastAsia="Calibri"/>
                <w:sz w:val="16"/>
                <w:szCs w:val="16"/>
              </w:rPr>
            </w:pPr>
            <w:r w:rsidRPr="00AB43B5">
              <w:rPr>
                <w:sz w:val="16"/>
                <w:szCs w:val="16"/>
              </w:rPr>
              <w:t>- печать первой партии упаковки продукции и (или) информативных материалов продукции, каталогов продукции</w:t>
            </w:r>
          </w:p>
        </w:tc>
        <w:tc>
          <w:tcPr>
            <w:tcW w:w="1420" w:type="dxa"/>
          </w:tcPr>
          <w:p w14:paraId="1351D0F0" w14:textId="77777777" w:rsidR="007E12F8" w:rsidRPr="00AB43B5" w:rsidRDefault="007E12F8" w:rsidP="007E12F8">
            <w:pPr>
              <w:suppressAutoHyphens/>
              <w:jc w:val="both"/>
              <w:rPr>
                <w:rFonts w:eastAsia="Times New Roman"/>
                <w:sz w:val="16"/>
                <w:szCs w:val="16"/>
              </w:rPr>
            </w:pPr>
            <w:r w:rsidRPr="00AB43B5">
              <w:rPr>
                <w:rFonts w:eastAsia="Times New Roman"/>
                <w:sz w:val="16"/>
                <w:szCs w:val="16"/>
              </w:rPr>
              <w:lastRenderedPageBreak/>
              <w:t>-</w:t>
            </w:r>
            <w:bookmarkStart w:id="8" w:name="_Hlk153894243"/>
            <w:r w:rsidRPr="00AB43B5">
              <w:rPr>
                <w:rFonts w:eastAsia="Times New Roman"/>
                <w:sz w:val="16"/>
                <w:szCs w:val="16"/>
              </w:rPr>
              <w:t xml:space="preserve">дизайн упаковки продукции и (или) информативных материалов продукции, </w:t>
            </w:r>
            <w:r w:rsidRPr="00AB43B5">
              <w:rPr>
                <w:sz w:val="16"/>
                <w:szCs w:val="16"/>
              </w:rPr>
              <w:t>каталогов продукции</w:t>
            </w:r>
            <w:r w:rsidRPr="00AB43B5">
              <w:rPr>
                <w:rFonts w:eastAsia="Times New Roman"/>
                <w:sz w:val="16"/>
                <w:szCs w:val="16"/>
              </w:rPr>
              <w:t xml:space="preserve"> должен соответствовать единому стилю;</w:t>
            </w:r>
          </w:p>
          <w:p w14:paraId="44C93558" w14:textId="77777777" w:rsidR="007E12F8" w:rsidRPr="00AB43B5" w:rsidRDefault="007E12F8" w:rsidP="007E12F8">
            <w:pPr>
              <w:suppressAutoHyphens/>
              <w:jc w:val="both"/>
              <w:rPr>
                <w:rFonts w:eastAsia="Times New Roman"/>
                <w:sz w:val="16"/>
                <w:szCs w:val="16"/>
              </w:rPr>
            </w:pPr>
            <w:r w:rsidRPr="00AB43B5">
              <w:rPr>
                <w:rFonts w:eastAsia="Times New Roman"/>
                <w:sz w:val="16"/>
                <w:szCs w:val="16"/>
              </w:rPr>
              <w:t xml:space="preserve">- напечатанная упаковка продукции и (или) информативные материалы продукции, </w:t>
            </w:r>
            <w:r w:rsidRPr="00AB43B5">
              <w:rPr>
                <w:sz w:val="16"/>
                <w:szCs w:val="16"/>
              </w:rPr>
              <w:t>каталоги продукции</w:t>
            </w:r>
            <w:r w:rsidRPr="00AB43B5">
              <w:rPr>
                <w:rFonts w:eastAsia="Times New Roman"/>
                <w:sz w:val="16"/>
                <w:szCs w:val="16"/>
              </w:rPr>
              <w:t xml:space="preserve"> соответствуют разработанному дизайну;</w:t>
            </w:r>
          </w:p>
          <w:p w14:paraId="7610469C" w14:textId="77777777" w:rsidR="007E12F8" w:rsidRPr="00AB43B5" w:rsidRDefault="007E12F8" w:rsidP="007E12F8">
            <w:pPr>
              <w:rPr>
                <w:rFonts w:eastAsia="Calibri"/>
                <w:sz w:val="16"/>
                <w:szCs w:val="16"/>
              </w:rPr>
            </w:pPr>
            <w:r w:rsidRPr="00AB43B5">
              <w:rPr>
                <w:rFonts w:eastAsia="Times New Roman"/>
                <w:sz w:val="16"/>
                <w:szCs w:val="16"/>
              </w:rPr>
              <w:lastRenderedPageBreak/>
              <w:t>- прочие условия, указанные в техническом задании.</w:t>
            </w:r>
            <w:bookmarkEnd w:id="8"/>
          </w:p>
        </w:tc>
        <w:tc>
          <w:tcPr>
            <w:tcW w:w="1418" w:type="dxa"/>
            <w:vMerge/>
          </w:tcPr>
          <w:p w14:paraId="6971C01C" w14:textId="77777777" w:rsidR="007E12F8" w:rsidRPr="00AB43B5" w:rsidRDefault="007E12F8" w:rsidP="007E12F8">
            <w:pPr>
              <w:rPr>
                <w:sz w:val="16"/>
                <w:szCs w:val="16"/>
              </w:rPr>
            </w:pPr>
          </w:p>
        </w:tc>
        <w:tc>
          <w:tcPr>
            <w:tcW w:w="1134" w:type="dxa"/>
            <w:vMerge/>
          </w:tcPr>
          <w:p w14:paraId="4BE3F2AC" w14:textId="77777777" w:rsidR="007E12F8" w:rsidRPr="00AB43B5" w:rsidRDefault="007E12F8" w:rsidP="007E12F8">
            <w:pPr>
              <w:rPr>
                <w:sz w:val="16"/>
                <w:szCs w:val="16"/>
              </w:rPr>
            </w:pPr>
          </w:p>
        </w:tc>
        <w:tc>
          <w:tcPr>
            <w:tcW w:w="1134" w:type="dxa"/>
            <w:vMerge/>
          </w:tcPr>
          <w:p w14:paraId="02E19E09" w14:textId="77777777" w:rsidR="007E12F8" w:rsidRPr="00AB43B5" w:rsidRDefault="007E12F8" w:rsidP="007E12F8">
            <w:pPr>
              <w:rPr>
                <w:sz w:val="16"/>
                <w:szCs w:val="16"/>
              </w:rPr>
            </w:pPr>
          </w:p>
        </w:tc>
        <w:tc>
          <w:tcPr>
            <w:tcW w:w="1132" w:type="dxa"/>
          </w:tcPr>
          <w:p w14:paraId="247861D0" w14:textId="77777777" w:rsidR="007E12F8" w:rsidRPr="00AB43B5" w:rsidRDefault="007E12F8" w:rsidP="007E12F8">
            <w:pPr>
              <w:suppressAutoHyphens/>
              <w:autoSpaceDN w:val="0"/>
              <w:jc w:val="center"/>
              <w:rPr>
                <w:rFonts w:eastAsia="Times New Roman"/>
                <w:kern w:val="3"/>
                <w:sz w:val="16"/>
                <w:szCs w:val="16"/>
                <w:lang w:eastAsia="ru-RU" w:bidi="ru-RU"/>
              </w:rPr>
            </w:pPr>
            <w:proofErr w:type="gramStart"/>
            <w:r w:rsidRPr="00AB43B5">
              <w:rPr>
                <w:rFonts w:eastAsia="Times New Roman"/>
                <w:kern w:val="3"/>
                <w:sz w:val="16"/>
                <w:szCs w:val="16"/>
                <w:lang w:eastAsia="ru-RU" w:bidi="ru-RU"/>
              </w:rPr>
              <w:t>Разработан</w:t>
            </w:r>
            <w:r>
              <w:rPr>
                <w:rFonts w:eastAsia="Times New Roman"/>
                <w:kern w:val="3"/>
                <w:sz w:val="16"/>
                <w:szCs w:val="16"/>
                <w:lang w:eastAsia="ru-RU" w:bidi="ru-RU"/>
              </w:rPr>
              <w:t>-</w:t>
            </w:r>
            <w:proofErr w:type="spellStart"/>
            <w:r w:rsidRPr="00AB43B5">
              <w:rPr>
                <w:rFonts w:eastAsia="Times New Roman"/>
                <w:kern w:val="3"/>
                <w:sz w:val="16"/>
                <w:szCs w:val="16"/>
                <w:lang w:eastAsia="ru-RU" w:bidi="ru-RU"/>
              </w:rPr>
              <w:t>ный</w:t>
            </w:r>
            <w:proofErr w:type="spellEnd"/>
            <w:proofErr w:type="gramEnd"/>
          </w:p>
          <w:p w14:paraId="394D384A" w14:textId="77777777" w:rsidR="007E12F8" w:rsidRPr="00AB43B5" w:rsidRDefault="007E12F8" w:rsidP="007E12F8">
            <w:pPr>
              <w:suppressAutoHyphens/>
              <w:autoSpaceDN w:val="0"/>
              <w:jc w:val="center"/>
              <w:rPr>
                <w:rFonts w:eastAsia="Times New Roman"/>
                <w:kern w:val="3"/>
                <w:sz w:val="16"/>
                <w:szCs w:val="16"/>
                <w:lang w:eastAsia="ru-RU" w:bidi="ru-RU"/>
              </w:rPr>
            </w:pPr>
            <w:r w:rsidRPr="00AB43B5">
              <w:rPr>
                <w:rFonts w:eastAsia="Times New Roman"/>
                <w:kern w:val="3"/>
                <w:sz w:val="16"/>
                <w:szCs w:val="16"/>
                <w:lang w:eastAsia="ru-RU" w:bidi="ru-RU"/>
              </w:rPr>
              <w:t>дизайн</w:t>
            </w:r>
          </w:p>
          <w:p w14:paraId="6275438D" w14:textId="77777777" w:rsidR="007E12F8" w:rsidRPr="00AB43B5" w:rsidRDefault="007E12F8" w:rsidP="007E12F8">
            <w:pPr>
              <w:suppressAutoHyphens/>
              <w:autoSpaceDN w:val="0"/>
              <w:jc w:val="center"/>
              <w:rPr>
                <w:rFonts w:eastAsia="Times New Roman"/>
                <w:kern w:val="3"/>
                <w:sz w:val="16"/>
                <w:szCs w:val="16"/>
                <w:lang w:eastAsia="ru-RU" w:bidi="ru-RU"/>
              </w:rPr>
            </w:pPr>
            <w:r w:rsidRPr="00AB43B5">
              <w:rPr>
                <w:sz w:val="16"/>
                <w:szCs w:val="16"/>
              </w:rPr>
              <w:t>упаковки продукции и (или) информативных материалов продукции, каталогов продукции</w:t>
            </w:r>
            <w:r w:rsidRPr="00AB43B5">
              <w:rPr>
                <w:rFonts w:eastAsia="Times New Roman"/>
                <w:kern w:val="3"/>
                <w:sz w:val="16"/>
                <w:szCs w:val="16"/>
                <w:lang w:eastAsia="ru-RU" w:bidi="ru-RU"/>
              </w:rPr>
              <w:t xml:space="preserve"> с типоразмерами в электронном виде и на электронном носителе (</w:t>
            </w:r>
            <w:r w:rsidRPr="00AB43B5">
              <w:rPr>
                <w:rFonts w:eastAsia="Times New Roman"/>
                <w:kern w:val="3"/>
                <w:sz w:val="16"/>
                <w:szCs w:val="16"/>
                <w:lang w:val="en-US" w:eastAsia="ru-RU" w:bidi="ru-RU"/>
              </w:rPr>
              <w:t>USB</w:t>
            </w:r>
            <w:r w:rsidRPr="00AB43B5">
              <w:rPr>
                <w:rFonts w:eastAsia="Times New Roman"/>
                <w:kern w:val="3"/>
                <w:sz w:val="16"/>
                <w:szCs w:val="16"/>
                <w:lang w:eastAsia="ru-RU" w:bidi="ru-RU"/>
              </w:rPr>
              <w:t xml:space="preserve">- флешка/ </w:t>
            </w:r>
            <w:r w:rsidRPr="00AB43B5">
              <w:rPr>
                <w:rFonts w:eastAsia="Times New Roman"/>
                <w:kern w:val="3"/>
                <w:sz w:val="16"/>
                <w:szCs w:val="16"/>
                <w:lang w:val="en-US" w:eastAsia="ru-RU" w:bidi="ru-RU"/>
              </w:rPr>
              <w:t>CD</w:t>
            </w:r>
            <w:r w:rsidRPr="00AB43B5">
              <w:rPr>
                <w:rFonts w:eastAsia="Times New Roman"/>
                <w:kern w:val="3"/>
                <w:sz w:val="16"/>
                <w:szCs w:val="16"/>
                <w:lang w:eastAsia="ru-RU" w:bidi="ru-RU"/>
              </w:rPr>
              <w:t>-диск);</w:t>
            </w:r>
          </w:p>
          <w:p w14:paraId="47AD5BCD" w14:textId="77777777" w:rsidR="007E12F8" w:rsidRPr="00AB43B5" w:rsidRDefault="007E12F8" w:rsidP="007E12F8">
            <w:pPr>
              <w:suppressAutoHyphens/>
              <w:autoSpaceDN w:val="0"/>
              <w:jc w:val="center"/>
              <w:rPr>
                <w:rFonts w:eastAsia="Times New Roman"/>
                <w:kern w:val="3"/>
                <w:sz w:val="16"/>
                <w:szCs w:val="16"/>
                <w:lang w:eastAsia="ru-RU" w:bidi="ru-RU"/>
              </w:rPr>
            </w:pPr>
          </w:p>
          <w:p w14:paraId="60A7B0AC" w14:textId="77777777" w:rsidR="007E12F8" w:rsidRPr="00AB43B5" w:rsidRDefault="007E12F8" w:rsidP="007E12F8">
            <w:pPr>
              <w:shd w:val="clear" w:color="auto" w:fill="FFFFFF"/>
              <w:tabs>
                <w:tab w:val="left" w:pos="567"/>
              </w:tabs>
              <w:rPr>
                <w:sz w:val="16"/>
                <w:szCs w:val="16"/>
              </w:rPr>
            </w:pPr>
            <w:r w:rsidRPr="00AB43B5">
              <w:rPr>
                <w:rFonts w:eastAsia="Times New Roman"/>
                <w:sz w:val="16"/>
                <w:szCs w:val="16"/>
              </w:rPr>
              <w:t>-напечатанна</w:t>
            </w:r>
            <w:r w:rsidRPr="00AB43B5">
              <w:rPr>
                <w:rFonts w:eastAsia="Times New Roman"/>
                <w:sz w:val="16"/>
                <w:szCs w:val="16"/>
              </w:rPr>
              <w:lastRenderedPageBreak/>
              <w:t xml:space="preserve">я </w:t>
            </w:r>
            <w:r w:rsidRPr="00AB43B5">
              <w:rPr>
                <w:sz w:val="16"/>
                <w:szCs w:val="16"/>
              </w:rPr>
              <w:t>первая партия упаковки продукции и (или) информативных материалов продукции, каталогов продукции</w:t>
            </w:r>
          </w:p>
        </w:tc>
        <w:tc>
          <w:tcPr>
            <w:tcW w:w="1417" w:type="dxa"/>
            <w:vMerge/>
          </w:tcPr>
          <w:p w14:paraId="1C31913A" w14:textId="77777777" w:rsidR="007E12F8" w:rsidRPr="00AB43B5" w:rsidRDefault="007E12F8" w:rsidP="007E12F8">
            <w:pPr>
              <w:rPr>
                <w:sz w:val="16"/>
                <w:szCs w:val="16"/>
              </w:rPr>
            </w:pPr>
          </w:p>
        </w:tc>
        <w:tc>
          <w:tcPr>
            <w:tcW w:w="1136" w:type="dxa"/>
            <w:vMerge/>
            <w:shd w:val="clear" w:color="auto" w:fill="auto"/>
          </w:tcPr>
          <w:p w14:paraId="349D1046" w14:textId="77777777" w:rsidR="007E12F8" w:rsidRPr="00AB43B5" w:rsidRDefault="007E12F8" w:rsidP="007E12F8">
            <w:pPr>
              <w:rPr>
                <w:sz w:val="16"/>
                <w:szCs w:val="16"/>
              </w:rPr>
            </w:pPr>
          </w:p>
        </w:tc>
        <w:tc>
          <w:tcPr>
            <w:tcW w:w="992" w:type="dxa"/>
            <w:vMerge/>
          </w:tcPr>
          <w:p w14:paraId="08861BBC" w14:textId="77777777" w:rsidR="007E12F8" w:rsidRPr="00AB43B5" w:rsidRDefault="007E12F8" w:rsidP="007E12F8">
            <w:pPr>
              <w:rPr>
                <w:sz w:val="16"/>
                <w:szCs w:val="16"/>
              </w:rPr>
            </w:pPr>
          </w:p>
        </w:tc>
        <w:tc>
          <w:tcPr>
            <w:tcW w:w="991" w:type="dxa"/>
            <w:vMerge/>
          </w:tcPr>
          <w:p w14:paraId="1BE2A7A8" w14:textId="77777777" w:rsidR="007E12F8" w:rsidRPr="00AB43B5" w:rsidRDefault="007E12F8" w:rsidP="007E12F8">
            <w:pPr>
              <w:rPr>
                <w:sz w:val="16"/>
                <w:szCs w:val="16"/>
              </w:rPr>
            </w:pPr>
          </w:p>
        </w:tc>
        <w:tc>
          <w:tcPr>
            <w:tcW w:w="1277" w:type="dxa"/>
            <w:vMerge/>
          </w:tcPr>
          <w:p w14:paraId="61469FE3" w14:textId="77777777" w:rsidR="007E12F8" w:rsidRPr="00AB43B5" w:rsidRDefault="007E12F8" w:rsidP="007E12F8">
            <w:pPr>
              <w:rPr>
                <w:sz w:val="16"/>
                <w:szCs w:val="16"/>
              </w:rPr>
            </w:pPr>
          </w:p>
        </w:tc>
      </w:tr>
      <w:tr w:rsidR="007E12F8" w:rsidRPr="00AB43B5" w14:paraId="1FADA559" w14:textId="77777777" w:rsidTr="007E12F8">
        <w:tc>
          <w:tcPr>
            <w:tcW w:w="1984" w:type="dxa"/>
          </w:tcPr>
          <w:p w14:paraId="16059235" w14:textId="77777777" w:rsidR="007E12F8" w:rsidRPr="00B86A14" w:rsidRDefault="007E12F8" w:rsidP="007E12F8">
            <w:pPr>
              <w:rPr>
                <w:b/>
                <w:bCs/>
                <w:sz w:val="16"/>
                <w:szCs w:val="16"/>
              </w:rPr>
            </w:pPr>
            <w:r w:rsidRPr="00B86A14">
              <w:rPr>
                <w:rFonts w:eastAsia="Calibri"/>
                <w:b/>
                <w:bCs/>
                <w:sz w:val="16"/>
                <w:szCs w:val="16"/>
              </w:rPr>
              <w:t>Содействие в разработке программ модернизации, технического перевооружения и (или) развития производства</w:t>
            </w:r>
          </w:p>
        </w:tc>
        <w:tc>
          <w:tcPr>
            <w:tcW w:w="1700" w:type="dxa"/>
          </w:tcPr>
          <w:p w14:paraId="6EC6BC5D" w14:textId="77777777" w:rsidR="007E12F8" w:rsidRPr="00AB43B5" w:rsidRDefault="007E12F8" w:rsidP="007E12F8">
            <w:pPr>
              <w:rPr>
                <w:sz w:val="16"/>
                <w:szCs w:val="16"/>
              </w:rPr>
            </w:pPr>
            <w:r w:rsidRPr="00AB43B5">
              <w:rPr>
                <w:sz w:val="16"/>
                <w:szCs w:val="16"/>
              </w:rPr>
              <w:t>- сбор и анализ данных;</w:t>
            </w:r>
          </w:p>
          <w:p w14:paraId="59353611" w14:textId="77777777" w:rsidR="007E12F8" w:rsidRPr="00AB43B5" w:rsidRDefault="007E12F8" w:rsidP="007E12F8">
            <w:pPr>
              <w:rPr>
                <w:sz w:val="16"/>
                <w:szCs w:val="16"/>
              </w:rPr>
            </w:pPr>
            <w:r w:rsidRPr="00AB43B5">
              <w:rPr>
                <w:sz w:val="16"/>
                <w:szCs w:val="16"/>
              </w:rPr>
              <w:t>- разработка программы модернизации/технического перевооружения и (или) развития производства</w:t>
            </w:r>
          </w:p>
          <w:p w14:paraId="696814CC" w14:textId="77777777" w:rsidR="007E12F8" w:rsidRPr="00AB43B5" w:rsidRDefault="007E12F8" w:rsidP="007E12F8">
            <w:pPr>
              <w:rPr>
                <w:sz w:val="16"/>
                <w:szCs w:val="16"/>
              </w:rPr>
            </w:pPr>
          </w:p>
        </w:tc>
        <w:tc>
          <w:tcPr>
            <w:tcW w:w="1420" w:type="dxa"/>
          </w:tcPr>
          <w:p w14:paraId="58F2C228" w14:textId="77777777" w:rsidR="007E12F8" w:rsidRPr="00AB43B5" w:rsidRDefault="007E12F8" w:rsidP="007E12F8">
            <w:pPr>
              <w:autoSpaceDE w:val="0"/>
              <w:autoSpaceDN w:val="0"/>
              <w:adjustRightInd w:val="0"/>
              <w:rPr>
                <w:sz w:val="16"/>
                <w:szCs w:val="16"/>
              </w:rPr>
            </w:pPr>
            <w:r w:rsidRPr="00AB43B5">
              <w:rPr>
                <w:sz w:val="16"/>
                <w:szCs w:val="16"/>
              </w:rPr>
              <w:t>- анализ финансово-хозяйственной и производственной деятельности предприятия Заявителя;</w:t>
            </w:r>
          </w:p>
          <w:p w14:paraId="740F4F85" w14:textId="77777777" w:rsidR="007E12F8" w:rsidRPr="00AB43B5" w:rsidRDefault="007E12F8" w:rsidP="007E12F8">
            <w:pPr>
              <w:autoSpaceDE w:val="0"/>
              <w:autoSpaceDN w:val="0"/>
              <w:adjustRightInd w:val="0"/>
              <w:rPr>
                <w:sz w:val="16"/>
                <w:szCs w:val="16"/>
              </w:rPr>
            </w:pPr>
            <w:r w:rsidRPr="00AB43B5">
              <w:rPr>
                <w:sz w:val="16"/>
                <w:szCs w:val="16"/>
              </w:rPr>
              <w:t>- план реализации проекта модернизации/технического перевооружения и (или) развития производства Заявителя;</w:t>
            </w:r>
          </w:p>
          <w:p w14:paraId="0A6A9D1A" w14:textId="77777777" w:rsidR="007E12F8" w:rsidRPr="00AB43B5" w:rsidRDefault="007E12F8" w:rsidP="007E12F8">
            <w:pPr>
              <w:autoSpaceDE w:val="0"/>
              <w:autoSpaceDN w:val="0"/>
              <w:adjustRightInd w:val="0"/>
              <w:rPr>
                <w:sz w:val="16"/>
                <w:szCs w:val="16"/>
              </w:rPr>
            </w:pPr>
            <w:r w:rsidRPr="00AB43B5">
              <w:rPr>
                <w:sz w:val="16"/>
                <w:szCs w:val="16"/>
              </w:rPr>
              <w:t xml:space="preserve">- стоимость проекта модернизации/технического перевооружения и (или) развития производства Заявителя и информация об источниках финансирования; </w:t>
            </w:r>
          </w:p>
          <w:p w14:paraId="3719A49F" w14:textId="77777777" w:rsidR="007E12F8" w:rsidRPr="00AB43B5" w:rsidRDefault="007E12F8" w:rsidP="007E12F8">
            <w:pPr>
              <w:autoSpaceDE w:val="0"/>
              <w:autoSpaceDN w:val="0"/>
              <w:adjustRightInd w:val="0"/>
              <w:rPr>
                <w:sz w:val="16"/>
                <w:szCs w:val="16"/>
              </w:rPr>
            </w:pPr>
            <w:r w:rsidRPr="00AB43B5">
              <w:rPr>
                <w:sz w:val="16"/>
                <w:szCs w:val="16"/>
              </w:rPr>
              <w:t>- плановые результаты реализации проекта модернизации/технического перевооружения и (или) развития производства Заявителя.</w:t>
            </w:r>
          </w:p>
          <w:p w14:paraId="6DCD27BF" w14:textId="77777777" w:rsidR="007E12F8" w:rsidRPr="00AB43B5" w:rsidRDefault="007E12F8" w:rsidP="007E12F8">
            <w:pPr>
              <w:autoSpaceDE w:val="0"/>
              <w:autoSpaceDN w:val="0"/>
              <w:adjustRightInd w:val="0"/>
              <w:rPr>
                <w:sz w:val="16"/>
                <w:szCs w:val="16"/>
              </w:rPr>
            </w:pPr>
            <w:r w:rsidRPr="00AB43B5">
              <w:rPr>
                <w:sz w:val="16"/>
                <w:szCs w:val="16"/>
              </w:rPr>
              <w:lastRenderedPageBreak/>
              <w:t>- возможности расширения/сокращения проекта модернизации/ технического перевооружения и (или) развития производства Заявителя и потенциальные результаты;</w:t>
            </w:r>
          </w:p>
          <w:p w14:paraId="727ACF3B" w14:textId="77777777" w:rsidR="007E12F8" w:rsidRPr="00AB43B5" w:rsidRDefault="007E12F8" w:rsidP="007E12F8">
            <w:pPr>
              <w:rPr>
                <w:sz w:val="16"/>
                <w:szCs w:val="16"/>
              </w:rPr>
            </w:pPr>
            <w:r w:rsidRPr="00AB43B5">
              <w:rPr>
                <w:sz w:val="16"/>
                <w:szCs w:val="16"/>
              </w:rPr>
              <w:t>- оценка рисков проекта модернизации/технического перевооружения и (или) развития производства Заявителя.</w:t>
            </w:r>
          </w:p>
        </w:tc>
        <w:tc>
          <w:tcPr>
            <w:tcW w:w="1418" w:type="dxa"/>
            <w:vMerge/>
          </w:tcPr>
          <w:p w14:paraId="6C6D0C95" w14:textId="77777777" w:rsidR="007E12F8" w:rsidRPr="00AB43B5" w:rsidRDefault="007E12F8" w:rsidP="007E12F8">
            <w:pPr>
              <w:rPr>
                <w:sz w:val="16"/>
                <w:szCs w:val="16"/>
              </w:rPr>
            </w:pPr>
          </w:p>
        </w:tc>
        <w:tc>
          <w:tcPr>
            <w:tcW w:w="1134" w:type="dxa"/>
            <w:vMerge/>
          </w:tcPr>
          <w:p w14:paraId="2E889D9A" w14:textId="77777777" w:rsidR="007E12F8" w:rsidRPr="00AB43B5" w:rsidRDefault="007E12F8" w:rsidP="007E12F8">
            <w:pPr>
              <w:rPr>
                <w:sz w:val="16"/>
                <w:szCs w:val="16"/>
              </w:rPr>
            </w:pPr>
          </w:p>
        </w:tc>
        <w:tc>
          <w:tcPr>
            <w:tcW w:w="1134" w:type="dxa"/>
            <w:vMerge/>
          </w:tcPr>
          <w:p w14:paraId="4A12DEF5" w14:textId="77777777" w:rsidR="007E12F8" w:rsidRPr="00AB43B5" w:rsidRDefault="007E12F8" w:rsidP="007E12F8">
            <w:pPr>
              <w:rPr>
                <w:sz w:val="16"/>
                <w:szCs w:val="16"/>
              </w:rPr>
            </w:pPr>
          </w:p>
        </w:tc>
        <w:tc>
          <w:tcPr>
            <w:tcW w:w="1132" w:type="dxa"/>
          </w:tcPr>
          <w:p w14:paraId="510037D1" w14:textId="77777777" w:rsidR="007E12F8" w:rsidRPr="00AB43B5" w:rsidRDefault="007E12F8" w:rsidP="007E12F8">
            <w:pPr>
              <w:rPr>
                <w:sz w:val="16"/>
                <w:szCs w:val="16"/>
              </w:rPr>
            </w:pPr>
            <w:r w:rsidRPr="00AB43B5">
              <w:rPr>
                <w:rFonts w:eastAsia="Calibri"/>
                <w:sz w:val="16"/>
                <w:szCs w:val="16"/>
              </w:rPr>
              <w:t>программа модернизации, технического перевооружения и (или) развития производства</w:t>
            </w:r>
          </w:p>
        </w:tc>
        <w:tc>
          <w:tcPr>
            <w:tcW w:w="1417" w:type="dxa"/>
            <w:vMerge/>
          </w:tcPr>
          <w:p w14:paraId="106A2C76" w14:textId="77777777" w:rsidR="007E12F8" w:rsidRPr="00AB43B5" w:rsidRDefault="007E12F8" w:rsidP="007E12F8">
            <w:pPr>
              <w:rPr>
                <w:sz w:val="16"/>
                <w:szCs w:val="16"/>
              </w:rPr>
            </w:pPr>
          </w:p>
        </w:tc>
        <w:tc>
          <w:tcPr>
            <w:tcW w:w="1136" w:type="dxa"/>
            <w:vMerge/>
            <w:shd w:val="clear" w:color="auto" w:fill="auto"/>
          </w:tcPr>
          <w:p w14:paraId="5438750C" w14:textId="77777777" w:rsidR="007E12F8" w:rsidRPr="00AB43B5" w:rsidRDefault="007E12F8" w:rsidP="007E12F8">
            <w:pPr>
              <w:rPr>
                <w:sz w:val="16"/>
                <w:szCs w:val="16"/>
              </w:rPr>
            </w:pPr>
          </w:p>
        </w:tc>
        <w:tc>
          <w:tcPr>
            <w:tcW w:w="992" w:type="dxa"/>
            <w:vMerge/>
          </w:tcPr>
          <w:p w14:paraId="14EF2075" w14:textId="77777777" w:rsidR="007E12F8" w:rsidRPr="00AB43B5" w:rsidRDefault="007E12F8" w:rsidP="007E12F8">
            <w:pPr>
              <w:rPr>
                <w:sz w:val="16"/>
                <w:szCs w:val="16"/>
              </w:rPr>
            </w:pPr>
          </w:p>
        </w:tc>
        <w:tc>
          <w:tcPr>
            <w:tcW w:w="991" w:type="dxa"/>
            <w:vMerge/>
          </w:tcPr>
          <w:p w14:paraId="34BCECD7" w14:textId="77777777" w:rsidR="007E12F8" w:rsidRPr="00AB43B5" w:rsidRDefault="007E12F8" w:rsidP="007E12F8">
            <w:pPr>
              <w:rPr>
                <w:sz w:val="16"/>
                <w:szCs w:val="16"/>
              </w:rPr>
            </w:pPr>
          </w:p>
        </w:tc>
        <w:tc>
          <w:tcPr>
            <w:tcW w:w="1277" w:type="dxa"/>
            <w:vMerge/>
          </w:tcPr>
          <w:p w14:paraId="4ED6C0C2" w14:textId="77777777" w:rsidR="007E12F8" w:rsidRPr="00AB43B5" w:rsidRDefault="007E12F8" w:rsidP="007E12F8">
            <w:pPr>
              <w:rPr>
                <w:sz w:val="16"/>
                <w:szCs w:val="16"/>
              </w:rPr>
            </w:pPr>
          </w:p>
        </w:tc>
      </w:tr>
      <w:tr w:rsidR="007E12F8" w:rsidRPr="00AB43B5" w14:paraId="345C507F" w14:textId="77777777" w:rsidTr="007E12F8">
        <w:tc>
          <w:tcPr>
            <w:tcW w:w="1984" w:type="dxa"/>
          </w:tcPr>
          <w:p w14:paraId="63AD1D20" w14:textId="77777777" w:rsidR="007E12F8" w:rsidRPr="00AB43B5" w:rsidRDefault="007E12F8" w:rsidP="007E12F8">
            <w:pPr>
              <w:rPr>
                <w:rFonts w:eastAsia="Calibri"/>
                <w:b/>
                <w:bCs/>
                <w:sz w:val="16"/>
                <w:szCs w:val="16"/>
              </w:rPr>
            </w:pPr>
            <w:r w:rsidRPr="00AB43B5">
              <w:rPr>
                <w:rFonts w:eastAsia="Calibri"/>
                <w:b/>
                <w:bCs/>
                <w:sz w:val="16"/>
                <w:szCs w:val="16"/>
              </w:rPr>
              <w:t>Разработка бизнес-планов, технических заданий, технико-экономических обоснований:</w:t>
            </w:r>
          </w:p>
        </w:tc>
        <w:tc>
          <w:tcPr>
            <w:tcW w:w="1700" w:type="dxa"/>
          </w:tcPr>
          <w:p w14:paraId="03432DA5" w14:textId="77777777" w:rsidR="007E12F8" w:rsidRPr="00AB43B5" w:rsidRDefault="007E12F8" w:rsidP="007E12F8">
            <w:pPr>
              <w:rPr>
                <w:sz w:val="16"/>
                <w:szCs w:val="16"/>
              </w:rPr>
            </w:pPr>
            <w:r w:rsidRPr="00AB43B5">
              <w:rPr>
                <w:sz w:val="16"/>
                <w:szCs w:val="16"/>
              </w:rPr>
              <w:t>-</w:t>
            </w:r>
          </w:p>
        </w:tc>
        <w:tc>
          <w:tcPr>
            <w:tcW w:w="1420" w:type="dxa"/>
          </w:tcPr>
          <w:p w14:paraId="433ABE53" w14:textId="77777777" w:rsidR="007E12F8" w:rsidRPr="00AB43B5" w:rsidRDefault="007E12F8" w:rsidP="007E12F8">
            <w:pPr>
              <w:rPr>
                <w:rFonts w:eastAsia="Calibri"/>
                <w:sz w:val="16"/>
                <w:szCs w:val="16"/>
              </w:rPr>
            </w:pPr>
            <w:r w:rsidRPr="00AB43B5">
              <w:rPr>
                <w:rFonts w:eastAsia="Calibri"/>
                <w:sz w:val="16"/>
                <w:szCs w:val="16"/>
              </w:rPr>
              <w:t>-</w:t>
            </w:r>
          </w:p>
        </w:tc>
        <w:tc>
          <w:tcPr>
            <w:tcW w:w="1418" w:type="dxa"/>
            <w:vMerge/>
          </w:tcPr>
          <w:p w14:paraId="3FA45683" w14:textId="77777777" w:rsidR="007E12F8" w:rsidRPr="00AB43B5" w:rsidRDefault="007E12F8" w:rsidP="007E12F8">
            <w:pPr>
              <w:rPr>
                <w:sz w:val="16"/>
                <w:szCs w:val="16"/>
              </w:rPr>
            </w:pPr>
          </w:p>
        </w:tc>
        <w:tc>
          <w:tcPr>
            <w:tcW w:w="1134" w:type="dxa"/>
            <w:vMerge/>
          </w:tcPr>
          <w:p w14:paraId="1E97C0B3" w14:textId="77777777" w:rsidR="007E12F8" w:rsidRPr="00AB43B5" w:rsidRDefault="007E12F8" w:rsidP="007E12F8">
            <w:pPr>
              <w:rPr>
                <w:sz w:val="16"/>
                <w:szCs w:val="16"/>
              </w:rPr>
            </w:pPr>
          </w:p>
        </w:tc>
        <w:tc>
          <w:tcPr>
            <w:tcW w:w="1134" w:type="dxa"/>
            <w:vMerge/>
          </w:tcPr>
          <w:p w14:paraId="3EC85617" w14:textId="77777777" w:rsidR="007E12F8" w:rsidRPr="00AB43B5" w:rsidRDefault="007E12F8" w:rsidP="007E12F8">
            <w:pPr>
              <w:rPr>
                <w:sz w:val="16"/>
                <w:szCs w:val="16"/>
              </w:rPr>
            </w:pPr>
          </w:p>
        </w:tc>
        <w:tc>
          <w:tcPr>
            <w:tcW w:w="1132" w:type="dxa"/>
          </w:tcPr>
          <w:p w14:paraId="269B79A3" w14:textId="77777777" w:rsidR="007E12F8" w:rsidRPr="00AB43B5" w:rsidRDefault="007E12F8" w:rsidP="007E12F8">
            <w:pPr>
              <w:autoSpaceDE w:val="0"/>
              <w:autoSpaceDN w:val="0"/>
              <w:adjustRightInd w:val="0"/>
              <w:rPr>
                <w:sz w:val="16"/>
                <w:szCs w:val="16"/>
              </w:rPr>
            </w:pPr>
            <w:r w:rsidRPr="00AB43B5">
              <w:rPr>
                <w:sz w:val="16"/>
                <w:szCs w:val="16"/>
              </w:rPr>
              <w:t>-</w:t>
            </w:r>
          </w:p>
        </w:tc>
        <w:tc>
          <w:tcPr>
            <w:tcW w:w="1417" w:type="dxa"/>
            <w:vMerge/>
          </w:tcPr>
          <w:p w14:paraId="35962E6B" w14:textId="77777777" w:rsidR="007E12F8" w:rsidRPr="00AB43B5" w:rsidRDefault="007E12F8" w:rsidP="007E12F8">
            <w:pPr>
              <w:rPr>
                <w:sz w:val="16"/>
                <w:szCs w:val="16"/>
              </w:rPr>
            </w:pPr>
          </w:p>
        </w:tc>
        <w:tc>
          <w:tcPr>
            <w:tcW w:w="1136" w:type="dxa"/>
            <w:vMerge/>
            <w:shd w:val="clear" w:color="auto" w:fill="auto"/>
          </w:tcPr>
          <w:p w14:paraId="5D7F8E4B" w14:textId="77777777" w:rsidR="007E12F8" w:rsidRPr="00AB43B5" w:rsidRDefault="007E12F8" w:rsidP="007E12F8">
            <w:pPr>
              <w:rPr>
                <w:sz w:val="16"/>
                <w:szCs w:val="16"/>
              </w:rPr>
            </w:pPr>
          </w:p>
        </w:tc>
        <w:tc>
          <w:tcPr>
            <w:tcW w:w="992" w:type="dxa"/>
            <w:vMerge/>
          </w:tcPr>
          <w:p w14:paraId="0182C1C5" w14:textId="77777777" w:rsidR="007E12F8" w:rsidRPr="00AB43B5" w:rsidRDefault="007E12F8" w:rsidP="007E12F8">
            <w:pPr>
              <w:rPr>
                <w:sz w:val="16"/>
                <w:szCs w:val="16"/>
              </w:rPr>
            </w:pPr>
          </w:p>
        </w:tc>
        <w:tc>
          <w:tcPr>
            <w:tcW w:w="991" w:type="dxa"/>
            <w:vMerge/>
          </w:tcPr>
          <w:p w14:paraId="105052F9" w14:textId="77777777" w:rsidR="007E12F8" w:rsidRPr="00AB43B5" w:rsidRDefault="007E12F8" w:rsidP="007E12F8">
            <w:pPr>
              <w:rPr>
                <w:sz w:val="16"/>
                <w:szCs w:val="16"/>
              </w:rPr>
            </w:pPr>
          </w:p>
        </w:tc>
        <w:tc>
          <w:tcPr>
            <w:tcW w:w="1277" w:type="dxa"/>
            <w:vMerge/>
          </w:tcPr>
          <w:p w14:paraId="748BDAF8" w14:textId="77777777" w:rsidR="007E12F8" w:rsidRPr="00AB43B5" w:rsidRDefault="007E12F8" w:rsidP="007E12F8">
            <w:pPr>
              <w:rPr>
                <w:sz w:val="16"/>
                <w:szCs w:val="16"/>
              </w:rPr>
            </w:pPr>
          </w:p>
        </w:tc>
      </w:tr>
      <w:tr w:rsidR="007E12F8" w:rsidRPr="00AB43B5" w14:paraId="6816AE16" w14:textId="77777777" w:rsidTr="007E12F8">
        <w:tc>
          <w:tcPr>
            <w:tcW w:w="1984" w:type="dxa"/>
          </w:tcPr>
          <w:p w14:paraId="5488E5B0" w14:textId="77777777" w:rsidR="007E12F8" w:rsidRPr="00AB43B5" w:rsidRDefault="007E12F8" w:rsidP="007E12F8">
            <w:pPr>
              <w:rPr>
                <w:sz w:val="16"/>
                <w:szCs w:val="16"/>
              </w:rPr>
            </w:pPr>
            <w:r w:rsidRPr="00AB43B5">
              <w:rPr>
                <w:sz w:val="16"/>
                <w:szCs w:val="16"/>
              </w:rPr>
              <w:t>Разработка технико-экономического обоснования</w:t>
            </w:r>
            <w:r>
              <w:rPr>
                <w:sz w:val="16"/>
                <w:szCs w:val="16"/>
              </w:rPr>
              <w:t xml:space="preserve"> инвестиционного проекта</w:t>
            </w:r>
          </w:p>
        </w:tc>
        <w:tc>
          <w:tcPr>
            <w:tcW w:w="1700" w:type="dxa"/>
          </w:tcPr>
          <w:p w14:paraId="22E06AB4" w14:textId="77777777" w:rsidR="007E12F8" w:rsidRPr="00AB43B5" w:rsidRDefault="007E12F8" w:rsidP="007E12F8">
            <w:pPr>
              <w:rPr>
                <w:sz w:val="16"/>
                <w:szCs w:val="16"/>
              </w:rPr>
            </w:pPr>
            <w:r w:rsidRPr="00AB43B5">
              <w:rPr>
                <w:sz w:val="16"/>
                <w:szCs w:val="16"/>
              </w:rPr>
              <w:t>- сбор и анализ данных;</w:t>
            </w:r>
          </w:p>
          <w:p w14:paraId="166A4619" w14:textId="77777777" w:rsidR="007E12F8" w:rsidRPr="00AB43B5" w:rsidRDefault="007E12F8" w:rsidP="007E12F8">
            <w:pPr>
              <w:rPr>
                <w:sz w:val="16"/>
                <w:szCs w:val="16"/>
              </w:rPr>
            </w:pPr>
            <w:r w:rsidRPr="00AB43B5">
              <w:rPr>
                <w:sz w:val="16"/>
                <w:szCs w:val="16"/>
              </w:rPr>
              <w:t xml:space="preserve">- описание проекта для оценки; </w:t>
            </w:r>
          </w:p>
          <w:p w14:paraId="060FE43C" w14:textId="77777777" w:rsidR="007E12F8" w:rsidRPr="00AB43B5" w:rsidRDefault="007E12F8" w:rsidP="007E12F8">
            <w:pPr>
              <w:rPr>
                <w:sz w:val="16"/>
                <w:szCs w:val="16"/>
              </w:rPr>
            </w:pPr>
            <w:r w:rsidRPr="00AB43B5">
              <w:rPr>
                <w:sz w:val="16"/>
                <w:szCs w:val="16"/>
              </w:rPr>
              <w:t>- разработка технико-экономического обоснования</w:t>
            </w:r>
          </w:p>
        </w:tc>
        <w:tc>
          <w:tcPr>
            <w:tcW w:w="1420" w:type="dxa"/>
          </w:tcPr>
          <w:p w14:paraId="2AB37949" w14:textId="77777777" w:rsidR="007E12F8" w:rsidRPr="00AB43B5" w:rsidRDefault="007E12F8" w:rsidP="007E12F8">
            <w:pPr>
              <w:shd w:val="clear" w:color="auto" w:fill="FFFFFF"/>
              <w:tabs>
                <w:tab w:val="left" w:pos="993"/>
              </w:tabs>
              <w:rPr>
                <w:sz w:val="16"/>
                <w:szCs w:val="16"/>
              </w:rPr>
            </w:pPr>
            <w:r w:rsidRPr="00AB43B5">
              <w:rPr>
                <w:rFonts w:eastAsia="Calibri"/>
                <w:sz w:val="16"/>
                <w:szCs w:val="16"/>
              </w:rPr>
              <w:t>-</w:t>
            </w:r>
            <w:r w:rsidRPr="00AB43B5">
              <w:rPr>
                <w:sz w:val="16"/>
                <w:szCs w:val="16"/>
              </w:rPr>
              <w:t> анализ финансово-хозяйственной и производственной деятельности предприятия Заявителя;</w:t>
            </w:r>
          </w:p>
          <w:p w14:paraId="4240B4CB" w14:textId="77777777" w:rsidR="007E12F8" w:rsidRPr="00AB43B5" w:rsidRDefault="007E12F8" w:rsidP="007E12F8">
            <w:pPr>
              <w:shd w:val="clear" w:color="auto" w:fill="FFFFFF"/>
              <w:tabs>
                <w:tab w:val="left" w:pos="993"/>
              </w:tabs>
              <w:rPr>
                <w:sz w:val="16"/>
                <w:szCs w:val="16"/>
              </w:rPr>
            </w:pPr>
            <w:r w:rsidRPr="00AB43B5">
              <w:rPr>
                <w:sz w:val="16"/>
                <w:szCs w:val="16"/>
              </w:rPr>
              <w:t>- анализ рынка/внешних условий;</w:t>
            </w:r>
          </w:p>
          <w:p w14:paraId="4764B054" w14:textId="77777777" w:rsidR="007E12F8" w:rsidRPr="00AB43B5" w:rsidRDefault="007E12F8" w:rsidP="007E12F8">
            <w:pPr>
              <w:shd w:val="clear" w:color="auto" w:fill="FFFFFF"/>
              <w:tabs>
                <w:tab w:val="left" w:pos="993"/>
              </w:tabs>
              <w:rPr>
                <w:sz w:val="16"/>
                <w:szCs w:val="16"/>
              </w:rPr>
            </w:pPr>
            <w:r w:rsidRPr="00AB43B5">
              <w:rPr>
                <w:sz w:val="16"/>
                <w:szCs w:val="16"/>
              </w:rPr>
              <w:t>-</w:t>
            </w:r>
            <w:r w:rsidRPr="00AB43B5">
              <w:rPr>
                <w:sz w:val="16"/>
                <w:szCs w:val="16"/>
                <w:shd w:val="clear" w:color="auto" w:fill="FFFFFF"/>
              </w:rPr>
              <w:t> </w:t>
            </w:r>
            <w:hyperlink r:id="rId10" w:anchor="Производственный план" w:history="1">
              <w:r w:rsidRPr="00AB43B5">
                <w:rPr>
                  <w:sz w:val="16"/>
                  <w:szCs w:val="16"/>
                </w:rPr>
                <w:t>производственный, маркетинговый, организационный, финансовый план развития предприятия (реализации проекта) Заявителя;</w:t>
              </w:r>
            </w:hyperlink>
          </w:p>
          <w:p w14:paraId="7CCD6585" w14:textId="77777777" w:rsidR="007E12F8" w:rsidRPr="00AB43B5" w:rsidRDefault="007E12F8" w:rsidP="007E12F8">
            <w:pPr>
              <w:shd w:val="clear" w:color="auto" w:fill="FFFFFF"/>
              <w:tabs>
                <w:tab w:val="left" w:pos="993"/>
              </w:tabs>
              <w:rPr>
                <w:sz w:val="16"/>
                <w:szCs w:val="16"/>
              </w:rPr>
            </w:pPr>
            <w:r w:rsidRPr="00AB43B5">
              <w:rPr>
                <w:sz w:val="16"/>
                <w:szCs w:val="16"/>
              </w:rPr>
              <w:t>- финансовая модель деятельности предприятия не менее 3 лет;</w:t>
            </w:r>
          </w:p>
          <w:p w14:paraId="6EBCABCE" w14:textId="77777777" w:rsidR="007E12F8" w:rsidRPr="00AB43B5" w:rsidRDefault="007E12F8" w:rsidP="007E12F8">
            <w:pPr>
              <w:contextualSpacing/>
              <w:rPr>
                <w:sz w:val="16"/>
                <w:szCs w:val="16"/>
              </w:rPr>
            </w:pPr>
            <w:r w:rsidRPr="00AB43B5">
              <w:rPr>
                <w:sz w:val="16"/>
                <w:szCs w:val="16"/>
              </w:rPr>
              <w:t>- источники финансирования проекта</w:t>
            </w:r>
          </w:p>
          <w:p w14:paraId="5717EDDA" w14:textId="77777777" w:rsidR="007E12F8" w:rsidRPr="00AB43B5" w:rsidRDefault="007E12F8" w:rsidP="007E12F8">
            <w:pPr>
              <w:rPr>
                <w:sz w:val="16"/>
                <w:szCs w:val="16"/>
              </w:rPr>
            </w:pPr>
            <w:r w:rsidRPr="00AB43B5">
              <w:rPr>
                <w:sz w:val="16"/>
                <w:szCs w:val="16"/>
              </w:rPr>
              <w:lastRenderedPageBreak/>
              <w:t>- прогнозная оценка эффективности реализации проекта</w:t>
            </w:r>
          </w:p>
        </w:tc>
        <w:tc>
          <w:tcPr>
            <w:tcW w:w="1418" w:type="dxa"/>
            <w:vMerge/>
          </w:tcPr>
          <w:p w14:paraId="4C0CB350" w14:textId="77777777" w:rsidR="007E12F8" w:rsidRPr="00AB43B5" w:rsidRDefault="007E12F8" w:rsidP="007E12F8">
            <w:pPr>
              <w:rPr>
                <w:sz w:val="16"/>
                <w:szCs w:val="16"/>
              </w:rPr>
            </w:pPr>
          </w:p>
        </w:tc>
        <w:tc>
          <w:tcPr>
            <w:tcW w:w="1134" w:type="dxa"/>
            <w:vMerge/>
          </w:tcPr>
          <w:p w14:paraId="1E47EC37" w14:textId="77777777" w:rsidR="007E12F8" w:rsidRPr="00AB43B5" w:rsidRDefault="007E12F8" w:rsidP="007E12F8">
            <w:pPr>
              <w:rPr>
                <w:sz w:val="16"/>
                <w:szCs w:val="16"/>
              </w:rPr>
            </w:pPr>
          </w:p>
        </w:tc>
        <w:tc>
          <w:tcPr>
            <w:tcW w:w="1134" w:type="dxa"/>
            <w:vMerge/>
          </w:tcPr>
          <w:p w14:paraId="483DBFE3" w14:textId="77777777" w:rsidR="007E12F8" w:rsidRPr="00AB43B5" w:rsidRDefault="007E12F8" w:rsidP="007E12F8">
            <w:pPr>
              <w:rPr>
                <w:sz w:val="16"/>
                <w:szCs w:val="16"/>
              </w:rPr>
            </w:pPr>
          </w:p>
        </w:tc>
        <w:tc>
          <w:tcPr>
            <w:tcW w:w="1132" w:type="dxa"/>
          </w:tcPr>
          <w:p w14:paraId="03F7535E" w14:textId="77777777" w:rsidR="007E12F8" w:rsidRPr="00AB43B5" w:rsidRDefault="007E12F8" w:rsidP="007E12F8">
            <w:pPr>
              <w:contextualSpacing/>
              <w:rPr>
                <w:sz w:val="16"/>
                <w:szCs w:val="16"/>
              </w:rPr>
            </w:pPr>
            <w:r w:rsidRPr="00AB43B5">
              <w:rPr>
                <w:sz w:val="16"/>
                <w:szCs w:val="16"/>
              </w:rPr>
              <w:t>технико-экономическое обоснование</w:t>
            </w:r>
            <w:r>
              <w:rPr>
                <w:sz w:val="16"/>
                <w:szCs w:val="16"/>
              </w:rPr>
              <w:t xml:space="preserve"> инвестиционного проекта</w:t>
            </w:r>
          </w:p>
        </w:tc>
        <w:tc>
          <w:tcPr>
            <w:tcW w:w="1417" w:type="dxa"/>
            <w:vMerge/>
          </w:tcPr>
          <w:p w14:paraId="4245DFD7" w14:textId="77777777" w:rsidR="007E12F8" w:rsidRPr="00AB43B5" w:rsidRDefault="007E12F8" w:rsidP="007E12F8">
            <w:pPr>
              <w:rPr>
                <w:sz w:val="16"/>
                <w:szCs w:val="16"/>
              </w:rPr>
            </w:pPr>
          </w:p>
        </w:tc>
        <w:tc>
          <w:tcPr>
            <w:tcW w:w="1136" w:type="dxa"/>
            <w:vMerge/>
            <w:shd w:val="clear" w:color="auto" w:fill="auto"/>
          </w:tcPr>
          <w:p w14:paraId="0DA918C5" w14:textId="77777777" w:rsidR="007E12F8" w:rsidRPr="00AB43B5" w:rsidRDefault="007E12F8" w:rsidP="007E12F8">
            <w:pPr>
              <w:rPr>
                <w:sz w:val="16"/>
                <w:szCs w:val="16"/>
              </w:rPr>
            </w:pPr>
          </w:p>
        </w:tc>
        <w:tc>
          <w:tcPr>
            <w:tcW w:w="992" w:type="dxa"/>
            <w:vMerge/>
          </w:tcPr>
          <w:p w14:paraId="2B27F2FE" w14:textId="77777777" w:rsidR="007E12F8" w:rsidRPr="00AB43B5" w:rsidRDefault="007E12F8" w:rsidP="007E12F8">
            <w:pPr>
              <w:rPr>
                <w:sz w:val="16"/>
                <w:szCs w:val="16"/>
              </w:rPr>
            </w:pPr>
          </w:p>
        </w:tc>
        <w:tc>
          <w:tcPr>
            <w:tcW w:w="991" w:type="dxa"/>
            <w:vMerge/>
          </w:tcPr>
          <w:p w14:paraId="36A1C14E" w14:textId="77777777" w:rsidR="007E12F8" w:rsidRPr="00AB43B5" w:rsidRDefault="007E12F8" w:rsidP="007E12F8">
            <w:pPr>
              <w:rPr>
                <w:sz w:val="16"/>
                <w:szCs w:val="16"/>
              </w:rPr>
            </w:pPr>
          </w:p>
        </w:tc>
        <w:tc>
          <w:tcPr>
            <w:tcW w:w="1277" w:type="dxa"/>
            <w:vMerge/>
          </w:tcPr>
          <w:p w14:paraId="7681AEAA" w14:textId="77777777" w:rsidR="007E12F8" w:rsidRPr="00AB43B5" w:rsidRDefault="007E12F8" w:rsidP="007E12F8">
            <w:pPr>
              <w:rPr>
                <w:sz w:val="16"/>
                <w:szCs w:val="16"/>
              </w:rPr>
            </w:pPr>
          </w:p>
        </w:tc>
      </w:tr>
      <w:tr w:rsidR="007E12F8" w:rsidRPr="00AB43B5" w14:paraId="22557728" w14:textId="77777777" w:rsidTr="007E12F8">
        <w:tc>
          <w:tcPr>
            <w:tcW w:w="1984" w:type="dxa"/>
            <w:tcBorders>
              <w:bottom w:val="single" w:sz="4" w:space="0" w:color="auto"/>
            </w:tcBorders>
          </w:tcPr>
          <w:p w14:paraId="4921656C" w14:textId="77777777" w:rsidR="007E12F8" w:rsidRPr="00AB43B5" w:rsidRDefault="007E12F8" w:rsidP="007E12F8">
            <w:pPr>
              <w:rPr>
                <w:rFonts w:eastAsia="Calibri"/>
                <w:sz w:val="16"/>
                <w:szCs w:val="16"/>
              </w:rPr>
            </w:pPr>
            <w:r w:rsidRPr="00AB43B5">
              <w:rPr>
                <w:rFonts w:eastAsia="Calibri"/>
                <w:b/>
                <w:bCs/>
                <w:sz w:val="16"/>
                <w:szCs w:val="16"/>
              </w:rPr>
              <w:t xml:space="preserve">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w:t>
            </w:r>
            <w:r w:rsidRPr="00EC1A4E">
              <w:rPr>
                <w:rFonts w:eastAsia="Calibri"/>
                <w:b/>
                <w:bCs/>
                <w:sz w:val="16"/>
                <w:szCs w:val="16"/>
              </w:rPr>
              <w:t>рынки крупных</w:t>
            </w:r>
            <w:r w:rsidRPr="00B86A14">
              <w:rPr>
                <w:rFonts w:eastAsia="Calibri"/>
                <w:b/>
                <w:bCs/>
                <w:sz w:val="16"/>
                <w:szCs w:val="16"/>
              </w:rPr>
              <w:t xml:space="preserve"> заказчиков:</w:t>
            </w:r>
          </w:p>
        </w:tc>
        <w:tc>
          <w:tcPr>
            <w:tcW w:w="1700" w:type="dxa"/>
          </w:tcPr>
          <w:p w14:paraId="213CBB80" w14:textId="77777777" w:rsidR="007E12F8" w:rsidRPr="00B86A14" w:rsidRDefault="007E12F8" w:rsidP="007E12F8">
            <w:pPr>
              <w:rPr>
                <w:rFonts w:eastAsia="Calibri"/>
                <w:sz w:val="16"/>
                <w:szCs w:val="16"/>
              </w:rPr>
            </w:pPr>
            <w:r w:rsidRPr="00B86A14">
              <w:rPr>
                <w:rFonts w:eastAsia="Calibri"/>
                <w:sz w:val="16"/>
                <w:szCs w:val="16"/>
              </w:rPr>
              <w:t>— предоставление перечня документов, необходимых для проведения процедуры получения разрешительной документации, в том числе сертификации/ декларирования/ аттестации/ освидетельствования/ удостоверения продукции и услуг/ оформления паспорта безопасности продукции (ПБ);</w:t>
            </w:r>
          </w:p>
          <w:p w14:paraId="31F1DA1E" w14:textId="77777777" w:rsidR="007E12F8" w:rsidRPr="00B86A14" w:rsidRDefault="007E12F8" w:rsidP="007E12F8">
            <w:pPr>
              <w:rPr>
                <w:rFonts w:eastAsia="Calibri"/>
                <w:sz w:val="16"/>
                <w:szCs w:val="16"/>
              </w:rPr>
            </w:pPr>
            <w:r w:rsidRPr="00B86A14">
              <w:rPr>
                <w:rFonts w:eastAsia="Calibri"/>
                <w:sz w:val="16"/>
                <w:szCs w:val="16"/>
              </w:rPr>
              <w:t>— разработка в соответствии с требованиями национальных стандартов качества технической документации на производимую продукцию (технические условия, стандарты организации и технологическую документацию) (при необходимости у Потребителя);</w:t>
            </w:r>
          </w:p>
          <w:p w14:paraId="264988B7" w14:textId="77777777" w:rsidR="007E12F8" w:rsidRPr="00B86A14" w:rsidRDefault="007E12F8" w:rsidP="007E12F8">
            <w:pPr>
              <w:rPr>
                <w:rFonts w:eastAsia="Calibri"/>
                <w:sz w:val="16"/>
                <w:szCs w:val="16"/>
              </w:rPr>
            </w:pPr>
            <w:r w:rsidRPr="00B86A14">
              <w:rPr>
                <w:rFonts w:eastAsia="Calibri"/>
                <w:sz w:val="16"/>
                <w:szCs w:val="16"/>
              </w:rPr>
              <w:t>— содействие в проведении исследований, испытаний, оценок соответствия, экспертизы, необходимых для оформления протокола испытаний;</w:t>
            </w:r>
          </w:p>
          <w:p w14:paraId="6E0EA9D2" w14:textId="77777777" w:rsidR="007E12F8" w:rsidRPr="00B86A14" w:rsidRDefault="007E12F8" w:rsidP="007E12F8">
            <w:pPr>
              <w:rPr>
                <w:rFonts w:eastAsia="Calibri"/>
                <w:sz w:val="16"/>
                <w:szCs w:val="16"/>
              </w:rPr>
            </w:pPr>
            <w:r w:rsidRPr="00B86A14">
              <w:rPr>
                <w:rFonts w:eastAsia="Calibri"/>
                <w:sz w:val="16"/>
                <w:szCs w:val="16"/>
              </w:rPr>
              <w:t xml:space="preserve">— подготовка комплекта документов, необходимых для </w:t>
            </w:r>
            <w:r w:rsidRPr="00B86A14">
              <w:rPr>
                <w:rFonts w:eastAsia="Calibri"/>
                <w:sz w:val="16"/>
                <w:szCs w:val="16"/>
              </w:rPr>
              <w:lastRenderedPageBreak/>
              <w:t>оформления протокола испытаний;</w:t>
            </w:r>
          </w:p>
          <w:p w14:paraId="4395D938" w14:textId="77777777" w:rsidR="007E12F8" w:rsidRPr="00B86A14" w:rsidRDefault="007E12F8" w:rsidP="007E12F8">
            <w:pPr>
              <w:rPr>
                <w:rFonts w:eastAsia="Calibri"/>
                <w:sz w:val="16"/>
                <w:szCs w:val="16"/>
              </w:rPr>
            </w:pPr>
            <w:r w:rsidRPr="00B86A14">
              <w:rPr>
                <w:rFonts w:eastAsia="Calibri"/>
                <w:sz w:val="16"/>
                <w:szCs w:val="16"/>
              </w:rPr>
              <w:t>— организация проведения исследований, испытаний, оценок соответствия, экспертизы необходимых для сертификации/ декларирования/ аттестации/ освидетельствования/ удостоверения/ оформления паспорта безопасности продукции (ПБ);</w:t>
            </w:r>
          </w:p>
          <w:p w14:paraId="66BB23F7" w14:textId="77777777" w:rsidR="007E12F8" w:rsidRPr="00B86A14" w:rsidRDefault="007E12F8" w:rsidP="007E12F8">
            <w:pPr>
              <w:rPr>
                <w:rFonts w:eastAsia="Calibri"/>
                <w:sz w:val="16"/>
                <w:szCs w:val="16"/>
              </w:rPr>
            </w:pPr>
            <w:r w:rsidRPr="00B86A14">
              <w:rPr>
                <w:rFonts w:eastAsia="Calibri"/>
                <w:sz w:val="16"/>
                <w:szCs w:val="16"/>
              </w:rPr>
              <w:t>— проведение работ по сертификации/ аттестации/ освидетельствованию/ удостоверению/ регистрации паспорта безопасности продукции (ПБ)/ регистрации деклараций о соответствии в Едином реестре зарегистрированных деклараций.</w:t>
            </w:r>
          </w:p>
        </w:tc>
        <w:tc>
          <w:tcPr>
            <w:tcW w:w="1420" w:type="dxa"/>
          </w:tcPr>
          <w:p w14:paraId="345FA6C7" w14:textId="77777777" w:rsidR="007E12F8" w:rsidRPr="00B86A14" w:rsidRDefault="007E12F8" w:rsidP="007E12F8">
            <w:pPr>
              <w:jc w:val="both"/>
              <w:rPr>
                <w:rFonts w:eastAsia="Times New Roman"/>
                <w:sz w:val="16"/>
                <w:szCs w:val="16"/>
              </w:rPr>
            </w:pPr>
            <w:r w:rsidRPr="00B86A14">
              <w:rPr>
                <w:rFonts w:eastAsia="Times New Roman"/>
                <w:sz w:val="16"/>
                <w:szCs w:val="16"/>
              </w:rPr>
              <w:lastRenderedPageBreak/>
              <w:t>— список нормативной документации для проведения необходимых испытаний;</w:t>
            </w:r>
          </w:p>
          <w:p w14:paraId="548DF749" w14:textId="77777777" w:rsidR="007E12F8" w:rsidRPr="00B86A14" w:rsidRDefault="007E12F8" w:rsidP="007E12F8">
            <w:pPr>
              <w:jc w:val="both"/>
              <w:rPr>
                <w:rFonts w:eastAsia="Times New Roman"/>
                <w:sz w:val="16"/>
                <w:szCs w:val="16"/>
              </w:rPr>
            </w:pPr>
            <w:r w:rsidRPr="00B86A14">
              <w:rPr>
                <w:rFonts w:eastAsia="Times New Roman"/>
                <w:sz w:val="16"/>
                <w:szCs w:val="16"/>
              </w:rPr>
              <w:t>— акт отбора образцов (проб) и оформление направления в испытательную лабораторию;</w:t>
            </w:r>
          </w:p>
          <w:p w14:paraId="655480F0" w14:textId="77777777" w:rsidR="007E12F8" w:rsidRPr="00B86A14" w:rsidRDefault="007E12F8" w:rsidP="007E12F8">
            <w:pPr>
              <w:jc w:val="both"/>
              <w:rPr>
                <w:rFonts w:eastAsia="Times New Roman"/>
                <w:sz w:val="16"/>
                <w:szCs w:val="16"/>
              </w:rPr>
            </w:pPr>
            <w:r w:rsidRPr="00B86A14">
              <w:rPr>
                <w:rFonts w:eastAsia="Times New Roman"/>
                <w:sz w:val="16"/>
                <w:szCs w:val="16"/>
              </w:rPr>
              <w:t>— протокол испытаний;</w:t>
            </w:r>
          </w:p>
          <w:p w14:paraId="75E353B9" w14:textId="77777777" w:rsidR="007E12F8" w:rsidRPr="00B86A14" w:rsidRDefault="007E12F8" w:rsidP="007E12F8">
            <w:pPr>
              <w:jc w:val="both"/>
              <w:rPr>
                <w:rFonts w:eastAsia="Times New Roman"/>
                <w:sz w:val="16"/>
                <w:szCs w:val="16"/>
              </w:rPr>
            </w:pPr>
            <w:r w:rsidRPr="00B86A14">
              <w:rPr>
                <w:rFonts w:eastAsia="Times New Roman"/>
                <w:sz w:val="16"/>
                <w:szCs w:val="16"/>
              </w:rPr>
              <w:t>- при положительных результатах сертификации Потребитель получает сертификат соответствия, разрешение на применение знака соответствия, зарегистрированного в реестре системы сертификации, в которой проводилась сертификация;</w:t>
            </w:r>
          </w:p>
          <w:p w14:paraId="2D0FC690" w14:textId="77777777" w:rsidR="007E12F8" w:rsidRPr="00B86A14" w:rsidRDefault="007E12F8" w:rsidP="007E12F8">
            <w:pPr>
              <w:shd w:val="clear" w:color="auto" w:fill="FFFFFF"/>
              <w:tabs>
                <w:tab w:val="left" w:pos="993"/>
              </w:tabs>
              <w:jc w:val="both"/>
              <w:rPr>
                <w:rFonts w:eastAsia="Times New Roman"/>
                <w:sz w:val="16"/>
                <w:szCs w:val="16"/>
              </w:rPr>
            </w:pPr>
            <w:r w:rsidRPr="00B86A14">
              <w:rPr>
                <w:rFonts w:eastAsia="Times New Roman"/>
                <w:sz w:val="16"/>
                <w:szCs w:val="16"/>
              </w:rPr>
              <w:t>-при отрицательных результатах сертификации Потребитель получает решение об отказе в выдаче сертификата соответствия с указанием причины отказа;</w:t>
            </w:r>
          </w:p>
          <w:p w14:paraId="51413A95" w14:textId="77777777" w:rsidR="007E12F8" w:rsidRPr="00B86A14" w:rsidRDefault="007E12F8" w:rsidP="007E12F8">
            <w:pPr>
              <w:jc w:val="both"/>
              <w:rPr>
                <w:rFonts w:eastAsia="Times New Roman"/>
                <w:sz w:val="16"/>
                <w:szCs w:val="16"/>
              </w:rPr>
            </w:pPr>
            <w:r w:rsidRPr="00B86A14">
              <w:rPr>
                <w:rFonts w:eastAsia="Times New Roman"/>
                <w:sz w:val="16"/>
                <w:szCs w:val="16"/>
              </w:rPr>
              <w:t xml:space="preserve">-при регистрации декларации о соответствии в </w:t>
            </w:r>
            <w:r w:rsidRPr="00B86A14">
              <w:rPr>
                <w:rFonts w:eastAsia="Times New Roman"/>
                <w:sz w:val="16"/>
                <w:szCs w:val="16"/>
              </w:rPr>
              <w:lastRenderedPageBreak/>
              <w:t xml:space="preserve">Едином реестре зарегистрированных деклараций посредством системы ФГИС </w:t>
            </w:r>
            <w:proofErr w:type="spellStart"/>
            <w:r w:rsidRPr="00B86A14">
              <w:rPr>
                <w:rFonts w:eastAsia="Times New Roman"/>
                <w:sz w:val="16"/>
                <w:szCs w:val="16"/>
              </w:rPr>
              <w:t>Росаккредитации</w:t>
            </w:r>
            <w:proofErr w:type="spellEnd"/>
            <w:r w:rsidRPr="00B86A14">
              <w:rPr>
                <w:rFonts w:eastAsia="Times New Roman"/>
                <w:sz w:val="16"/>
                <w:szCs w:val="16"/>
              </w:rPr>
              <w:t xml:space="preserve"> Потребитель получает сведения о регистрации декларации; </w:t>
            </w:r>
          </w:p>
          <w:p w14:paraId="4E714FC7" w14:textId="77777777" w:rsidR="007E12F8" w:rsidRPr="00B86A14" w:rsidRDefault="007E12F8" w:rsidP="007E12F8">
            <w:pPr>
              <w:jc w:val="both"/>
              <w:rPr>
                <w:rFonts w:eastAsia="Times New Roman"/>
                <w:sz w:val="16"/>
                <w:szCs w:val="16"/>
              </w:rPr>
            </w:pPr>
            <w:r w:rsidRPr="00B86A14">
              <w:rPr>
                <w:rFonts w:eastAsia="Times New Roman"/>
                <w:sz w:val="16"/>
                <w:szCs w:val="16"/>
              </w:rPr>
              <w:t xml:space="preserve">-при отказе в регистрации декларации о соответствии в Едином реестре зарегистрированных деклараций посредством системы ФГИС </w:t>
            </w:r>
            <w:proofErr w:type="spellStart"/>
            <w:r w:rsidRPr="00B86A14">
              <w:rPr>
                <w:rFonts w:eastAsia="Times New Roman"/>
                <w:sz w:val="16"/>
                <w:szCs w:val="16"/>
              </w:rPr>
              <w:t>Росаккредитации</w:t>
            </w:r>
            <w:proofErr w:type="spellEnd"/>
            <w:r w:rsidRPr="00B86A14">
              <w:rPr>
                <w:rFonts w:eastAsia="Times New Roman"/>
                <w:sz w:val="16"/>
                <w:szCs w:val="16"/>
              </w:rPr>
              <w:t xml:space="preserve"> Потребитель получает письменное уведомление об отказе в регистрации декларации о соответствии с указанием причины отказа;</w:t>
            </w:r>
          </w:p>
          <w:p w14:paraId="6C0E637A" w14:textId="77777777" w:rsidR="007E12F8" w:rsidRPr="00B86A14" w:rsidRDefault="007E12F8" w:rsidP="007E12F8">
            <w:pPr>
              <w:jc w:val="both"/>
              <w:rPr>
                <w:rFonts w:eastAsia="Times New Roman"/>
                <w:sz w:val="16"/>
                <w:szCs w:val="16"/>
              </w:rPr>
            </w:pPr>
            <w:r w:rsidRPr="00B86A14">
              <w:rPr>
                <w:rFonts w:eastAsia="Times New Roman"/>
                <w:sz w:val="16"/>
                <w:szCs w:val="16"/>
              </w:rPr>
              <w:t>-при положительном решении о выдаче свидетельства о государственной регистрации, Потребитель получает протокол испытаний, экспертное заключение и свидетельство о государственной регистрации, размещаемое в Едином реестре свидетельств о государственной регистрации;</w:t>
            </w:r>
          </w:p>
          <w:p w14:paraId="7F0B2585" w14:textId="77777777" w:rsidR="007E12F8" w:rsidRPr="00B86A14" w:rsidRDefault="007E12F8" w:rsidP="007E12F8">
            <w:pPr>
              <w:jc w:val="both"/>
              <w:rPr>
                <w:rFonts w:eastAsia="Times New Roman"/>
                <w:sz w:val="16"/>
                <w:szCs w:val="16"/>
              </w:rPr>
            </w:pPr>
            <w:r w:rsidRPr="00B86A14">
              <w:rPr>
                <w:rFonts w:eastAsia="Times New Roman"/>
                <w:sz w:val="16"/>
                <w:szCs w:val="16"/>
              </w:rPr>
              <w:lastRenderedPageBreak/>
              <w:t>-при отказе в выдаче свидетельства о государственной регистрации, Потребитель получает соответствующее письменное уведомление об отказе в регистрации свидетельства;</w:t>
            </w:r>
          </w:p>
          <w:p w14:paraId="69AB563A" w14:textId="77777777" w:rsidR="007E12F8" w:rsidRPr="00B86A14" w:rsidRDefault="007E12F8" w:rsidP="007E12F8">
            <w:pPr>
              <w:jc w:val="both"/>
              <w:rPr>
                <w:rFonts w:eastAsia="Times New Roman"/>
                <w:sz w:val="16"/>
                <w:szCs w:val="16"/>
              </w:rPr>
            </w:pPr>
            <w:r w:rsidRPr="00B86A14">
              <w:rPr>
                <w:rFonts w:eastAsia="Times New Roman"/>
                <w:sz w:val="16"/>
                <w:szCs w:val="16"/>
              </w:rPr>
              <w:t>-при положительных результатах оформления</w:t>
            </w:r>
            <w:r w:rsidRPr="00B86A14">
              <w:rPr>
                <w:sz w:val="16"/>
                <w:szCs w:val="16"/>
              </w:rPr>
              <w:t xml:space="preserve"> </w:t>
            </w:r>
            <w:r w:rsidRPr="00B86A14">
              <w:rPr>
                <w:rFonts w:eastAsia="Times New Roman"/>
                <w:sz w:val="16"/>
                <w:szCs w:val="16"/>
              </w:rPr>
              <w:t xml:space="preserve">паспорта безопасности продукции (ПБ) Потребитель получает паспорт безопасности продукции (ПБ) с присвоенным уникальным номером паспорта безопасности; </w:t>
            </w:r>
          </w:p>
          <w:p w14:paraId="6D17D319" w14:textId="77777777" w:rsidR="007E12F8" w:rsidRDefault="007E12F8" w:rsidP="007E12F8">
            <w:pPr>
              <w:rPr>
                <w:rFonts w:eastAsia="Times New Roman"/>
                <w:sz w:val="16"/>
                <w:szCs w:val="16"/>
              </w:rPr>
            </w:pPr>
            <w:r w:rsidRPr="00B86A14">
              <w:rPr>
                <w:rFonts w:eastAsia="Times New Roman"/>
                <w:sz w:val="16"/>
                <w:szCs w:val="16"/>
              </w:rPr>
              <w:t>-при отрицательных результатах Потребитель получает решение об отказе в регистрации паспорта безопасности продукции (ПБ) с указанием причины отказа.</w:t>
            </w:r>
          </w:p>
          <w:p w14:paraId="460A52BA" w14:textId="77777777" w:rsidR="007E12F8" w:rsidRPr="00B86A14" w:rsidRDefault="007E12F8" w:rsidP="007E12F8">
            <w:pPr>
              <w:rPr>
                <w:sz w:val="16"/>
                <w:szCs w:val="16"/>
              </w:rPr>
            </w:pPr>
          </w:p>
        </w:tc>
        <w:tc>
          <w:tcPr>
            <w:tcW w:w="1418" w:type="dxa"/>
            <w:vMerge/>
          </w:tcPr>
          <w:p w14:paraId="15149219" w14:textId="77777777" w:rsidR="007E12F8" w:rsidRPr="00B86A14" w:rsidRDefault="007E12F8" w:rsidP="007E12F8">
            <w:pPr>
              <w:rPr>
                <w:sz w:val="16"/>
                <w:szCs w:val="16"/>
              </w:rPr>
            </w:pPr>
          </w:p>
        </w:tc>
        <w:tc>
          <w:tcPr>
            <w:tcW w:w="1134" w:type="dxa"/>
            <w:vMerge/>
          </w:tcPr>
          <w:p w14:paraId="51358B78" w14:textId="77777777" w:rsidR="007E12F8" w:rsidRPr="00B86A14" w:rsidRDefault="007E12F8" w:rsidP="007E12F8">
            <w:pPr>
              <w:rPr>
                <w:sz w:val="16"/>
                <w:szCs w:val="16"/>
              </w:rPr>
            </w:pPr>
          </w:p>
        </w:tc>
        <w:tc>
          <w:tcPr>
            <w:tcW w:w="1134" w:type="dxa"/>
            <w:vMerge/>
          </w:tcPr>
          <w:p w14:paraId="0E3451E3" w14:textId="77777777" w:rsidR="007E12F8" w:rsidRPr="00B86A14" w:rsidRDefault="007E12F8" w:rsidP="007E12F8">
            <w:pPr>
              <w:rPr>
                <w:sz w:val="16"/>
                <w:szCs w:val="16"/>
              </w:rPr>
            </w:pPr>
          </w:p>
        </w:tc>
        <w:tc>
          <w:tcPr>
            <w:tcW w:w="1132" w:type="dxa"/>
            <w:tcBorders>
              <w:bottom w:val="single" w:sz="4" w:space="0" w:color="auto"/>
            </w:tcBorders>
          </w:tcPr>
          <w:p w14:paraId="08363C66" w14:textId="77777777" w:rsidR="007E12F8" w:rsidRPr="00B86A14" w:rsidRDefault="007E12F8" w:rsidP="007E12F8">
            <w:pPr>
              <w:rPr>
                <w:rFonts w:eastAsia="Times New Roman"/>
                <w:sz w:val="16"/>
                <w:szCs w:val="16"/>
              </w:rPr>
            </w:pPr>
            <w:r w:rsidRPr="00B86A14">
              <w:rPr>
                <w:rFonts w:eastAsia="Times New Roman"/>
                <w:sz w:val="16"/>
                <w:szCs w:val="16"/>
              </w:rPr>
              <w:t xml:space="preserve">- разработанная техническая документация на производимую продукцию; </w:t>
            </w:r>
          </w:p>
          <w:p w14:paraId="23B7BABF" w14:textId="77777777" w:rsidR="007E12F8" w:rsidRPr="00B86A14" w:rsidRDefault="007E12F8" w:rsidP="007E12F8">
            <w:pPr>
              <w:rPr>
                <w:sz w:val="16"/>
                <w:szCs w:val="16"/>
              </w:rPr>
            </w:pPr>
            <w:r w:rsidRPr="00B86A14">
              <w:rPr>
                <w:rFonts w:eastAsia="Times New Roman"/>
                <w:sz w:val="16"/>
                <w:szCs w:val="16"/>
              </w:rPr>
              <w:t>- протоколы испытаний; - сертификат соответствия/ свидетельство о государственной регистрации/ сведения о регистрации декларации/</w:t>
            </w:r>
            <w:r w:rsidRPr="00B86A14">
              <w:rPr>
                <w:sz w:val="16"/>
                <w:szCs w:val="16"/>
              </w:rPr>
              <w:t xml:space="preserve"> </w:t>
            </w:r>
            <w:r w:rsidRPr="00B86A14">
              <w:rPr>
                <w:rFonts w:eastAsia="Times New Roman"/>
                <w:sz w:val="16"/>
                <w:szCs w:val="16"/>
              </w:rPr>
              <w:t>паспорт безопасности продукции (ПБ)/ отказ в выдаче сертификата/ свидетельства (регистрации декларации)/</w:t>
            </w:r>
            <w:r w:rsidRPr="00B86A14">
              <w:rPr>
                <w:sz w:val="16"/>
                <w:szCs w:val="16"/>
              </w:rPr>
              <w:t xml:space="preserve"> регистрации </w:t>
            </w:r>
            <w:r w:rsidRPr="00B86A14">
              <w:rPr>
                <w:rFonts w:eastAsia="Times New Roman"/>
                <w:sz w:val="16"/>
                <w:szCs w:val="16"/>
              </w:rPr>
              <w:t>паспорта безопасности продукции (ПБ) (в случае если отказ не связан с ненадлежащим исполнением обязательств исполнителем);</w:t>
            </w:r>
          </w:p>
          <w:p w14:paraId="5A83F2DF" w14:textId="77777777" w:rsidR="007E12F8" w:rsidRPr="00B86A14" w:rsidRDefault="007E12F8" w:rsidP="007E12F8">
            <w:pPr>
              <w:rPr>
                <w:rFonts w:eastAsia="Times New Roman"/>
                <w:sz w:val="16"/>
                <w:szCs w:val="16"/>
              </w:rPr>
            </w:pPr>
            <w:r w:rsidRPr="00B86A14">
              <w:rPr>
                <w:rFonts w:eastAsia="Times New Roman"/>
                <w:sz w:val="16"/>
                <w:szCs w:val="16"/>
              </w:rPr>
              <w:t>- отчет.</w:t>
            </w:r>
          </w:p>
          <w:p w14:paraId="13094BC7" w14:textId="77777777" w:rsidR="007E12F8" w:rsidRPr="00B86A14" w:rsidRDefault="007E12F8" w:rsidP="007E12F8">
            <w:pPr>
              <w:rPr>
                <w:sz w:val="16"/>
                <w:szCs w:val="16"/>
              </w:rPr>
            </w:pPr>
          </w:p>
        </w:tc>
        <w:tc>
          <w:tcPr>
            <w:tcW w:w="1417" w:type="dxa"/>
            <w:vMerge/>
          </w:tcPr>
          <w:p w14:paraId="66ACC0F2" w14:textId="77777777" w:rsidR="007E12F8" w:rsidRPr="00AB43B5" w:rsidRDefault="007E12F8" w:rsidP="007E12F8">
            <w:pPr>
              <w:rPr>
                <w:sz w:val="16"/>
                <w:szCs w:val="16"/>
              </w:rPr>
            </w:pPr>
          </w:p>
        </w:tc>
        <w:tc>
          <w:tcPr>
            <w:tcW w:w="1136" w:type="dxa"/>
            <w:vMerge/>
            <w:shd w:val="clear" w:color="auto" w:fill="auto"/>
          </w:tcPr>
          <w:p w14:paraId="0C72F1D6" w14:textId="77777777" w:rsidR="007E12F8" w:rsidRPr="00AB43B5" w:rsidRDefault="007E12F8" w:rsidP="007E12F8">
            <w:pPr>
              <w:rPr>
                <w:sz w:val="16"/>
                <w:szCs w:val="16"/>
              </w:rPr>
            </w:pPr>
          </w:p>
        </w:tc>
        <w:tc>
          <w:tcPr>
            <w:tcW w:w="992" w:type="dxa"/>
            <w:vMerge/>
          </w:tcPr>
          <w:p w14:paraId="30B46421" w14:textId="77777777" w:rsidR="007E12F8" w:rsidRPr="00AB43B5" w:rsidRDefault="007E12F8" w:rsidP="007E12F8">
            <w:pPr>
              <w:rPr>
                <w:sz w:val="16"/>
                <w:szCs w:val="16"/>
              </w:rPr>
            </w:pPr>
          </w:p>
        </w:tc>
        <w:tc>
          <w:tcPr>
            <w:tcW w:w="991" w:type="dxa"/>
            <w:vMerge/>
          </w:tcPr>
          <w:p w14:paraId="1372011C" w14:textId="77777777" w:rsidR="007E12F8" w:rsidRPr="00AB43B5" w:rsidRDefault="007E12F8" w:rsidP="007E12F8">
            <w:pPr>
              <w:rPr>
                <w:sz w:val="16"/>
                <w:szCs w:val="16"/>
              </w:rPr>
            </w:pPr>
          </w:p>
        </w:tc>
        <w:tc>
          <w:tcPr>
            <w:tcW w:w="1277" w:type="dxa"/>
            <w:vMerge/>
          </w:tcPr>
          <w:p w14:paraId="17A14EB7" w14:textId="77777777" w:rsidR="007E12F8" w:rsidRPr="00AB43B5" w:rsidRDefault="007E12F8" w:rsidP="007E12F8">
            <w:pPr>
              <w:rPr>
                <w:sz w:val="16"/>
                <w:szCs w:val="16"/>
              </w:rPr>
            </w:pPr>
          </w:p>
        </w:tc>
      </w:tr>
      <w:tr w:rsidR="007E12F8" w:rsidRPr="00AB43B5" w14:paraId="26544D5E" w14:textId="77777777" w:rsidTr="007E12F8">
        <w:trPr>
          <w:trHeight w:val="409"/>
        </w:trPr>
        <w:tc>
          <w:tcPr>
            <w:tcW w:w="1984" w:type="dxa"/>
          </w:tcPr>
          <w:p w14:paraId="43C9079B" w14:textId="77777777" w:rsidR="007E12F8" w:rsidRPr="00AB43B5" w:rsidDel="00EC1A4E" w:rsidRDefault="007E12F8" w:rsidP="007E12F8">
            <w:pPr>
              <w:rPr>
                <w:rFonts w:eastAsia="Calibri"/>
                <w:b/>
                <w:bCs/>
                <w:sz w:val="16"/>
                <w:szCs w:val="16"/>
              </w:rPr>
            </w:pPr>
            <w:r w:rsidRPr="00EC1A4E">
              <w:rPr>
                <w:rFonts w:eastAsia="Calibri"/>
                <w:b/>
                <w:bCs/>
                <w:sz w:val="16"/>
                <w:szCs w:val="16"/>
              </w:rPr>
              <w:lastRenderedPageBreak/>
              <w:t>Организация проведения семинаров, вебинаров, круглых столов</w:t>
            </w:r>
          </w:p>
        </w:tc>
        <w:tc>
          <w:tcPr>
            <w:tcW w:w="1700" w:type="dxa"/>
          </w:tcPr>
          <w:p w14:paraId="1235A97E" w14:textId="77777777" w:rsidR="007E12F8" w:rsidRDefault="007E12F8" w:rsidP="007E12F8">
            <w:pPr>
              <w:rPr>
                <w:sz w:val="16"/>
                <w:szCs w:val="16"/>
              </w:rPr>
            </w:pPr>
            <w:r w:rsidRPr="005C74F8">
              <w:rPr>
                <w:sz w:val="16"/>
                <w:szCs w:val="16"/>
              </w:rPr>
              <w:t>Консультирование об услугах ИЦ в том числе в формате семинара, вебинара, круглого стола;</w:t>
            </w:r>
          </w:p>
          <w:p w14:paraId="2FB3F4A2" w14:textId="77777777" w:rsidR="007E12F8" w:rsidRPr="00AB43B5" w:rsidDel="00EC1A4E" w:rsidRDefault="007E12F8" w:rsidP="007E12F8">
            <w:pPr>
              <w:rPr>
                <w:rFonts w:eastAsia="Times New Roman"/>
                <w:sz w:val="16"/>
                <w:szCs w:val="16"/>
              </w:rPr>
            </w:pPr>
            <w:r>
              <w:rPr>
                <w:sz w:val="16"/>
                <w:szCs w:val="16"/>
              </w:rPr>
              <w:t>п</w:t>
            </w:r>
            <w:r w:rsidRPr="0003374E">
              <w:rPr>
                <w:sz w:val="16"/>
                <w:szCs w:val="16"/>
              </w:rPr>
              <w:t xml:space="preserve">редоставление Потребителям информации, которая способствует повышению их </w:t>
            </w:r>
            <w:r w:rsidRPr="0003374E">
              <w:rPr>
                <w:sz w:val="16"/>
                <w:szCs w:val="16"/>
              </w:rPr>
              <w:lastRenderedPageBreak/>
              <w:t>грамотности в ведении предпринимательской деятельности, в формате семинара, вебинара, круглого стола.</w:t>
            </w:r>
          </w:p>
        </w:tc>
        <w:tc>
          <w:tcPr>
            <w:tcW w:w="1420" w:type="dxa"/>
          </w:tcPr>
          <w:p w14:paraId="25BCA4A0" w14:textId="77777777" w:rsidR="007E12F8" w:rsidRPr="00AB43B5" w:rsidDel="00EC1A4E" w:rsidRDefault="007E12F8" w:rsidP="007E12F8">
            <w:pPr>
              <w:rPr>
                <w:rFonts w:eastAsia="Calibri"/>
                <w:bCs/>
                <w:sz w:val="16"/>
                <w:szCs w:val="16"/>
              </w:rPr>
            </w:pPr>
            <w:r w:rsidRPr="00366223">
              <w:rPr>
                <w:sz w:val="16"/>
                <w:szCs w:val="16"/>
              </w:rPr>
              <w:lastRenderedPageBreak/>
              <w:t>Исчерпывающий объем информации об услугах ИЦ и по заявленной теме мероприятия в документарной или бездокументарной форме.</w:t>
            </w:r>
          </w:p>
        </w:tc>
        <w:tc>
          <w:tcPr>
            <w:tcW w:w="1418" w:type="dxa"/>
            <w:tcBorders>
              <w:bottom w:val="single" w:sz="4" w:space="0" w:color="auto"/>
            </w:tcBorders>
          </w:tcPr>
          <w:p w14:paraId="51044353" w14:textId="77777777" w:rsidR="007E12F8" w:rsidRPr="0003374E" w:rsidRDefault="007E12F8" w:rsidP="007E12F8">
            <w:pPr>
              <w:rPr>
                <w:sz w:val="16"/>
                <w:szCs w:val="16"/>
              </w:rPr>
            </w:pPr>
            <w:r w:rsidRPr="0003374E">
              <w:rPr>
                <w:sz w:val="16"/>
                <w:szCs w:val="16"/>
              </w:rPr>
              <w:t>Соглашение-анкета получателя услуг ИЦ;</w:t>
            </w:r>
          </w:p>
          <w:p w14:paraId="2B979FA5" w14:textId="77777777" w:rsidR="007E12F8" w:rsidRPr="0003374E" w:rsidRDefault="007E12F8" w:rsidP="007E12F8">
            <w:pPr>
              <w:rPr>
                <w:sz w:val="16"/>
                <w:szCs w:val="16"/>
              </w:rPr>
            </w:pPr>
            <w:r w:rsidRPr="0003374E">
              <w:rPr>
                <w:sz w:val="16"/>
                <w:szCs w:val="16"/>
              </w:rPr>
              <w:t xml:space="preserve">Доверенность или ее копию, верность которой засвидетельствована выдавшим ее лицом, в случае, </w:t>
            </w:r>
            <w:r w:rsidRPr="0003374E">
              <w:rPr>
                <w:sz w:val="16"/>
                <w:szCs w:val="16"/>
              </w:rPr>
              <w:lastRenderedPageBreak/>
              <w:t>когда за Услугой ИЦ обратился представитель потребителя, действующий на основании доверенности;</w:t>
            </w:r>
          </w:p>
          <w:p w14:paraId="72D44445" w14:textId="77777777" w:rsidR="007E12F8" w:rsidRPr="0003374E" w:rsidRDefault="007E12F8" w:rsidP="007E12F8">
            <w:pPr>
              <w:rPr>
                <w:sz w:val="16"/>
                <w:szCs w:val="16"/>
              </w:rPr>
            </w:pPr>
            <w:r w:rsidRPr="0003374E">
              <w:rPr>
                <w:sz w:val="16"/>
                <w:szCs w:val="16"/>
              </w:rPr>
              <w:t>Журнал участников мероприятия.</w:t>
            </w:r>
          </w:p>
          <w:p w14:paraId="544C0845" w14:textId="77777777" w:rsidR="007E12F8" w:rsidRPr="00AB43B5" w:rsidRDefault="007E12F8" w:rsidP="007E12F8">
            <w:pPr>
              <w:rPr>
                <w:sz w:val="16"/>
                <w:szCs w:val="16"/>
              </w:rPr>
            </w:pPr>
          </w:p>
        </w:tc>
        <w:tc>
          <w:tcPr>
            <w:tcW w:w="1134" w:type="dxa"/>
          </w:tcPr>
          <w:p w14:paraId="03E62CFD" w14:textId="77777777" w:rsidR="007E12F8" w:rsidRPr="00AB43B5" w:rsidRDefault="007E12F8" w:rsidP="007E12F8">
            <w:pPr>
              <w:rPr>
                <w:sz w:val="16"/>
                <w:szCs w:val="16"/>
              </w:rPr>
            </w:pPr>
            <w:r w:rsidRPr="0003374E">
              <w:rPr>
                <w:sz w:val="16"/>
                <w:szCs w:val="16"/>
              </w:rPr>
              <w:lastRenderedPageBreak/>
              <w:t xml:space="preserve">Партнеры ИЦ </w:t>
            </w:r>
            <w:r>
              <w:rPr>
                <w:sz w:val="16"/>
                <w:szCs w:val="16"/>
              </w:rPr>
              <w:t>и ЦПП</w:t>
            </w:r>
          </w:p>
        </w:tc>
        <w:tc>
          <w:tcPr>
            <w:tcW w:w="1134" w:type="dxa"/>
          </w:tcPr>
          <w:p w14:paraId="3058AB4C" w14:textId="77777777" w:rsidR="007E12F8" w:rsidRPr="00AB43B5" w:rsidRDefault="007E12F8" w:rsidP="007E12F8">
            <w:pPr>
              <w:rPr>
                <w:sz w:val="16"/>
                <w:szCs w:val="16"/>
              </w:rPr>
            </w:pPr>
            <w:r w:rsidRPr="0003374E">
              <w:rPr>
                <w:sz w:val="16"/>
                <w:szCs w:val="16"/>
              </w:rPr>
              <w:t>-</w:t>
            </w:r>
          </w:p>
        </w:tc>
        <w:tc>
          <w:tcPr>
            <w:tcW w:w="1132" w:type="dxa"/>
          </w:tcPr>
          <w:p w14:paraId="54B03DBA" w14:textId="77777777" w:rsidR="007E12F8" w:rsidRPr="00AB43B5" w:rsidDel="00EC1A4E" w:rsidRDefault="007E12F8" w:rsidP="007E12F8">
            <w:pPr>
              <w:jc w:val="both"/>
              <w:rPr>
                <w:rFonts w:eastAsia="Times New Roman"/>
                <w:sz w:val="16"/>
                <w:szCs w:val="16"/>
              </w:rPr>
            </w:pPr>
            <w:r w:rsidRPr="007E5B13">
              <w:rPr>
                <w:rFonts w:eastAsia="Calibri"/>
                <w:bCs/>
                <w:sz w:val="16"/>
                <w:szCs w:val="16"/>
              </w:rPr>
              <w:t>Участие в мероприятии (в семинаре, вебинаре, круглом столе)</w:t>
            </w:r>
          </w:p>
        </w:tc>
        <w:tc>
          <w:tcPr>
            <w:tcW w:w="1417" w:type="dxa"/>
          </w:tcPr>
          <w:p w14:paraId="083CEE7A" w14:textId="77777777" w:rsidR="007E12F8" w:rsidRPr="00AB43B5" w:rsidRDefault="007E12F8" w:rsidP="007E12F8">
            <w:pPr>
              <w:rPr>
                <w:sz w:val="16"/>
                <w:szCs w:val="16"/>
              </w:rPr>
            </w:pPr>
            <w:r w:rsidRPr="0003374E">
              <w:rPr>
                <w:sz w:val="16"/>
                <w:szCs w:val="16"/>
              </w:rPr>
              <w:t>субъекты малого и среднего предпринимательства Краснодарского края**</w:t>
            </w:r>
          </w:p>
        </w:tc>
        <w:tc>
          <w:tcPr>
            <w:tcW w:w="1136" w:type="dxa"/>
            <w:shd w:val="clear" w:color="auto" w:fill="auto"/>
          </w:tcPr>
          <w:p w14:paraId="249572FF" w14:textId="77777777" w:rsidR="007E12F8" w:rsidRPr="0003374E" w:rsidRDefault="007E12F8" w:rsidP="007E12F8">
            <w:pPr>
              <w:rPr>
                <w:sz w:val="16"/>
                <w:szCs w:val="16"/>
              </w:rPr>
            </w:pPr>
            <w:r w:rsidRPr="0003374E">
              <w:rPr>
                <w:sz w:val="16"/>
                <w:szCs w:val="16"/>
              </w:rPr>
              <w:t>Предоставление партнеру всей необходимой вводной информации;</w:t>
            </w:r>
          </w:p>
          <w:p w14:paraId="14696EB7" w14:textId="77777777" w:rsidR="007E12F8" w:rsidRPr="00AB43B5" w:rsidRDefault="007E12F8" w:rsidP="007E12F8">
            <w:pPr>
              <w:rPr>
                <w:sz w:val="16"/>
                <w:szCs w:val="16"/>
              </w:rPr>
            </w:pPr>
            <w:r w:rsidRPr="0003374E">
              <w:rPr>
                <w:sz w:val="16"/>
                <w:szCs w:val="16"/>
              </w:rPr>
              <w:t>участие в мероприятии</w:t>
            </w:r>
          </w:p>
        </w:tc>
        <w:tc>
          <w:tcPr>
            <w:tcW w:w="992" w:type="dxa"/>
          </w:tcPr>
          <w:p w14:paraId="2BC9204C" w14:textId="77777777" w:rsidR="007E12F8" w:rsidRPr="00AB43B5" w:rsidRDefault="007E12F8" w:rsidP="007E12F8">
            <w:pPr>
              <w:rPr>
                <w:sz w:val="16"/>
                <w:szCs w:val="16"/>
              </w:rPr>
            </w:pPr>
            <w:r w:rsidRPr="0003374E">
              <w:rPr>
                <w:sz w:val="16"/>
                <w:szCs w:val="16"/>
              </w:rPr>
              <w:t>В соответствии с контактными данными, указанными заявителем</w:t>
            </w:r>
          </w:p>
        </w:tc>
        <w:tc>
          <w:tcPr>
            <w:tcW w:w="991" w:type="dxa"/>
          </w:tcPr>
          <w:p w14:paraId="5DE8D7D4" w14:textId="77777777" w:rsidR="007E12F8" w:rsidRPr="00AB43B5" w:rsidRDefault="007E12F8" w:rsidP="007E12F8">
            <w:pPr>
              <w:rPr>
                <w:sz w:val="16"/>
                <w:szCs w:val="16"/>
              </w:rPr>
            </w:pPr>
            <w:r w:rsidRPr="0003374E">
              <w:rPr>
                <w:sz w:val="16"/>
                <w:szCs w:val="16"/>
              </w:rPr>
              <w:t xml:space="preserve">Возможно проведение вебинара в случае, если это предусмотрено программой </w:t>
            </w:r>
            <w:r w:rsidRPr="0003374E">
              <w:rPr>
                <w:sz w:val="16"/>
                <w:szCs w:val="16"/>
              </w:rPr>
              <w:lastRenderedPageBreak/>
              <w:t>мероприятия</w:t>
            </w:r>
          </w:p>
        </w:tc>
        <w:tc>
          <w:tcPr>
            <w:tcW w:w="1277" w:type="dxa"/>
          </w:tcPr>
          <w:p w14:paraId="48ACC026" w14:textId="77777777" w:rsidR="007E12F8" w:rsidRPr="00AB43B5" w:rsidRDefault="007E12F8" w:rsidP="007E12F8">
            <w:pPr>
              <w:rPr>
                <w:sz w:val="16"/>
                <w:szCs w:val="16"/>
              </w:rPr>
            </w:pPr>
            <w:r w:rsidRPr="0003374E">
              <w:rPr>
                <w:sz w:val="16"/>
                <w:szCs w:val="16"/>
              </w:rPr>
              <w:lastRenderedPageBreak/>
              <w:t xml:space="preserve">Услуга для заявителя является безвозмездной/ возможно получение услуги на полностью или частично </w:t>
            </w:r>
            <w:r w:rsidRPr="0003374E">
              <w:rPr>
                <w:sz w:val="16"/>
                <w:szCs w:val="16"/>
              </w:rPr>
              <w:lastRenderedPageBreak/>
              <w:t>платной основе ***</w:t>
            </w:r>
          </w:p>
        </w:tc>
      </w:tr>
    </w:tbl>
    <w:tbl>
      <w:tblPr>
        <w:tblStyle w:val="61"/>
        <w:tblW w:w="15735" w:type="dxa"/>
        <w:tblInd w:w="-431" w:type="dxa"/>
        <w:tblLayout w:type="fixed"/>
        <w:tblLook w:val="04A0" w:firstRow="1" w:lastRow="0" w:firstColumn="1" w:lastColumn="0" w:noHBand="0" w:noVBand="1"/>
      </w:tblPr>
      <w:tblGrid>
        <w:gridCol w:w="1986"/>
        <w:gridCol w:w="1701"/>
        <w:gridCol w:w="1417"/>
        <w:gridCol w:w="1418"/>
        <w:gridCol w:w="1134"/>
        <w:gridCol w:w="1134"/>
        <w:gridCol w:w="1134"/>
        <w:gridCol w:w="1417"/>
        <w:gridCol w:w="1134"/>
        <w:gridCol w:w="992"/>
        <w:gridCol w:w="993"/>
        <w:gridCol w:w="1275"/>
      </w:tblGrid>
      <w:tr w:rsidR="007E12F8" w:rsidRPr="0003374E" w14:paraId="2F9DD080" w14:textId="77777777" w:rsidTr="007E12F8">
        <w:trPr>
          <w:trHeight w:val="234"/>
        </w:trPr>
        <w:tc>
          <w:tcPr>
            <w:tcW w:w="15735" w:type="dxa"/>
            <w:gridSpan w:val="12"/>
            <w:tcBorders>
              <w:top w:val="nil"/>
            </w:tcBorders>
            <w:shd w:val="clear" w:color="auto" w:fill="D9E2F3" w:themeFill="accent1" w:themeFillTint="33"/>
          </w:tcPr>
          <w:p w14:paraId="74C7CA03" w14:textId="77777777" w:rsidR="007E12F8" w:rsidRPr="0003374E" w:rsidRDefault="007E12F8" w:rsidP="007E12F8">
            <w:pPr>
              <w:jc w:val="center"/>
              <w:rPr>
                <w:b/>
                <w:bCs/>
                <w:sz w:val="16"/>
                <w:szCs w:val="16"/>
              </w:rPr>
            </w:pPr>
            <w:r w:rsidRPr="0003374E">
              <w:rPr>
                <w:b/>
                <w:bCs/>
                <w:sz w:val="16"/>
                <w:szCs w:val="16"/>
              </w:rPr>
              <w:lastRenderedPageBreak/>
              <w:t>Комплексные услуги</w:t>
            </w:r>
          </w:p>
        </w:tc>
      </w:tr>
      <w:tr w:rsidR="007E12F8" w:rsidRPr="0003374E" w14:paraId="1BDD3D48" w14:textId="77777777" w:rsidTr="007E12F8">
        <w:tc>
          <w:tcPr>
            <w:tcW w:w="1986" w:type="dxa"/>
            <w:vMerge w:val="restart"/>
          </w:tcPr>
          <w:p w14:paraId="54547845" w14:textId="77777777" w:rsidR="007E12F8" w:rsidRPr="00467D2F" w:rsidRDefault="007E12F8" w:rsidP="007E12F8">
            <w:pPr>
              <w:rPr>
                <w:rFonts w:eastAsia="Calibri"/>
                <w:b/>
                <w:bCs/>
                <w:sz w:val="16"/>
                <w:szCs w:val="16"/>
              </w:rPr>
            </w:pPr>
            <w:r w:rsidRPr="00467D2F">
              <w:rPr>
                <w:rFonts w:eastAsia="Calibri"/>
                <w:b/>
                <w:bCs/>
                <w:sz w:val="16"/>
                <w:szCs w:val="16"/>
              </w:rPr>
              <w:t>Комплексная услуга №1:</w:t>
            </w:r>
          </w:p>
          <w:p w14:paraId="4796CAA1" w14:textId="77777777" w:rsidR="007E12F8" w:rsidRDefault="007E12F8" w:rsidP="007E12F8">
            <w:pPr>
              <w:rPr>
                <w:sz w:val="16"/>
                <w:szCs w:val="16"/>
              </w:rPr>
            </w:pPr>
            <w:r w:rsidRPr="0003374E">
              <w:rPr>
                <w:rFonts w:eastAsia="Calibri"/>
                <w:sz w:val="16"/>
                <w:szCs w:val="16"/>
              </w:rPr>
              <w:t xml:space="preserve">- </w:t>
            </w:r>
            <w:r>
              <w:rPr>
                <w:sz w:val="16"/>
                <w:szCs w:val="16"/>
              </w:rPr>
              <w:t>п</w:t>
            </w:r>
            <w:r w:rsidRPr="005C74F8">
              <w:rPr>
                <w:sz w:val="16"/>
                <w:szCs w:val="16"/>
              </w:rPr>
              <w:t>роведение скоринга</w:t>
            </w:r>
            <w:r>
              <w:rPr>
                <w:sz w:val="16"/>
                <w:szCs w:val="16"/>
              </w:rPr>
              <w:t xml:space="preserve"> </w:t>
            </w:r>
            <w:r w:rsidRPr="00DF1FBC">
              <w:rPr>
                <w:sz w:val="16"/>
                <w:szCs w:val="16"/>
              </w:rPr>
              <w:t xml:space="preserve">субъекта малого и среднего </w:t>
            </w:r>
            <w:r w:rsidRPr="00366223">
              <w:rPr>
                <w:sz w:val="16"/>
                <w:szCs w:val="16"/>
              </w:rPr>
              <w:t>предпринимательства;</w:t>
            </w:r>
          </w:p>
          <w:p w14:paraId="7EE85AFA" w14:textId="77777777" w:rsidR="007E12F8" w:rsidRDefault="007E12F8" w:rsidP="007E12F8">
            <w:pPr>
              <w:rPr>
                <w:sz w:val="16"/>
                <w:szCs w:val="16"/>
              </w:rPr>
            </w:pPr>
          </w:p>
          <w:p w14:paraId="32F71684" w14:textId="77777777" w:rsidR="007E12F8" w:rsidRDefault="007E12F8" w:rsidP="007E12F8">
            <w:pPr>
              <w:rPr>
                <w:rFonts w:eastAsia="Times New Roman"/>
                <w:sz w:val="16"/>
                <w:szCs w:val="16"/>
              </w:rPr>
            </w:pPr>
            <w:r w:rsidRPr="00366223">
              <w:rPr>
                <w:rFonts w:eastAsia="Times New Roman"/>
                <w:sz w:val="16"/>
                <w:szCs w:val="16"/>
              </w:rPr>
              <w:t>- консультирование об услугах ИЦ по</w:t>
            </w:r>
            <w:r w:rsidRPr="0003374E">
              <w:rPr>
                <w:rFonts w:eastAsia="Times New Roman"/>
                <w:sz w:val="16"/>
                <w:szCs w:val="16"/>
              </w:rPr>
              <w:t xml:space="preserve"> результатам проведения</w:t>
            </w:r>
            <w:r>
              <w:rPr>
                <w:rFonts w:eastAsia="Times New Roman"/>
                <w:sz w:val="16"/>
                <w:szCs w:val="16"/>
              </w:rPr>
              <w:t xml:space="preserve"> скоринга </w:t>
            </w:r>
            <w:r w:rsidRPr="00DF1FBC">
              <w:rPr>
                <w:rFonts w:eastAsia="Times New Roman"/>
                <w:sz w:val="16"/>
                <w:szCs w:val="16"/>
              </w:rPr>
              <w:t>субъекта малого и среднего предпринимательства</w:t>
            </w:r>
            <w:r w:rsidRPr="0003374E">
              <w:rPr>
                <w:rFonts w:eastAsia="Times New Roman"/>
                <w:sz w:val="16"/>
                <w:szCs w:val="16"/>
              </w:rPr>
              <w:t>;</w:t>
            </w:r>
          </w:p>
          <w:p w14:paraId="4C279CCB" w14:textId="77777777" w:rsidR="007E12F8" w:rsidRPr="0003374E" w:rsidRDefault="007E12F8" w:rsidP="007E12F8">
            <w:pPr>
              <w:rPr>
                <w:rFonts w:eastAsia="Times New Roman"/>
                <w:sz w:val="16"/>
                <w:szCs w:val="16"/>
              </w:rPr>
            </w:pPr>
          </w:p>
          <w:p w14:paraId="26B70598" w14:textId="77777777" w:rsidR="007E12F8" w:rsidRPr="0003374E" w:rsidRDefault="007E12F8" w:rsidP="007E12F8">
            <w:pPr>
              <w:rPr>
                <w:rFonts w:eastAsia="Calibri"/>
                <w:sz w:val="16"/>
                <w:szCs w:val="16"/>
              </w:rPr>
            </w:pPr>
            <w:r w:rsidRPr="0003374E">
              <w:rPr>
                <w:rFonts w:eastAsia="Times New Roman"/>
                <w:sz w:val="16"/>
                <w:szCs w:val="16"/>
              </w:rPr>
              <w:t>- разработка технических решений (проектов, планов) по внедрению цифровизации производственных процессов на предприятиях;</w:t>
            </w:r>
            <w:r w:rsidRPr="0003374E">
              <w:rPr>
                <w:rFonts w:eastAsia="Calibri"/>
                <w:sz w:val="16"/>
                <w:szCs w:val="16"/>
              </w:rPr>
              <w:t xml:space="preserve"> </w:t>
            </w:r>
          </w:p>
          <w:p w14:paraId="565E56A2" w14:textId="77777777" w:rsidR="007E12F8" w:rsidRDefault="007E12F8" w:rsidP="007E12F8">
            <w:pPr>
              <w:rPr>
                <w:rFonts w:eastAsia="Times New Roman"/>
                <w:sz w:val="16"/>
                <w:szCs w:val="16"/>
              </w:rPr>
            </w:pPr>
          </w:p>
          <w:p w14:paraId="7C2E6A73" w14:textId="77777777" w:rsidR="007E12F8" w:rsidRDefault="007E12F8" w:rsidP="007E12F8">
            <w:pPr>
              <w:rPr>
                <w:rFonts w:eastAsia="Times New Roman"/>
                <w:sz w:val="16"/>
                <w:szCs w:val="16"/>
              </w:rPr>
            </w:pPr>
            <w:r>
              <w:rPr>
                <w:rFonts w:eastAsia="Times New Roman"/>
                <w:sz w:val="16"/>
                <w:szCs w:val="16"/>
              </w:rPr>
              <w:t>-</w:t>
            </w:r>
            <w:r w:rsidRPr="0003374E">
              <w:rPr>
                <w:rFonts w:eastAsia="Times New Roman"/>
                <w:sz w:val="16"/>
                <w:szCs w:val="16"/>
              </w:rPr>
              <w:t xml:space="preserve">экспертное сопровождение исполнения рекомендаций по результатам проведенных технических аудитов, реализации программ развития и модернизации, инвестиционных проектов и инновационных проектов, программ коммерциализации, импортозамещения, реализации антикризисных мероприятий, </w:t>
            </w:r>
            <w:r w:rsidRPr="0003374E">
              <w:rPr>
                <w:rFonts w:eastAsia="Times New Roman"/>
                <w:sz w:val="16"/>
                <w:szCs w:val="16"/>
              </w:rPr>
              <w:lastRenderedPageBreak/>
              <w:t>мероприятий по повышению производительности труда и цифровизации производства</w:t>
            </w:r>
            <w:r>
              <w:rPr>
                <w:rFonts w:eastAsia="Times New Roman"/>
                <w:sz w:val="16"/>
                <w:szCs w:val="16"/>
              </w:rPr>
              <w:t>.</w:t>
            </w:r>
          </w:p>
          <w:p w14:paraId="1BB6C9AC" w14:textId="77777777" w:rsidR="007E12F8" w:rsidRPr="0003374E" w:rsidRDefault="007E12F8" w:rsidP="007E12F8">
            <w:pPr>
              <w:rPr>
                <w:rFonts w:eastAsia="Calibri"/>
                <w:color w:val="FF0000"/>
                <w:sz w:val="16"/>
                <w:szCs w:val="16"/>
              </w:rPr>
            </w:pPr>
          </w:p>
        </w:tc>
        <w:tc>
          <w:tcPr>
            <w:tcW w:w="1701" w:type="dxa"/>
            <w:vMerge w:val="restart"/>
          </w:tcPr>
          <w:p w14:paraId="4E6383C1" w14:textId="77777777" w:rsidR="007E12F8" w:rsidRDefault="007E12F8" w:rsidP="007E12F8">
            <w:pPr>
              <w:jc w:val="both"/>
              <w:rPr>
                <w:rFonts w:eastAsia="Times New Roman"/>
                <w:sz w:val="16"/>
                <w:szCs w:val="16"/>
              </w:rPr>
            </w:pPr>
            <w:r w:rsidRPr="0003374E">
              <w:rPr>
                <w:rFonts w:eastAsia="Times New Roman"/>
                <w:sz w:val="16"/>
                <w:szCs w:val="16"/>
              </w:rPr>
              <w:lastRenderedPageBreak/>
              <w:t>-диагностика</w:t>
            </w:r>
            <w:r w:rsidRPr="0003374E">
              <w:rPr>
                <w:rFonts w:eastAsia="Calibri"/>
                <w:sz w:val="16"/>
                <w:szCs w:val="16"/>
              </w:rPr>
              <w:t xml:space="preserve"> </w:t>
            </w:r>
            <w:r w:rsidRPr="0003374E">
              <w:rPr>
                <w:rFonts w:eastAsia="Times New Roman"/>
                <w:sz w:val="16"/>
                <w:szCs w:val="16"/>
              </w:rPr>
              <w:t>Потребителя</w:t>
            </w:r>
            <w:r>
              <w:rPr>
                <w:rFonts w:eastAsia="Times New Roman"/>
                <w:sz w:val="16"/>
                <w:szCs w:val="16"/>
              </w:rPr>
              <w:t xml:space="preserve"> на ЦП МСП</w:t>
            </w:r>
            <w:r w:rsidRPr="0003374E">
              <w:rPr>
                <w:rFonts w:eastAsia="Times New Roman"/>
                <w:sz w:val="16"/>
                <w:szCs w:val="16"/>
              </w:rPr>
              <w:t>;</w:t>
            </w:r>
          </w:p>
          <w:p w14:paraId="5AC26CC3" w14:textId="77777777" w:rsidR="007E12F8" w:rsidRPr="0003374E" w:rsidRDefault="007E12F8" w:rsidP="007E12F8">
            <w:pPr>
              <w:jc w:val="both"/>
              <w:rPr>
                <w:rFonts w:eastAsia="Calibri"/>
                <w:sz w:val="16"/>
                <w:szCs w:val="16"/>
              </w:rPr>
            </w:pPr>
            <w:r>
              <w:rPr>
                <w:rFonts w:eastAsia="Calibri"/>
                <w:sz w:val="16"/>
                <w:szCs w:val="16"/>
              </w:rPr>
              <w:t>-к</w:t>
            </w:r>
            <w:r w:rsidRPr="0003374E">
              <w:rPr>
                <w:rFonts w:eastAsia="Calibri"/>
                <w:sz w:val="16"/>
                <w:szCs w:val="16"/>
              </w:rPr>
              <w:t>онсультирование об услугах ИЦ по результатам проведения</w:t>
            </w:r>
            <w:r>
              <w:rPr>
                <w:rFonts w:eastAsia="Calibri"/>
                <w:sz w:val="16"/>
                <w:szCs w:val="16"/>
              </w:rPr>
              <w:t xml:space="preserve"> скоринга</w:t>
            </w:r>
            <w:r w:rsidRPr="0003374E">
              <w:rPr>
                <w:rFonts w:eastAsia="Calibri"/>
                <w:sz w:val="16"/>
                <w:szCs w:val="16"/>
              </w:rPr>
              <w:t>;</w:t>
            </w:r>
          </w:p>
          <w:p w14:paraId="6FD35306" w14:textId="77777777" w:rsidR="007E12F8" w:rsidRPr="0003374E" w:rsidRDefault="007E12F8" w:rsidP="007E12F8">
            <w:pPr>
              <w:jc w:val="both"/>
              <w:rPr>
                <w:rFonts w:eastAsia="Calibri"/>
                <w:sz w:val="16"/>
                <w:szCs w:val="16"/>
              </w:rPr>
            </w:pPr>
            <w:r w:rsidRPr="0003374E">
              <w:rPr>
                <w:rFonts w:eastAsia="Calibri"/>
                <w:sz w:val="16"/>
                <w:szCs w:val="16"/>
              </w:rPr>
              <w:t>- сбор и анализ информации о текущем состоянии предприятия;</w:t>
            </w:r>
          </w:p>
          <w:p w14:paraId="1924F362" w14:textId="77777777" w:rsidR="007E12F8" w:rsidRPr="0003374E" w:rsidRDefault="007E12F8" w:rsidP="007E12F8">
            <w:pPr>
              <w:jc w:val="both"/>
              <w:rPr>
                <w:rFonts w:eastAsia="Calibri"/>
                <w:sz w:val="16"/>
                <w:szCs w:val="16"/>
              </w:rPr>
            </w:pPr>
            <w:r w:rsidRPr="0003374E">
              <w:rPr>
                <w:rFonts w:eastAsia="Calibri"/>
                <w:sz w:val="16"/>
                <w:szCs w:val="16"/>
              </w:rPr>
              <w:t>- выявление направлений, блоков и функций в производстве, где возможно применение технологий цифровизации;</w:t>
            </w:r>
          </w:p>
          <w:p w14:paraId="3999C726" w14:textId="77777777" w:rsidR="007E12F8" w:rsidRPr="0003374E" w:rsidRDefault="007E12F8" w:rsidP="007E12F8">
            <w:pPr>
              <w:jc w:val="both"/>
              <w:rPr>
                <w:rFonts w:eastAsia="Calibri"/>
                <w:sz w:val="16"/>
                <w:szCs w:val="16"/>
              </w:rPr>
            </w:pPr>
            <w:r w:rsidRPr="0003374E">
              <w:rPr>
                <w:rFonts w:eastAsia="Calibri"/>
                <w:sz w:val="16"/>
                <w:szCs w:val="16"/>
              </w:rPr>
              <w:t>- формирование рекомендаций по цифровизации производственных процессов;</w:t>
            </w:r>
          </w:p>
          <w:p w14:paraId="5B79E0C2" w14:textId="77777777" w:rsidR="007E12F8" w:rsidRPr="0003374E" w:rsidRDefault="007E12F8" w:rsidP="007E12F8">
            <w:pPr>
              <w:jc w:val="both"/>
              <w:rPr>
                <w:rFonts w:eastAsia="Calibri"/>
                <w:color w:val="000000" w:themeColor="text1"/>
                <w:sz w:val="16"/>
                <w:szCs w:val="16"/>
              </w:rPr>
            </w:pPr>
            <w:r w:rsidRPr="0003374E">
              <w:rPr>
                <w:rFonts w:eastAsia="Calibri"/>
                <w:color w:val="000000" w:themeColor="text1"/>
                <w:sz w:val="16"/>
                <w:szCs w:val="16"/>
              </w:rPr>
              <w:t xml:space="preserve">- разработка проекта (и/или технического задания) по цифровизации производственных процессов; </w:t>
            </w:r>
          </w:p>
          <w:p w14:paraId="6DB05827" w14:textId="77777777" w:rsidR="007E12F8" w:rsidRPr="0003374E" w:rsidRDefault="007E12F8" w:rsidP="007E12F8">
            <w:pPr>
              <w:jc w:val="both"/>
              <w:rPr>
                <w:rFonts w:eastAsia="Calibri"/>
                <w:color w:val="000000" w:themeColor="text1"/>
                <w:sz w:val="16"/>
                <w:szCs w:val="16"/>
              </w:rPr>
            </w:pPr>
            <w:r w:rsidRPr="0003374E">
              <w:rPr>
                <w:rFonts w:eastAsia="Calibri"/>
                <w:color w:val="000000" w:themeColor="text1"/>
                <w:sz w:val="16"/>
                <w:szCs w:val="16"/>
              </w:rPr>
              <w:t>- мониторинг реализации ранее разработанных программ;</w:t>
            </w:r>
          </w:p>
          <w:p w14:paraId="2132BCAB" w14:textId="77777777" w:rsidR="007E12F8" w:rsidRPr="0003374E" w:rsidRDefault="007E12F8" w:rsidP="007E12F8">
            <w:pPr>
              <w:jc w:val="both"/>
              <w:rPr>
                <w:rFonts w:eastAsia="Calibri"/>
                <w:color w:val="000000" w:themeColor="text1"/>
                <w:sz w:val="16"/>
                <w:szCs w:val="16"/>
              </w:rPr>
            </w:pPr>
            <w:r w:rsidRPr="0003374E">
              <w:rPr>
                <w:rFonts w:eastAsia="Calibri"/>
                <w:color w:val="000000" w:themeColor="text1"/>
                <w:sz w:val="16"/>
                <w:szCs w:val="16"/>
              </w:rPr>
              <w:t>- сбор и подготовка соответствующих пакетов документов;</w:t>
            </w:r>
          </w:p>
          <w:p w14:paraId="327CA033" w14:textId="77777777" w:rsidR="007E12F8" w:rsidRPr="0003374E" w:rsidRDefault="007E12F8" w:rsidP="007E12F8">
            <w:pPr>
              <w:jc w:val="both"/>
              <w:rPr>
                <w:rFonts w:eastAsia="Calibri"/>
                <w:sz w:val="16"/>
                <w:szCs w:val="16"/>
              </w:rPr>
            </w:pPr>
            <w:r w:rsidRPr="0003374E">
              <w:rPr>
                <w:rFonts w:eastAsia="Calibri"/>
                <w:sz w:val="16"/>
                <w:szCs w:val="16"/>
              </w:rPr>
              <w:t>- оформление результатов проведенного комплекса.</w:t>
            </w:r>
          </w:p>
          <w:p w14:paraId="721A8137" w14:textId="77777777" w:rsidR="007E12F8" w:rsidRPr="0003374E" w:rsidRDefault="007E12F8" w:rsidP="007E12F8">
            <w:pPr>
              <w:shd w:val="clear" w:color="auto" w:fill="FFFFFF"/>
              <w:rPr>
                <w:rFonts w:eastAsia="Times New Roman"/>
                <w:color w:val="FF0000"/>
                <w:sz w:val="16"/>
                <w:szCs w:val="16"/>
              </w:rPr>
            </w:pPr>
          </w:p>
        </w:tc>
        <w:tc>
          <w:tcPr>
            <w:tcW w:w="1417" w:type="dxa"/>
            <w:vMerge w:val="restart"/>
          </w:tcPr>
          <w:p w14:paraId="7DDC2020" w14:textId="77777777" w:rsidR="007E12F8" w:rsidRPr="0003374E" w:rsidRDefault="007E12F8" w:rsidP="007E12F8">
            <w:pPr>
              <w:jc w:val="both"/>
              <w:rPr>
                <w:rFonts w:eastAsia="Calibri"/>
                <w:sz w:val="16"/>
                <w:szCs w:val="16"/>
              </w:rPr>
            </w:pPr>
            <w:r w:rsidRPr="0003374E">
              <w:rPr>
                <w:rFonts w:eastAsia="Calibri"/>
                <w:sz w:val="16"/>
                <w:szCs w:val="16"/>
              </w:rPr>
              <w:lastRenderedPageBreak/>
              <w:t xml:space="preserve"> </w:t>
            </w:r>
            <w:r w:rsidRPr="0003374E">
              <w:rPr>
                <w:rFonts w:eastAsia="Times New Roman"/>
                <w:w w:val="95"/>
                <w:sz w:val="16"/>
                <w:szCs w:val="16"/>
              </w:rPr>
              <w:t>-</w:t>
            </w:r>
            <w:r w:rsidRPr="0003374E">
              <w:rPr>
                <w:rFonts w:eastAsia="Calibri"/>
                <w:sz w:val="16"/>
                <w:szCs w:val="16"/>
              </w:rPr>
              <w:t>сведения о предприятии Потребителя;</w:t>
            </w:r>
          </w:p>
          <w:p w14:paraId="00C9634A" w14:textId="77777777" w:rsidR="007E12F8" w:rsidRPr="0003374E" w:rsidRDefault="007E12F8" w:rsidP="007E12F8">
            <w:pPr>
              <w:jc w:val="both"/>
              <w:rPr>
                <w:rFonts w:eastAsia="Calibri"/>
                <w:sz w:val="16"/>
                <w:szCs w:val="16"/>
              </w:rPr>
            </w:pPr>
            <w:r w:rsidRPr="0003374E">
              <w:rPr>
                <w:rFonts w:eastAsia="Calibri"/>
                <w:sz w:val="16"/>
                <w:szCs w:val="16"/>
              </w:rPr>
              <w:t>-оценка деятельности предприятия Потребителя;</w:t>
            </w:r>
          </w:p>
          <w:p w14:paraId="48F2C481" w14:textId="77777777" w:rsidR="007E12F8" w:rsidRPr="0003374E" w:rsidRDefault="007E12F8" w:rsidP="007E12F8">
            <w:pPr>
              <w:jc w:val="both"/>
              <w:rPr>
                <w:rFonts w:eastAsia="Calibri"/>
                <w:sz w:val="16"/>
                <w:szCs w:val="16"/>
              </w:rPr>
            </w:pPr>
            <w:r w:rsidRPr="0003374E">
              <w:rPr>
                <w:rFonts w:eastAsia="Calibri"/>
                <w:sz w:val="16"/>
                <w:szCs w:val="16"/>
              </w:rPr>
              <w:t>-анализ текущего состояния предприятия Потребителя;</w:t>
            </w:r>
          </w:p>
          <w:p w14:paraId="246972AA" w14:textId="77777777" w:rsidR="007E12F8" w:rsidRPr="0003374E" w:rsidRDefault="007E12F8" w:rsidP="007E12F8">
            <w:pPr>
              <w:jc w:val="both"/>
              <w:rPr>
                <w:rFonts w:eastAsia="Calibri"/>
                <w:sz w:val="16"/>
                <w:szCs w:val="16"/>
              </w:rPr>
            </w:pPr>
            <w:r w:rsidRPr="0003374E">
              <w:rPr>
                <w:rFonts w:eastAsia="Calibri"/>
                <w:sz w:val="16"/>
                <w:szCs w:val="16"/>
              </w:rPr>
              <w:t>-автоматизация подбора мер поддержки с учетом жизненного цикла предприятия Потребителя;</w:t>
            </w:r>
          </w:p>
          <w:p w14:paraId="7C60B4FA" w14:textId="77777777" w:rsidR="007E12F8" w:rsidRPr="0003374E" w:rsidRDefault="007E12F8" w:rsidP="007E12F8">
            <w:pPr>
              <w:jc w:val="both"/>
              <w:rPr>
                <w:rFonts w:eastAsia="Calibri"/>
                <w:sz w:val="16"/>
                <w:szCs w:val="16"/>
              </w:rPr>
            </w:pPr>
            <w:r w:rsidRPr="0003374E">
              <w:rPr>
                <w:rFonts w:eastAsia="Calibri"/>
                <w:sz w:val="16"/>
                <w:szCs w:val="16"/>
              </w:rPr>
              <w:t>-аналитическое обеспечение принимаемых сотрудниками организаций инфраструктуры поддержки субъектов МСП решений о возможности предоставления (отказа в предоставлении) мер государственной поддержки Потребителю;</w:t>
            </w:r>
          </w:p>
          <w:p w14:paraId="250BD721" w14:textId="77777777" w:rsidR="007E12F8" w:rsidRPr="0003374E" w:rsidRDefault="007E12F8" w:rsidP="007E12F8">
            <w:pPr>
              <w:shd w:val="clear" w:color="auto" w:fill="FFFFFF"/>
              <w:tabs>
                <w:tab w:val="left" w:pos="567"/>
              </w:tabs>
              <w:jc w:val="both"/>
              <w:rPr>
                <w:rFonts w:eastAsia="Times New Roman"/>
                <w:sz w:val="16"/>
                <w:szCs w:val="16"/>
              </w:rPr>
            </w:pPr>
            <w:r w:rsidRPr="0003374E">
              <w:rPr>
                <w:rFonts w:eastAsia="Times New Roman"/>
                <w:sz w:val="16"/>
                <w:szCs w:val="16"/>
              </w:rPr>
              <w:t xml:space="preserve">- описание производственных процессов с оценкой </w:t>
            </w:r>
            <w:r w:rsidRPr="0003374E">
              <w:rPr>
                <w:rFonts w:eastAsia="Times New Roman"/>
                <w:sz w:val="16"/>
                <w:szCs w:val="16"/>
              </w:rPr>
              <w:lastRenderedPageBreak/>
              <w:t xml:space="preserve">возможности цифровизации; </w:t>
            </w:r>
          </w:p>
          <w:p w14:paraId="5248CDA7" w14:textId="77777777" w:rsidR="007E12F8" w:rsidRPr="0003374E" w:rsidRDefault="007E12F8" w:rsidP="007E12F8">
            <w:pPr>
              <w:shd w:val="clear" w:color="auto" w:fill="FFFFFF"/>
              <w:tabs>
                <w:tab w:val="left" w:pos="567"/>
              </w:tabs>
              <w:jc w:val="both"/>
              <w:rPr>
                <w:rFonts w:eastAsia="Times New Roman"/>
                <w:sz w:val="16"/>
                <w:szCs w:val="16"/>
              </w:rPr>
            </w:pPr>
            <w:r w:rsidRPr="0003374E">
              <w:rPr>
                <w:rFonts w:eastAsia="Times New Roman"/>
                <w:sz w:val="16"/>
                <w:szCs w:val="16"/>
              </w:rPr>
              <w:t>- предложения и рекомендации по цифровизации производственных процессов предприятия;</w:t>
            </w:r>
          </w:p>
          <w:p w14:paraId="4E065024" w14:textId="77777777" w:rsidR="007E12F8" w:rsidRPr="0003374E" w:rsidRDefault="007E12F8" w:rsidP="007E12F8">
            <w:pPr>
              <w:jc w:val="both"/>
              <w:rPr>
                <w:rFonts w:eastAsia="Times New Roman"/>
                <w:sz w:val="16"/>
                <w:szCs w:val="16"/>
              </w:rPr>
            </w:pPr>
            <w:r w:rsidRPr="0003374E">
              <w:rPr>
                <w:rFonts w:eastAsia="Times New Roman"/>
                <w:sz w:val="16"/>
                <w:szCs w:val="16"/>
              </w:rPr>
              <w:t xml:space="preserve">- проект (план, дорожная карат и/или техническое задание) по внедрению цифровизации производственных процессов предприятия; </w:t>
            </w:r>
          </w:p>
          <w:p w14:paraId="633D5210" w14:textId="77777777" w:rsidR="007E12F8" w:rsidRPr="0003374E" w:rsidRDefault="007E12F8" w:rsidP="007E12F8">
            <w:pPr>
              <w:jc w:val="both"/>
              <w:rPr>
                <w:rFonts w:eastAsia="Times New Roman"/>
                <w:sz w:val="16"/>
                <w:szCs w:val="16"/>
              </w:rPr>
            </w:pPr>
            <w:r w:rsidRPr="0003374E">
              <w:rPr>
                <w:rFonts w:eastAsia="Times New Roman"/>
                <w:sz w:val="16"/>
                <w:szCs w:val="16"/>
              </w:rPr>
              <w:t xml:space="preserve">- прогнозная оценка эффективности цифровизации производственных процессов; </w:t>
            </w:r>
          </w:p>
          <w:p w14:paraId="4282199D" w14:textId="77777777" w:rsidR="007E12F8" w:rsidRPr="0003374E" w:rsidRDefault="007E12F8" w:rsidP="007E12F8">
            <w:pPr>
              <w:jc w:val="both"/>
              <w:rPr>
                <w:rFonts w:eastAsia="Times New Roman"/>
                <w:color w:val="FF0000"/>
                <w:sz w:val="16"/>
                <w:szCs w:val="16"/>
              </w:rPr>
            </w:pPr>
            <w:r w:rsidRPr="0003374E">
              <w:rPr>
                <w:rFonts w:eastAsia="Times New Roman"/>
                <w:color w:val="000000" w:themeColor="text1"/>
                <w:sz w:val="16"/>
                <w:szCs w:val="16"/>
              </w:rPr>
              <w:t>- экспертное заключение, содержащее в том числе, оценку реализации мероприятий, проводимых на предприятии Потребителя по соответствующему направлению;</w:t>
            </w:r>
          </w:p>
          <w:p w14:paraId="141D61CC" w14:textId="77777777" w:rsidR="007E12F8" w:rsidRDefault="007E12F8" w:rsidP="007E12F8">
            <w:pPr>
              <w:rPr>
                <w:rFonts w:eastAsia="Calibri"/>
                <w:sz w:val="16"/>
                <w:szCs w:val="16"/>
              </w:rPr>
            </w:pPr>
            <w:r w:rsidRPr="0003374E">
              <w:rPr>
                <w:rFonts w:eastAsia="Calibri"/>
                <w:sz w:val="16"/>
                <w:szCs w:val="16"/>
              </w:rPr>
              <w:t>- сопровождение</w:t>
            </w:r>
          </w:p>
          <w:p w14:paraId="463D86B5" w14:textId="77777777" w:rsidR="007E12F8" w:rsidRPr="0003374E" w:rsidRDefault="007E12F8" w:rsidP="007E12F8">
            <w:pPr>
              <w:rPr>
                <w:rFonts w:eastAsia="Times New Roman"/>
                <w:color w:val="FF0000"/>
                <w:sz w:val="16"/>
                <w:szCs w:val="16"/>
              </w:rPr>
            </w:pPr>
          </w:p>
        </w:tc>
        <w:tc>
          <w:tcPr>
            <w:tcW w:w="1418" w:type="dxa"/>
            <w:vMerge w:val="restart"/>
          </w:tcPr>
          <w:p w14:paraId="41659F0D" w14:textId="77777777" w:rsidR="007E12F8" w:rsidRPr="002376FB" w:rsidRDefault="007E12F8" w:rsidP="007E12F8">
            <w:pPr>
              <w:pStyle w:val="a5"/>
              <w:rPr>
                <w:sz w:val="16"/>
                <w:szCs w:val="16"/>
              </w:rPr>
            </w:pPr>
            <w:r w:rsidRPr="002376FB">
              <w:rPr>
                <w:sz w:val="16"/>
                <w:szCs w:val="16"/>
              </w:rPr>
              <w:lastRenderedPageBreak/>
              <w:t>— </w:t>
            </w:r>
            <w:r w:rsidRPr="002376FB">
              <w:rPr>
                <w:bCs/>
                <w:sz w:val="16"/>
                <w:szCs w:val="16"/>
              </w:rPr>
              <w:t>заявление (запрос), оформленное</w:t>
            </w:r>
            <w:r w:rsidRPr="002376FB">
              <w:rPr>
                <w:sz w:val="16"/>
                <w:szCs w:val="16"/>
              </w:rPr>
              <w:t xml:space="preserve"> по форме, утвержденной приказом исполнительного директора Фонда;</w:t>
            </w:r>
          </w:p>
          <w:p w14:paraId="729392A2" w14:textId="77777777" w:rsidR="007E12F8" w:rsidRPr="002376FB" w:rsidRDefault="007E12F8" w:rsidP="007E12F8">
            <w:pPr>
              <w:pStyle w:val="a5"/>
              <w:rPr>
                <w:sz w:val="16"/>
                <w:szCs w:val="16"/>
              </w:rPr>
            </w:pPr>
            <w:r w:rsidRPr="002376FB">
              <w:rPr>
                <w:sz w:val="16"/>
                <w:szCs w:val="16"/>
              </w:rPr>
              <w:t>— копи</w:t>
            </w:r>
            <w:r>
              <w:rPr>
                <w:sz w:val="16"/>
                <w:szCs w:val="16"/>
              </w:rPr>
              <w:t>я</w:t>
            </w:r>
            <w:r w:rsidRPr="002376FB">
              <w:rPr>
                <w:sz w:val="16"/>
                <w:szCs w:val="16"/>
              </w:rPr>
              <w:t xml:space="preserve"> паспорта Потребителя (Индивидуального предпринимателя/ Представителя Потребителя (лица, подписавшего Заявление (запрос));</w:t>
            </w:r>
          </w:p>
          <w:p w14:paraId="226D33AF" w14:textId="77777777" w:rsidR="007E12F8" w:rsidRPr="002376FB" w:rsidRDefault="007E12F8" w:rsidP="007E12F8">
            <w:pPr>
              <w:pStyle w:val="a5"/>
              <w:rPr>
                <w:sz w:val="16"/>
                <w:szCs w:val="16"/>
              </w:rPr>
            </w:pPr>
            <w:r w:rsidRPr="002376FB">
              <w:rPr>
                <w:sz w:val="16"/>
                <w:szCs w:val="16"/>
              </w:rPr>
              <w:t xml:space="preserve">— фотографии места осуществления Потребителем производственной деятельности, производственного процесса изготовления продукции и произведенной им продукции (не менее пяти фотографий); </w:t>
            </w:r>
          </w:p>
          <w:p w14:paraId="52648A87" w14:textId="77777777" w:rsidR="007E12F8" w:rsidRPr="002376FB" w:rsidRDefault="007E12F8" w:rsidP="007E12F8">
            <w:pPr>
              <w:pStyle w:val="a5"/>
              <w:rPr>
                <w:sz w:val="16"/>
                <w:szCs w:val="16"/>
              </w:rPr>
            </w:pPr>
            <w:r w:rsidRPr="002376FB">
              <w:rPr>
                <w:sz w:val="16"/>
                <w:szCs w:val="16"/>
              </w:rPr>
              <w:t xml:space="preserve">— копии документов, подтверждающих право собственности и (или) </w:t>
            </w:r>
            <w:r w:rsidRPr="002376FB">
              <w:rPr>
                <w:sz w:val="16"/>
                <w:szCs w:val="16"/>
              </w:rPr>
              <w:lastRenderedPageBreak/>
              <w:t>пользования земельным участком, иным недвижимым имуществом, необходимым для деятельности Потребителя;</w:t>
            </w:r>
          </w:p>
          <w:p w14:paraId="76234198" w14:textId="77777777" w:rsidR="007E12F8" w:rsidRPr="002376FB" w:rsidRDefault="007E12F8" w:rsidP="007E12F8">
            <w:pPr>
              <w:pStyle w:val="a5"/>
              <w:rPr>
                <w:sz w:val="16"/>
                <w:szCs w:val="16"/>
              </w:rPr>
            </w:pPr>
            <w:r w:rsidRPr="002376FB">
              <w:rPr>
                <w:sz w:val="16"/>
                <w:szCs w:val="16"/>
              </w:rPr>
              <w:t>— справку по производственным мощностям/автомоторному парку, включающую перечень оборудования/специальной техники, используемой в деятельности Потребителя;</w:t>
            </w:r>
          </w:p>
          <w:p w14:paraId="41985B48" w14:textId="77777777" w:rsidR="007E12F8" w:rsidRPr="002376FB" w:rsidRDefault="007E12F8" w:rsidP="007E12F8">
            <w:pPr>
              <w:pStyle w:val="a5"/>
              <w:rPr>
                <w:sz w:val="16"/>
                <w:szCs w:val="16"/>
              </w:rPr>
            </w:pPr>
            <w:r w:rsidRPr="002376FB">
              <w:rPr>
                <w:sz w:val="16"/>
                <w:szCs w:val="16"/>
              </w:rPr>
              <w:t>— справку о среднесписочной численности предприятия Потребителя;</w:t>
            </w:r>
          </w:p>
          <w:p w14:paraId="0CF2A4C3" w14:textId="77777777" w:rsidR="007E12F8" w:rsidRPr="002376FB" w:rsidRDefault="007E12F8" w:rsidP="007E12F8">
            <w:pPr>
              <w:pStyle w:val="a5"/>
              <w:rPr>
                <w:sz w:val="16"/>
                <w:szCs w:val="16"/>
              </w:rPr>
            </w:pPr>
            <w:r w:rsidRPr="002376FB">
              <w:rPr>
                <w:sz w:val="16"/>
                <w:szCs w:val="16"/>
              </w:rPr>
              <w:t xml:space="preserve">— копию финансовой отчетности за последний отчетный период или справку о ключевых показателях деятельности предприятия Потребителя, содержащую информацию о выручке и объеме производства в натуральном выражении за два последних года, либо по состоянию на последнюю отчетную дату (если предприятие Потребителя </w:t>
            </w:r>
            <w:r w:rsidRPr="002376FB">
              <w:rPr>
                <w:sz w:val="16"/>
                <w:szCs w:val="16"/>
              </w:rPr>
              <w:lastRenderedPageBreak/>
              <w:t>начало осуществлять деятельность в текущем календарном году);</w:t>
            </w:r>
          </w:p>
          <w:p w14:paraId="53A78AE1" w14:textId="77777777" w:rsidR="007E12F8" w:rsidRPr="002376FB" w:rsidRDefault="007E12F8" w:rsidP="007E12F8">
            <w:pPr>
              <w:pStyle w:val="a5"/>
              <w:rPr>
                <w:sz w:val="16"/>
                <w:szCs w:val="16"/>
              </w:rPr>
            </w:pPr>
            <w:r w:rsidRPr="002376FB">
              <w:rPr>
                <w:sz w:val="16"/>
                <w:szCs w:val="16"/>
              </w:rPr>
              <w:t xml:space="preserve">—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w:t>
            </w:r>
            <w:r w:rsidRPr="002376FB">
              <w:rPr>
                <w:sz w:val="16"/>
                <w:szCs w:val="16"/>
              </w:rPr>
              <w:lastRenderedPageBreak/>
              <w:t>малого бизнеса (в случае, если Потребитель  относится к вновь созданным или вновь зарегистрированным).</w:t>
            </w:r>
          </w:p>
          <w:p w14:paraId="5D87C2DC" w14:textId="77777777" w:rsidR="007E12F8" w:rsidRPr="0003374E" w:rsidRDefault="007E12F8" w:rsidP="007E12F8">
            <w:pPr>
              <w:pStyle w:val="a5"/>
              <w:rPr>
                <w:sz w:val="16"/>
                <w:szCs w:val="16"/>
              </w:rPr>
            </w:pPr>
            <w:r w:rsidRPr="0003374E">
              <w:rPr>
                <w:sz w:val="16"/>
                <w:szCs w:val="16"/>
              </w:rPr>
              <w:t>- уведомление;</w:t>
            </w:r>
          </w:p>
          <w:p w14:paraId="3C4B6C0E" w14:textId="77777777" w:rsidR="007E12F8" w:rsidRPr="0003374E" w:rsidRDefault="007E12F8" w:rsidP="007E12F8">
            <w:pPr>
              <w:pStyle w:val="a5"/>
              <w:rPr>
                <w:rFonts w:eastAsia="Times New Roman"/>
                <w:sz w:val="16"/>
                <w:szCs w:val="16"/>
              </w:rPr>
            </w:pPr>
            <w:r w:rsidRPr="0003374E">
              <w:rPr>
                <w:rFonts w:eastAsia="Times New Roman"/>
                <w:sz w:val="16"/>
                <w:szCs w:val="16"/>
              </w:rPr>
              <w:t>-протокол согласования цены;</w:t>
            </w:r>
          </w:p>
          <w:p w14:paraId="347D31C6" w14:textId="77777777" w:rsidR="007E12F8" w:rsidRPr="0003374E" w:rsidRDefault="007E12F8" w:rsidP="007E12F8">
            <w:pPr>
              <w:pStyle w:val="a5"/>
              <w:rPr>
                <w:rFonts w:eastAsia="Times New Roman"/>
                <w:sz w:val="16"/>
                <w:szCs w:val="16"/>
              </w:rPr>
            </w:pPr>
            <w:r w:rsidRPr="0003374E">
              <w:rPr>
                <w:rFonts w:eastAsia="Times New Roman"/>
                <w:sz w:val="16"/>
                <w:szCs w:val="16"/>
              </w:rPr>
              <w:t>- платежное поручение (аванс/предоплата СМСП);</w:t>
            </w:r>
          </w:p>
          <w:p w14:paraId="41EB46DB" w14:textId="77777777" w:rsidR="007E12F8" w:rsidRPr="0003374E" w:rsidRDefault="007E12F8" w:rsidP="007E12F8">
            <w:pPr>
              <w:pStyle w:val="a5"/>
              <w:rPr>
                <w:rFonts w:eastAsia="Times New Roman"/>
                <w:sz w:val="16"/>
                <w:szCs w:val="16"/>
              </w:rPr>
            </w:pPr>
            <w:r w:rsidRPr="0003374E">
              <w:rPr>
                <w:rFonts w:eastAsia="Times New Roman"/>
                <w:sz w:val="16"/>
                <w:szCs w:val="16"/>
              </w:rPr>
              <w:t>- счет;</w:t>
            </w:r>
          </w:p>
          <w:p w14:paraId="7A0A15CC" w14:textId="77777777" w:rsidR="007E12F8" w:rsidRPr="0003374E" w:rsidRDefault="007E12F8" w:rsidP="007E12F8">
            <w:pPr>
              <w:pStyle w:val="a5"/>
              <w:rPr>
                <w:rFonts w:eastAsia="Times New Roman"/>
                <w:sz w:val="16"/>
                <w:szCs w:val="16"/>
              </w:rPr>
            </w:pPr>
            <w:r w:rsidRPr="0003374E">
              <w:rPr>
                <w:rFonts w:eastAsia="Times New Roman"/>
                <w:sz w:val="16"/>
                <w:szCs w:val="16"/>
              </w:rPr>
              <w:t>- результат работы;</w:t>
            </w:r>
          </w:p>
          <w:p w14:paraId="6FF335EE" w14:textId="77777777" w:rsidR="007E12F8" w:rsidRPr="0003374E" w:rsidRDefault="007E12F8" w:rsidP="007E12F8">
            <w:pPr>
              <w:pStyle w:val="a5"/>
              <w:rPr>
                <w:rFonts w:eastAsia="Times New Roman"/>
                <w:sz w:val="16"/>
                <w:szCs w:val="16"/>
              </w:rPr>
            </w:pPr>
            <w:r w:rsidRPr="0003374E">
              <w:rPr>
                <w:rFonts w:eastAsia="Times New Roman"/>
                <w:sz w:val="16"/>
                <w:szCs w:val="16"/>
              </w:rPr>
              <w:t>- акт;</w:t>
            </w:r>
          </w:p>
          <w:p w14:paraId="6068F15B" w14:textId="77777777" w:rsidR="007E12F8" w:rsidRPr="0003374E" w:rsidRDefault="007E12F8" w:rsidP="007E12F8">
            <w:pPr>
              <w:rPr>
                <w:strike/>
                <w:color w:val="FF0000"/>
                <w:sz w:val="16"/>
                <w:szCs w:val="16"/>
              </w:rPr>
            </w:pPr>
            <w:r w:rsidRPr="0003374E">
              <w:rPr>
                <w:rFonts w:eastAsia="Times New Roman"/>
                <w:sz w:val="16"/>
                <w:szCs w:val="16"/>
              </w:rPr>
              <w:t>- платежное поручение (ИЦ)</w:t>
            </w:r>
          </w:p>
        </w:tc>
        <w:tc>
          <w:tcPr>
            <w:tcW w:w="1134" w:type="dxa"/>
            <w:vMerge w:val="restart"/>
          </w:tcPr>
          <w:p w14:paraId="350020AD" w14:textId="77777777" w:rsidR="007E12F8" w:rsidRPr="0003374E" w:rsidRDefault="007E12F8" w:rsidP="007E12F8">
            <w:pPr>
              <w:rPr>
                <w:sz w:val="16"/>
                <w:szCs w:val="16"/>
              </w:rPr>
            </w:pPr>
            <w:r w:rsidRPr="0003374E">
              <w:rPr>
                <w:sz w:val="16"/>
                <w:szCs w:val="16"/>
              </w:rPr>
              <w:lastRenderedPageBreak/>
              <w:t>Сотрудники ИЦ</w:t>
            </w:r>
          </w:p>
          <w:p w14:paraId="60F266E9" w14:textId="77777777" w:rsidR="007E12F8" w:rsidRPr="0003374E" w:rsidRDefault="007E12F8" w:rsidP="007E12F8">
            <w:pPr>
              <w:rPr>
                <w:sz w:val="16"/>
                <w:szCs w:val="16"/>
              </w:rPr>
            </w:pPr>
            <w:r w:rsidRPr="0003374E">
              <w:rPr>
                <w:sz w:val="16"/>
                <w:szCs w:val="16"/>
              </w:rPr>
              <w:t>Партнеры ИЦ</w:t>
            </w:r>
          </w:p>
        </w:tc>
        <w:tc>
          <w:tcPr>
            <w:tcW w:w="1134" w:type="dxa"/>
            <w:vMerge w:val="restart"/>
            <w:tcBorders>
              <w:top w:val="single" w:sz="4" w:space="0" w:color="auto"/>
              <w:bottom w:val="single" w:sz="4" w:space="0" w:color="auto"/>
              <w:right w:val="single" w:sz="4" w:space="0" w:color="auto"/>
            </w:tcBorders>
          </w:tcPr>
          <w:p w14:paraId="4E62DF39" w14:textId="77777777" w:rsidR="007E12F8" w:rsidRPr="0003374E" w:rsidRDefault="007E12F8" w:rsidP="007E12F8">
            <w:pPr>
              <w:rPr>
                <w:sz w:val="16"/>
                <w:szCs w:val="16"/>
              </w:rPr>
            </w:pPr>
            <w:r w:rsidRPr="0003374E">
              <w:rPr>
                <w:sz w:val="16"/>
                <w:szCs w:val="16"/>
              </w:rPr>
              <w:t>30 календарных дней с даты Заявления-запроса</w:t>
            </w:r>
          </w:p>
          <w:p w14:paraId="421A5ABC" w14:textId="77777777" w:rsidR="007E12F8" w:rsidRPr="0003374E" w:rsidRDefault="007E12F8" w:rsidP="007E12F8">
            <w:pPr>
              <w:rPr>
                <w:color w:val="FF0000"/>
                <w:sz w:val="16"/>
                <w:szCs w:val="16"/>
              </w:rPr>
            </w:pPr>
          </w:p>
        </w:tc>
        <w:tc>
          <w:tcPr>
            <w:tcW w:w="1134" w:type="dxa"/>
            <w:tcBorders>
              <w:top w:val="single" w:sz="4" w:space="0" w:color="auto"/>
              <w:left w:val="single" w:sz="4" w:space="0" w:color="auto"/>
              <w:bottom w:val="nil"/>
              <w:right w:val="single" w:sz="4" w:space="0" w:color="auto"/>
            </w:tcBorders>
          </w:tcPr>
          <w:p w14:paraId="0817ADA6" w14:textId="77777777" w:rsidR="007E12F8" w:rsidRPr="0003374E" w:rsidRDefault="007E12F8" w:rsidP="007E12F8">
            <w:pPr>
              <w:shd w:val="clear" w:color="auto" w:fill="FFFFFF"/>
              <w:tabs>
                <w:tab w:val="center" w:pos="742"/>
              </w:tabs>
              <w:rPr>
                <w:rFonts w:eastAsia="Times New Roman"/>
                <w:color w:val="FF0000"/>
                <w:w w:val="95"/>
                <w:sz w:val="16"/>
                <w:szCs w:val="16"/>
              </w:rPr>
            </w:pPr>
          </w:p>
        </w:tc>
        <w:tc>
          <w:tcPr>
            <w:tcW w:w="1417" w:type="dxa"/>
            <w:vMerge w:val="restart"/>
            <w:tcBorders>
              <w:left w:val="single" w:sz="4" w:space="0" w:color="auto"/>
            </w:tcBorders>
          </w:tcPr>
          <w:p w14:paraId="0F6D7A7F" w14:textId="77777777" w:rsidR="007E12F8" w:rsidRPr="0003374E" w:rsidRDefault="007E12F8" w:rsidP="007E12F8">
            <w:pPr>
              <w:rPr>
                <w:rFonts w:eastAsia="Times New Roman"/>
                <w:sz w:val="16"/>
                <w:szCs w:val="16"/>
              </w:rPr>
            </w:pPr>
            <w:r w:rsidRPr="0003374E">
              <w:rPr>
                <w:rFonts w:eastAsia="Times New Roman"/>
                <w:sz w:val="16"/>
                <w:szCs w:val="16"/>
              </w:rPr>
              <w:t xml:space="preserve">СМСП, </w:t>
            </w:r>
            <w:r w:rsidRPr="0003374E">
              <w:rPr>
                <w:sz w:val="16"/>
                <w:szCs w:val="16"/>
              </w:rPr>
              <w:t xml:space="preserve">осуществляющий деятельность в области промышленного и сельскохозяйственного производства, а также разработку и внедрение инновационной продукции на территории Краснодарского края, </w:t>
            </w:r>
            <w:r w:rsidRPr="0003374E">
              <w:rPr>
                <w:rFonts w:eastAsia="Times New Roman"/>
                <w:sz w:val="16"/>
                <w:szCs w:val="16"/>
              </w:rPr>
              <w:t>обратившиеся за получением Услуги в Фонд</w:t>
            </w:r>
          </w:p>
          <w:p w14:paraId="76010EA9" w14:textId="77777777" w:rsidR="007E12F8" w:rsidRPr="0003374E" w:rsidRDefault="007E12F8" w:rsidP="007E12F8">
            <w:pPr>
              <w:rPr>
                <w:rFonts w:eastAsia="Times New Roman"/>
                <w:color w:val="FF0000"/>
                <w:sz w:val="16"/>
                <w:szCs w:val="16"/>
              </w:rPr>
            </w:pPr>
          </w:p>
        </w:tc>
        <w:tc>
          <w:tcPr>
            <w:tcW w:w="1134" w:type="dxa"/>
            <w:vMerge w:val="restart"/>
          </w:tcPr>
          <w:p w14:paraId="219C4FE6" w14:textId="77777777" w:rsidR="007E12F8" w:rsidRPr="0003374E" w:rsidRDefault="007E12F8" w:rsidP="007E12F8">
            <w:pPr>
              <w:rPr>
                <w:sz w:val="16"/>
                <w:szCs w:val="16"/>
              </w:rPr>
            </w:pPr>
            <w:r w:rsidRPr="0003374E">
              <w:rPr>
                <w:sz w:val="16"/>
                <w:szCs w:val="16"/>
              </w:rPr>
              <w:t>Согласно техническому заданию</w:t>
            </w:r>
          </w:p>
          <w:p w14:paraId="04B1F09E" w14:textId="77777777" w:rsidR="007E12F8" w:rsidRPr="0003374E" w:rsidRDefault="007E12F8" w:rsidP="007E12F8">
            <w:pPr>
              <w:rPr>
                <w:color w:val="FF0000"/>
                <w:sz w:val="16"/>
                <w:szCs w:val="16"/>
              </w:rPr>
            </w:pPr>
          </w:p>
        </w:tc>
        <w:tc>
          <w:tcPr>
            <w:tcW w:w="992" w:type="dxa"/>
            <w:vMerge w:val="restart"/>
          </w:tcPr>
          <w:p w14:paraId="39688A82" w14:textId="77777777" w:rsidR="007E12F8" w:rsidRPr="0003374E" w:rsidRDefault="007E12F8" w:rsidP="007E12F8">
            <w:pPr>
              <w:rPr>
                <w:sz w:val="16"/>
                <w:szCs w:val="16"/>
              </w:rPr>
            </w:pPr>
            <w:r w:rsidRPr="0003374E">
              <w:rPr>
                <w:sz w:val="16"/>
                <w:szCs w:val="16"/>
              </w:rPr>
              <w:t>Уведомление об оказании услуги</w:t>
            </w:r>
          </w:p>
          <w:p w14:paraId="7A965E09" w14:textId="77777777" w:rsidR="007E12F8" w:rsidRPr="0003374E" w:rsidRDefault="007E12F8" w:rsidP="007E12F8">
            <w:pPr>
              <w:rPr>
                <w:color w:val="FF0000"/>
                <w:sz w:val="16"/>
                <w:szCs w:val="16"/>
              </w:rPr>
            </w:pPr>
          </w:p>
        </w:tc>
        <w:tc>
          <w:tcPr>
            <w:tcW w:w="993" w:type="dxa"/>
            <w:vMerge w:val="restart"/>
          </w:tcPr>
          <w:p w14:paraId="75A2840A" w14:textId="77777777" w:rsidR="007E12F8" w:rsidRPr="0003374E" w:rsidRDefault="007E12F8" w:rsidP="007E12F8">
            <w:pPr>
              <w:rPr>
                <w:color w:val="FF0000"/>
                <w:sz w:val="16"/>
                <w:szCs w:val="16"/>
              </w:rPr>
            </w:pPr>
            <w:r>
              <w:rPr>
                <w:sz w:val="16"/>
                <w:szCs w:val="16"/>
              </w:rPr>
              <w:t>Не оказывается, кроме проведения скоринга, который о</w:t>
            </w:r>
            <w:r w:rsidRPr="002A1738">
              <w:rPr>
                <w:sz w:val="16"/>
                <w:szCs w:val="16"/>
              </w:rPr>
              <w:t>казывается на ЦП МСП</w:t>
            </w:r>
          </w:p>
        </w:tc>
        <w:tc>
          <w:tcPr>
            <w:tcW w:w="1275" w:type="dxa"/>
            <w:vMerge w:val="restart"/>
          </w:tcPr>
          <w:p w14:paraId="76B06EBD" w14:textId="77777777" w:rsidR="007E12F8" w:rsidRPr="0003374E" w:rsidRDefault="007E12F8" w:rsidP="007E12F8">
            <w:pPr>
              <w:rPr>
                <w:sz w:val="16"/>
                <w:szCs w:val="16"/>
              </w:rPr>
            </w:pPr>
            <w:r w:rsidRPr="0003374E">
              <w:rPr>
                <w:sz w:val="16"/>
                <w:szCs w:val="16"/>
              </w:rPr>
              <w:t>На условиях софинансирования (20% СМСП, 80 ИЦ)</w:t>
            </w:r>
          </w:p>
          <w:p w14:paraId="69953348" w14:textId="77777777" w:rsidR="007E12F8" w:rsidRPr="0003374E" w:rsidRDefault="007E12F8" w:rsidP="007E12F8">
            <w:pPr>
              <w:rPr>
                <w:color w:val="FF0000"/>
                <w:sz w:val="16"/>
                <w:szCs w:val="16"/>
              </w:rPr>
            </w:pPr>
            <w:r w:rsidRPr="0003374E">
              <w:rPr>
                <w:rFonts w:eastAsia="Calibri"/>
                <w:sz w:val="16"/>
                <w:szCs w:val="16"/>
              </w:rPr>
              <w:t>Скоринговая оценка и консультирование бесплатно</w:t>
            </w:r>
          </w:p>
        </w:tc>
      </w:tr>
      <w:tr w:rsidR="007E12F8" w:rsidRPr="0003374E" w14:paraId="23A0494A" w14:textId="77777777" w:rsidTr="007E12F8">
        <w:tc>
          <w:tcPr>
            <w:tcW w:w="1986" w:type="dxa"/>
            <w:vMerge/>
          </w:tcPr>
          <w:p w14:paraId="1184AAC2" w14:textId="77777777" w:rsidR="007E12F8" w:rsidRPr="0003374E" w:rsidRDefault="007E12F8" w:rsidP="007E12F8">
            <w:pPr>
              <w:rPr>
                <w:rFonts w:eastAsia="Calibri"/>
                <w:sz w:val="16"/>
                <w:szCs w:val="16"/>
              </w:rPr>
            </w:pPr>
          </w:p>
        </w:tc>
        <w:tc>
          <w:tcPr>
            <w:tcW w:w="1701" w:type="dxa"/>
            <w:vMerge/>
          </w:tcPr>
          <w:p w14:paraId="29977F6A" w14:textId="77777777" w:rsidR="007E12F8" w:rsidRPr="0003374E" w:rsidRDefault="007E12F8" w:rsidP="007E12F8">
            <w:pPr>
              <w:shd w:val="clear" w:color="auto" w:fill="FFFFFF"/>
              <w:rPr>
                <w:rFonts w:eastAsia="Times New Roman"/>
                <w:sz w:val="16"/>
                <w:szCs w:val="16"/>
              </w:rPr>
            </w:pPr>
          </w:p>
        </w:tc>
        <w:tc>
          <w:tcPr>
            <w:tcW w:w="1417" w:type="dxa"/>
            <w:vMerge/>
          </w:tcPr>
          <w:p w14:paraId="33FFBC0F" w14:textId="77777777" w:rsidR="007E12F8" w:rsidRPr="0003374E" w:rsidRDefault="007E12F8" w:rsidP="007E12F8">
            <w:pPr>
              <w:rPr>
                <w:rFonts w:eastAsia="Times New Roman"/>
                <w:sz w:val="16"/>
                <w:szCs w:val="16"/>
              </w:rPr>
            </w:pPr>
          </w:p>
        </w:tc>
        <w:tc>
          <w:tcPr>
            <w:tcW w:w="1418" w:type="dxa"/>
            <w:vMerge/>
          </w:tcPr>
          <w:p w14:paraId="74DE47EA" w14:textId="77777777" w:rsidR="007E12F8" w:rsidRPr="0003374E" w:rsidRDefault="007E12F8" w:rsidP="007E12F8">
            <w:pPr>
              <w:pStyle w:val="a5"/>
              <w:rPr>
                <w:sz w:val="16"/>
                <w:szCs w:val="16"/>
              </w:rPr>
            </w:pPr>
          </w:p>
        </w:tc>
        <w:tc>
          <w:tcPr>
            <w:tcW w:w="1134" w:type="dxa"/>
            <w:vMerge/>
          </w:tcPr>
          <w:p w14:paraId="0E79CC41" w14:textId="77777777" w:rsidR="007E12F8" w:rsidRPr="0003374E" w:rsidRDefault="007E12F8" w:rsidP="007E12F8">
            <w:pPr>
              <w:rPr>
                <w:sz w:val="16"/>
                <w:szCs w:val="16"/>
              </w:rPr>
            </w:pPr>
          </w:p>
        </w:tc>
        <w:tc>
          <w:tcPr>
            <w:tcW w:w="1134" w:type="dxa"/>
            <w:vMerge/>
            <w:tcBorders>
              <w:top w:val="single" w:sz="4" w:space="0" w:color="auto"/>
              <w:bottom w:val="single" w:sz="4" w:space="0" w:color="auto"/>
              <w:right w:val="single" w:sz="4" w:space="0" w:color="auto"/>
            </w:tcBorders>
          </w:tcPr>
          <w:p w14:paraId="719D90FC" w14:textId="77777777" w:rsidR="007E12F8" w:rsidRPr="0003374E" w:rsidRDefault="007E12F8" w:rsidP="007E12F8">
            <w:pPr>
              <w:rPr>
                <w:sz w:val="16"/>
                <w:szCs w:val="16"/>
              </w:rPr>
            </w:pPr>
          </w:p>
        </w:tc>
        <w:tc>
          <w:tcPr>
            <w:tcW w:w="1134" w:type="dxa"/>
            <w:tcBorders>
              <w:top w:val="nil"/>
              <w:left w:val="single" w:sz="4" w:space="0" w:color="auto"/>
              <w:bottom w:val="single" w:sz="4" w:space="0" w:color="auto"/>
              <w:right w:val="single" w:sz="4" w:space="0" w:color="auto"/>
            </w:tcBorders>
          </w:tcPr>
          <w:p w14:paraId="44CFF64D" w14:textId="77777777" w:rsidR="007E12F8" w:rsidRPr="0003374E" w:rsidRDefault="007E12F8" w:rsidP="007E12F8">
            <w:pPr>
              <w:rPr>
                <w:rFonts w:eastAsia="Times New Roman"/>
                <w:sz w:val="16"/>
                <w:szCs w:val="16"/>
              </w:rPr>
            </w:pPr>
            <w:r w:rsidRPr="0003374E">
              <w:rPr>
                <w:rFonts w:eastAsia="Times New Roman"/>
                <w:sz w:val="16"/>
                <w:szCs w:val="16"/>
              </w:rPr>
              <w:t>- уведомление по результатам скоринга;</w:t>
            </w:r>
          </w:p>
          <w:p w14:paraId="7928D165" w14:textId="77777777" w:rsidR="007E12F8" w:rsidRPr="0003374E" w:rsidRDefault="007E12F8" w:rsidP="007E12F8">
            <w:pPr>
              <w:jc w:val="center"/>
              <w:rPr>
                <w:rFonts w:eastAsia="Times New Roman"/>
                <w:sz w:val="16"/>
                <w:szCs w:val="16"/>
              </w:rPr>
            </w:pPr>
            <w:r w:rsidRPr="0003374E">
              <w:rPr>
                <w:rFonts w:eastAsia="Times New Roman"/>
                <w:sz w:val="16"/>
                <w:szCs w:val="16"/>
              </w:rPr>
              <w:t xml:space="preserve">- консультация (устная/ в электронном виде в личном кабинете на ЦП МСП или в виде электронного файла (в формате </w:t>
            </w:r>
            <w:r w:rsidRPr="0003374E">
              <w:rPr>
                <w:rFonts w:eastAsia="Times New Roman"/>
                <w:sz w:val="16"/>
                <w:szCs w:val="16"/>
                <w:lang w:val="en-US"/>
              </w:rPr>
              <w:t>doc</w:t>
            </w:r>
            <w:r w:rsidRPr="0003374E">
              <w:rPr>
                <w:rFonts w:eastAsia="Times New Roman"/>
                <w:sz w:val="16"/>
                <w:szCs w:val="16"/>
              </w:rPr>
              <w:t>/</w:t>
            </w:r>
            <w:r w:rsidRPr="0003374E">
              <w:rPr>
                <w:rFonts w:eastAsia="Times New Roman"/>
                <w:sz w:val="16"/>
                <w:szCs w:val="16"/>
                <w:lang w:val="en-US"/>
              </w:rPr>
              <w:t>pdf</w:t>
            </w:r>
            <w:r w:rsidRPr="0003374E">
              <w:rPr>
                <w:rFonts w:eastAsia="Times New Roman"/>
                <w:sz w:val="16"/>
                <w:szCs w:val="16"/>
              </w:rPr>
              <w:t>), отправленного на электронную почту Потребителя);</w:t>
            </w:r>
          </w:p>
          <w:p w14:paraId="2DF5FF56" w14:textId="77777777" w:rsidR="007E12F8" w:rsidRPr="0003374E" w:rsidRDefault="007E12F8" w:rsidP="007E12F8">
            <w:pPr>
              <w:shd w:val="clear" w:color="auto" w:fill="FFFFFF"/>
              <w:tabs>
                <w:tab w:val="left" w:pos="993"/>
              </w:tabs>
              <w:rPr>
                <w:rFonts w:eastAsia="Times New Roman"/>
                <w:w w:val="95"/>
                <w:sz w:val="16"/>
                <w:szCs w:val="16"/>
              </w:rPr>
            </w:pPr>
            <w:r w:rsidRPr="0003374E">
              <w:rPr>
                <w:rFonts w:eastAsia="Calibri"/>
                <w:sz w:val="16"/>
                <w:szCs w:val="16"/>
              </w:rPr>
              <w:t>- отчет.</w:t>
            </w:r>
          </w:p>
        </w:tc>
        <w:tc>
          <w:tcPr>
            <w:tcW w:w="1417" w:type="dxa"/>
            <w:vMerge/>
            <w:tcBorders>
              <w:left w:val="single" w:sz="4" w:space="0" w:color="auto"/>
            </w:tcBorders>
          </w:tcPr>
          <w:p w14:paraId="51515298" w14:textId="77777777" w:rsidR="007E12F8" w:rsidRPr="0003374E" w:rsidRDefault="007E12F8" w:rsidP="007E12F8">
            <w:pPr>
              <w:rPr>
                <w:rFonts w:eastAsia="Times New Roman"/>
                <w:sz w:val="16"/>
                <w:szCs w:val="16"/>
              </w:rPr>
            </w:pPr>
          </w:p>
        </w:tc>
        <w:tc>
          <w:tcPr>
            <w:tcW w:w="1134" w:type="dxa"/>
            <w:vMerge/>
          </w:tcPr>
          <w:p w14:paraId="37DA6E95" w14:textId="77777777" w:rsidR="007E12F8" w:rsidRPr="0003374E" w:rsidRDefault="007E12F8" w:rsidP="007E12F8">
            <w:pPr>
              <w:rPr>
                <w:sz w:val="16"/>
                <w:szCs w:val="16"/>
              </w:rPr>
            </w:pPr>
          </w:p>
        </w:tc>
        <w:tc>
          <w:tcPr>
            <w:tcW w:w="992" w:type="dxa"/>
            <w:vMerge/>
          </w:tcPr>
          <w:p w14:paraId="51D10A0B" w14:textId="77777777" w:rsidR="007E12F8" w:rsidRPr="0003374E" w:rsidRDefault="007E12F8" w:rsidP="007E12F8">
            <w:pPr>
              <w:rPr>
                <w:sz w:val="16"/>
                <w:szCs w:val="16"/>
              </w:rPr>
            </w:pPr>
          </w:p>
        </w:tc>
        <w:tc>
          <w:tcPr>
            <w:tcW w:w="993" w:type="dxa"/>
            <w:vMerge/>
          </w:tcPr>
          <w:p w14:paraId="5B7B1F83" w14:textId="77777777" w:rsidR="007E12F8" w:rsidRPr="0003374E" w:rsidRDefault="007E12F8" w:rsidP="007E12F8">
            <w:pPr>
              <w:rPr>
                <w:sz w:val="16"/>
                <w:szCs w:val="16"/>
              </w:rPr>
            </w:pPr>
          </w:p>
        </w:tc>
        <w:tc>
          <w:tcPr>
            <w:tcW w:w="1275" w:type="dxa"/>
            <w:vMerge/>
          </w:tcPr>
          <w:p w14:paraId="1D74C46D" w14:textId="77777777" w:rsidR="007E12F8" w:rsidRPr="0003374E" w:rsidRDefault="007E12F8" w:rsidP="007E12F8">
            <w:pPr>
              <w:rPr>
                <w:sz w:val="16"/>
                <w:szCs w:val="16"/>
              </w:rPr>
            </w:pPr>
          </w:p>
        </w:tc>
      </w:tr>
      <w:tr w:rsidR="007E12F8" w:rsidRPr="0003374E" w14:paraId="2471FEEB" w14:textId="77777777" w:rsidTr="007E12F8">
        <w:tc>
          <w:tcPr>
            <w:tcW w:w="1986" w:type="dxa"/>
          </w:tcPr>
          <w:p w14:paraId="57285E7E" w14:textId="77777777" w:rsidR="007E12F8" w:rsidRPr="00467D2F" w:rsidRDefault="007E12F8" w:rsidP="007E12F8">
            <w:pPr>
              <w:rPr>
                <w:rFonts w:eastAsia="Calibri"/>
                <w:b/>
                <w:bCs/>
                <w:sz w:val="16"/>
                <w:szCs w:val="16"/>
              </w:rPr>
            </w:pPr>
            <w:r w:rsidRPr="00467D2F">
              <w:rPr>
                <w:rFonts w:eastAsia="Calibri"/>
                <w:b/>
                <w:bCs/>
                <w:sz w:val="16"/>
                <w:szCs w:val="16"/>
              </w:rPr>
              <w:t xml:space="preserve">Комплексная услуга №2: </w:t>
            </w:r>
          </w:p>
          <w:p w14:paraId="42BDF3F8" w14:textId="77777777" w:rsidR="007E12F8" w:rsidRPr="0003374E" w:rsidRDefault="007E12F8" w:rsidP="007E12F8">
            <w:pPr>
              <w:rPr>
                <w:rFonts w:eastAsia="Calibri"/>
                <w:sz w:val="16"/>
                <w:szCs w:val="16"/>
              </w:rPr>
            </w:pPr>
            <w:r w:rsidRPr="0003374E">
              <w:rPr>
                <w:rFonts w:eastAsia="Calibri"/>
                <w:sz w:val="16"/>
                <w:szCs w:val="16"/>
              </w:rPr>
              <w:t xml:space="preserve">- </w:t>
            </w:r>
            <w:r w:rsidRPr="005C74F8">
              <w:rPr>
                <w:sz w:val="16"/>
                <w:szCs w:val="16"/>
              </w:rPr>
              <w:t>проведение скоринга</w:t>
            </w:r>
            <w:r w:rsidRPr="00DF1FBC">
              <w:rPr>
                <w:sz w:val="16"/>
                <w:szCs w:val="16"/>
              </w:rPr>
              <w:t xml:space="preserve"> </w:t>
            </w:r>
            <w:r w:rsidRPr="00DF1FBC">
              <w:rPr>
                <w:rFonts w:eastAsia="Calibri"/>
                <w:sz w:val="16"/>
                <w:szCs w:val="16"/>
              </w:rPr>
              <w:t>субъекта малого</w:t>
            </w:r>
            <w:r w:rsidRPr="0003374E">
              <w:rPr>
                <w:rFonts w:eastAsia="Calibri"/>
                <w:sz w:val="16"/>
                <w:szCs w:val="16"/>
              </w:rPr>
              <w:t xml:space="preserve"> и среднего предпринимательства</w:t>
            </w:r>
            <w:r>
              <w:rPr>
                <w:rFonts w:eastAsia="Calibri"/>
                <w:sz w:val="16"/>
                <w:szCs w:val="16"/>
              </w:rPr>
              <w:t>;</w:t>
            </w:r>
          </w:p>
          <w:p w14:paraId="0C455607" w14:textId="77777777" w:rsidR="007E12F8" w:rsidRPr="0003374E" w:rsidRDefault="007E12F8" w:rsidP="007E12F8">
            <w:pPr>
              <w:rPr>
                <w:rFonts w:eastAsia="Calibri"/>
                <w:sz w:val="16"/>
                <w:szCs w:val="16"/>
              </w:rPr>
            </w:pPr>
          </w:p>
          <w:p w14:paraId="5B01F15B" w14:textId="77777777" w:rsidR="007E12F8" w:rsidRPr="0003374E" w:rsidRDefault="007E12F8" w:rsidP="007E12F8">
            <w:pPr>
              <w:rPr>
                <w:rFonts w:eastAsia="Calibri"/>
                <w:sz w:val="16"/>
                <w:szCs w:val="16"/>
              </w:rPr>
            </w:pPr>
            <w:r w:rsidRPr="0003374E">
              <w:rPr>
                <w:rFonts w:eastAsia="Calibri"/>
                <w:sz w:val="16"/>
                <w:szCs w:val="16"/>
              </w:rPr>
              <w:t xml:space="preserve">- консультирование об услугах ИЦ по результатам проведения </w:t>
            </w:r>
            <w:r>
              <w:rPr>
                <w:rFonts w:eastAsia="Calibri"/>
                <w:sz w:val="16"/>
                <w:szCs w:val="16"/>
              </w:rPr>
              <w:t>скоринга</w:t>
            </w:r>
            <w:r w:rsidRPr="0003374E">
              <w:rPr>
                <w:rFonts w:eastAsia="Calibri"/>
                <w:sz w:val="16"/>
                <w:szCs w:val="16"/>
              </w:rPr>
              <w:t xml:space="preserve"> субъекта малого и среднего предпринимательства;</w:t>
            </w:r>
          </w:p>
          <w:p w14:paraId="74950D57" w14:textId="77777777" w:rsidR="007E12F8" w:rsidRPr="0003374E" w:rsidRDefault="007E12F8" w:rsidP="007E12F8">
            <w:pPr>
              <w:rPr>
                <w:rFonts w:eastAsia="Calibri"/>
                <w:sz w:val="16"/>
                <w:szCs w:val="16"/>
              </w:rPr>
            </w:pPr>
          </w:p>
          <w:p w14:paraId="152DC848" w14:textId="77777777" w:rsidR="007E12F8" w:rsidRPr="0003374E" w:rsidRDefault="007E12F8" w:rsidP="007E12F8">
            <w:pPr>
              <w:rPr>
                <w:rFonts w:eastAsia="Calibri"/>
                <w:sz w:val="16"/>
                <w:szCs w:val="16"/>
              </w:rPr>
            </w:pPr>
            <w:r w:rsidRPr="0003374E">
              <w:rPr>
                <w:rFonts w:eastAsia="Times New Roman"/>
                <w:sz w:val="16"/>
                <w:szCs w:val="16"/>
              </w:rPr>
              <w:lastRenderedPageBreak/>
              <w:t>- содействие в разработке программ модернизации, технического перевооружения и (или) развития производства.</w:t>
            </w:r>
          </w:p>
        </w:tc>
        <w:tc>
          <w:tcPr>
            <w:tcW w:w="1701" w:type="dxa"/>
          </w:tcPr>
          <w:p w14:paraId="1869276F" w14:textId="77777777" w:rsidR="007E12F8" w:rsidRPr="0003374E" w:rsidRDefault="007E12F8" w:rsidP="007E12F8">
            <w:pPr>
              <w:jc w:val="both"/>
              <w:rPr>
                <w:rFonts w:eastAsia="Times New Roman"/>
                <w:sz w:val="16"/>
                <w:szCs w:val="16"/>
              </w:rPr>
            </w:pPr>
            <w:r w:rsidRPr="0003374E">
              <w:rPr>
                <w:rFonts w:eastAsia="Times New Roman"/>
                <w:sz w:val="16"/>
                <w:szCs w:val="16"/>
              </w:rPr>
              <w:lastRenderedPageBreak/>
              <w:t>-диагностика</w:t>
            </w:r>
            <w:r w:rsidRPr="0003374E">
              <w:rPr>
                <w:rFonts w:eastAsia="Calibri"/>
                <w:sz w:val="16"/>
                <w:szCs w:val="16"/>
              </w:rPr>
              <w:t xml:space="preserve"> </w:t>
            </w:r>
            <w:r w:rsidRPr="0003374E">
              <w:rPr>
                <w:rFonts w:eastAsia="Times New Roman"/>
                <w:sz w:val="16"/>
                <w:szCs w:val="16"/>
              </w:rPr>
              <w:t>Потребителя</w:t>
            </w:r>
            <w:r>
              <w:rPr>
                <w:rFonts w:eastAsia="Times New Roman"/>
                <w:sz w:val="16"/>
                <w:szCs w:val="16"/>
              </w:rPr>
              <w:t xml:space="preserve"> на ЦП МСП</w:t>
            </w:r>
            <w:r w:rsidRPr="0003374E">
              <w:rPr>
                <w:rFonts w:eastAsia="Times New Roman"/>
                <w:sz w:val="16"/>
                <w:szCs w:val="16"/>
              </w:rPr>
              <w:t>;</w:t>
            </w:r>
          </w:p>
          <w:p w14:paraId="151A866C" w14:textId="77777777" w:rsidR="007E12F8" w:rsidRPr="0003374E" w:rsidRDefault="007E12F8" w:rsidP="007E12F8">
            <w:pPr>
              <w:jc w:val="both"/>
              <w:rPr>
                <w:rFonts w:eastAsia="Calibri"/>
                <w:sz w:val="16"/>
                <w:szCs w:val="16"/>
              </w:rPr>
            </w:pPr>
            <w:r w:rsidRPr="0003374E">
              <w:rPr>
                <w:rFonts w:eastAsia="Calibri"/>
                <w:w w:val="95"/>
                <w:sz w:val="16"/>
                <w:szCs w:val="16"/>
              </w:rPr>
              <w:t>-консультирование</w:t>
            </w:r>
            <w:r w:rsidRPr="0003374E">
              <w:rPr>
                <w:rFonts w:eastAsia="Calibri"/>
                <w:spacing w:val="40"/>
                <w:w w:val="95"/>
                <w:sz w:val="16"/>
                <w:szCs w:val="16"/>
              </w:rPr>
              <w:t xml:space="preserve"> </w:t>
            </w:r>
            <w:r w:rsidRPr="0003374E">
              <w:rPr>
                <w:rFonts w:eastAsia="Calibri"/>
                <w:w w:val="95"/>
                <w:sz w:val="16"/>
                <w:szCs w:val="16"/>
              </w:rPr>
              <w:t>об</w:t>
            </w:r>
            <w:r w:rsidRPr="0003374E">
              <w:rPr>
                <w:rFonts w:eastAsia="Calibri"/>
                <w:spacing w:val="51"/>
                <w:w w:val="95"/>
                <w:sz w:val="16"/>
                <w:szCs w:val="16"/>
              </w:rPr>
              <w:t xml:space="preserve"> </w:t>
            </w:r>
            <w:r w:rsidRPr="0003374E">
              <w:rPr>
                <w:rFonts w:eastAsia="Calibri"/>
                <w:w w:val="95"/>
                <w:sz w:val="16"/>
                <w:szCs w:val="16"/>
              </w:rPr>
              <w:t>услугах</w:t>
            </w:r>
            <w:r w:rsidRPr="0003374E">
              <w:rPr>
                <w:rFonts w:eastAsia="Calibri"/>
                <w:spacing w:val="11"/>
                <w:w w:val="95"/>
                <w:sz w:val="16"/>
                <w:szCs w:val="16"/>
              </w:rPr>
              <w:t xml:space="preserve"> </w:t>
            </w:r>
            <w:r w:rsidRPr="0003374E">
              <w:rPr>
                <w:rFonts w:eastAsia="Calibri"/>
                <w:w w:val="95"/>
                <w:sz w:val="16"/>
                <w:szCs w:val="16"/>
              </w:rPr>
              <w:t>ИЦ по</w:t>
            </w:r>
            <w:r w:rsidRPr="0003374E">
              <w:rPr>
                <w:rFonts w:eastAsia="Calibri"/>
                <w:spacing w:val="52"/>
                <w:w w:val="95"/>
                <w:sz w:val="16"/>
                <w:szCs w:val="16"/>
              </w:rPr>
              <w:t xml:space="preserve"> </w:t>
            </w:r>
            <w:r w:rsidRPr="0003374E">
              <w:rPr>
                <w:rFonts w:eastAsia="Calibri"/>
                <w:w w:val="95"/>
                <w:sz w:val="16"/>
                <w:szCs w:val="16"/>
              </w:rPr>
              <w:t xml:space="preserve">результатам </w:t>
            </w:r>
            <w:r w:rsidRPr="0003374E">
              <w:rPr>
                <w:rFonts w:eastAsia="Calibri"/>
                <w:sz w:val="16"/>
                <w:szCs w:val="16"/>
              </w:rPr>
              <w:t>проведения</w:t>
            </w:r>
            <w:r w:rsidRPr="0003374E">
              <w:rPr>
                <w:rFonts w:eastAsia="Calibri"/>
                <w:spacing w:val="1"/>
                <w:sz w:val="16"/>
                <w:szCs w:val="16"/>
              </w:rPr>
              <w:t xml:space="preserve"> </w:t>
            </w:r>
            <w:r>
              <w:rPr>
                <w:rFonts w:eastAsia="Calibri"/>
                <w:sz w:val="16"/>
                <w:szCs w:val="16"/>
              </w:rPr>
              <w:t>скоринга</w:t>
            </w:r>
            <w:r w:rsidRPr="0003374E">
              <w:rPr>
                <w:rFonts w:eastAsia="Calibri"/>
                <w:spacing w:val="1"/>
                <w:sz w:val="16"/>
                <w:szCs w:val="16"/>
              </w:rPr>
              <w:t xml:space="preserve"> </w:t>
            </w:r>
            <w:r w:rsidRPr="0003374E">
              <w:rPr>
                <w:rFonts w:eastAsia="Calibri"/>
                <w:sz w:val="16"/>
                <w:szCs w:val="16"/>
              </w:rPr>
              <w:t>субъекта</w:t>
            </w:r>
            <w:r w:rsidRPr="0003374E">
              <w:rPr>
                <w:rFonts w:eastAsia="Calibri"/>
                <w:spacing w:val="1"/>
                <w:sz w:val="16"/>
                <w:szCs w:val="16"/>
              </w:rPr>
              <w:t xml:space="preserve"> </w:t>
            </w:r>
            <w:r w:rsidRPr="0003374E">
              <w:rPr>
                <w:rFonts w:eastAsia="Calibri"/>
                <w:sz w:val="16"/>
                <w:szCs w:val="16"/>
              </w:rPr>
              <w:t>малого</w:t>
            </w:r>
            <w:r w:rsidRPr="0003374E">
              <w:rPr>
                <w:rFonts w:eastAsia="Calibri"/>
                <w:spacing w:val="1"/>
                <w:sz w:val="16"/>
                <w:szCs w:val="16"/>
              </w:rPr>
              <w:t xml:space="preserve"> </w:t>
            </w:r>
            <w:r w:rsidRPr="0003374E">
              <w:rPr>
                <w:rFonts w:eastAsia="Calibri"/>
                <w:sz w:val="16"/>
                <w:szCs w:val="16"/>
              </w:rPr>
              <w:t>и</w:t>
            </w:r>
            <w:r w:rsidRPr="0003374E">
              <w:rPr>
                <w:rFonts w:eastAsia="Calibri"/>
                <w:spacing w:val="1"/>
                <w:sz w:val="16"/>
                <w:szCs w:val="16"/>
              </w:rPr>
              <w:t xml:space="preserve"> </w:t>
            </w:r>
            <w:r w:rsidRPr="0003374E">
              <w:rPr>
                <w:rFonts w:eastAsia="Calibri"/>
                <w:sz w:val="16"/>
                <w:szCs w:val="16"/>
              </w:rPr>
              <w:t>среднего</w:t>
            </w:r>
            <w:r w:rsidRPr="0003374E">
              <w:rPr>
                <w:rFonts w:eastAsia="Calibri"/>
                <w:spacing w:val="1"/>
                <w:sz w:val="16"/>
                <w:szCs w:val="16"/>
              </w:rPr>
              <w:t xml:space="preserve"> </w:t>
            </w:r>
            <w:r w:rsidRPr="0003374E">
              <w:rPr>
                <w:rFonts w:eastAsia="Calibri"/>
                <w:sz w:val="16"/>
                <w:szCs w:val="16"/>
              </w:rPr>
              <w:t>предпринимательства;</w:t>
            </w:r>
          </w:p>
          <w:p w14:paraId="35A3A072" w14:textId="77777777" w:rsidR="007E12F8" w:rsidRPr="0003374E" w:rsidRDefault="007E12F8" w:rsidP="007E12F8">
            <w:pPr>
              <w:jc w:val="both"/>
              <w:rPr>
                <w:rFonts w:eastAsia="Calibri"/>
                <w:sz w:val="16"/>
                <w:szCs w:val="16"/>
              </w:rPr>
            </w:pPr>
            <w:r w:rsidRPr="0003374E">
              <w:rPr>
                <w:rFonts w:eastAsia="Calibri"/>
                <w:sz w:val="16"/>
                <w:szCs w:val="16"/>
              </w:rPr>
              <w:t>- сбор и анализ информации о текущем состоянии предприятия;</w:t>
            </w:r>
          </w:p>
          <w:p w14:paraId="614F0CA1" w14:textId="77777777" w:rsidR="007E12F8" w:rsidRPr="0003374E" w:rsidRDefault="007E12F8" w:rsidP="007E12F8">
            <w:pPr>
              <w:jc w:val="both"/>
              <w:rPr>
                <w:rFonts w:eastAsia="Calibri"/>
                <w:sz w:val="16"/>
                <w:szCs w:val="16"/>
              </w:rPr>
            </w:pPr>
            <w:r w:rsidRPr="0003374E">
              <w:rPr>
                <w:rFonts w:eastAsia="Calibri"/>
                <w:sz w:val="16"/>
                <w:szCs w:val="16"/>
              </w:rPr>
              <w:lastRenderedPageBreak/>
              <w:t>- анализ информации о текущем состоянии предприятия;</w:t>
            </w:r>
          </w:p>
          <w:p w14:paraId="30A466D0" w14:textId="77777777" w:rsidR="007E12F8" w:rsidRPr="0003374E" w:rsidRDefault="007E12F8" w:rsidP="007E12F8">
            <w:pPr>
              <w:jc w:val="both"/>
              <w:rPr>
                <w:rFonts w:eastAsia="Calibri"/>
                <w:sz w:val="16"/>
                <w:szCs w:val="16"/>
              </w:rPr>
            </w:pPr>
            <w:r w:rsidRPr="0003374E">
              <w:rPr>
                <w:rFonts w:eastAsia="Times New Roman"/>
                <w:sz w:val="16"/>
                <w:szCs w:val="16"/>
              </w:rPr>
              <w:t>- разработка программы модернизации/технического перевооружения и (или) развития производства;</w:t>
            </w:r>
          </w:p>
          <w:p w14:paraId="2E0909BD" w14:textId="77777777" w:rsidR="007E12F8" w:rsidRPr="0003374E" w:rsidRDefault="007E12F8" w:rsidP="007E12F8">
            <w:pPr>
              <w:rPr>
                <w:rFonts w:eastAsia="Calibri"/>
                <w:sz w:val="16"/>
                <w:szCs w:val="16"/>
              </w:rPr>
            </w:pPr>
            <w:r w:rsidRPr="0003374E">
              <w:rPr>
                <w:rFonts w:eastAsia="Calibri"/>
                <w:sz w:val="16"/>
                <w:szCs w:val="16"/>
              </w:rPr>
              <w:t>- оформление результатов проведенного комплекса.</w:t>
            </w:r>
          </w:p>
        </w:tc>
        <w:tc>
          <w:tcPr>
            <w:tcW w:w="1417" w:type="dxa"/>
          </w:tcPr>
          <w:p w14:paraId="2BC758C6" w14:textId="77777777" w:rsidR="007E12F8" w:rsidRPr="0003374E" w:rsidRDefault="007E12F8" w:rsidP="007E12F8">
            <w:pPr>
              <w:jc w:val="both"/>
              <w:rPr>
                <w:rFonts w:eastAsia="Calibri"/>
                <w:sz w:val="16"/>
                <w:szCs w:val="16"/>
              </w:rPr>
            </w:pPr>
            <w:r w:rsidRPr="0003374E">
              <w:rPr>
                <w:rFonts w:eastAsia="Times New Roman"/>
                <w:w w:val="95"/>
                <w:sz w:val="16"/>
                <w:szCs w:val="16"/>
              </w:rPr>
              <w:lastRenderedPageBreak/>
              <w:t>-</w:t>
            </w:r>
            <w:r w:rsidRPr="0003374E">
              <w:rPr>
                <w:rFonts w:eastAsia="Calibri"/>
                <w:sz w:val="16"/>
                <w:szCs w:val="16"/>
              </w:rPr>
              <w:t>сведения о предприятии Потребителя;</w:t>
            </w:r>
          </w:p>
          <w:p w14:paraId="19A577DA" w14:textId="77777777" w:rsidR="007E12F8" w:rsidRPr="0003374E" w:rsidRDefault="007E12F8" w:rsidP="007E12F8">
            <w:pPr>
              <w:jc w:val="both"/>
              <w:rPr>
                <w:rFonts w:eastAsia="Calibri"/>
                <w:sz w:val="16"/>
                <w:szCs w:val="16"/>
              </w:rPr>
            </w:pPr>
            <w:r w:rsidRPr="0003374E">
              <w:rPr>
                <w:rFonts w:eastAsia="Calibri"/>
                <w:sz w:val="16"/>
                <w:szCs w:val="16"/>
              </w:rPr>
              <w:t>-оценка деятельности предприятия Потребителя;</w:t>
            </w:r>
          </w:p>
          <w:p w14:paraId="7BF3AA74" w14:textId="77777777" w:rsidR="007E12F8" w:rsidRPr="0003374E" w:rsidRDefault="007E12F8" w:rsidP="007E12F8">
            <w:pPr>
              <w:jc w:val="both"/>
              <w:rPr>
                <w:rFonts w:eastAsia="Calibri"/>
                <w:sz w:val="16"/>
                <w:szCs w:val="16"/>
              </w:rPr>
            </w:pPr>
            <w:r w:rsidRPr="0003374E">
              <w:rPr>
                <w:rFonts w:eastAsia="Calibri"/>
                <w:sz w:val="16"/>
                <w:szCs w:val="16"/>
              </w:rPr>
              <w:t>-анализ текущего состояния предприятия Потребителя;</w:t>
            </w:r>
          </w:p>
          <w:p w14:paraId="4DDF1030" w14:textId="77777777" w:rsidR="007E12F8" w:rsidRPr="0003374E" w:rsidRDefault="007E12F8" w:rsidP="007E12F8">
            <w:pPr>
              <w:jc w:val="both"/>
              <w:rPr>
                <w:rFonts w:eastAsia="Calibri"/>
                <w:sz w:val="16"/>
                <w:szCs w:val="16"/>
              </w:rPr>
            </w:pPr>
            <w:r w:rsidRPr="0003374E">
              <w:rPr>
                <w:rFonts w:eastAsia="Calibri"/>
                <w:sz w:val="16"/>
                <w:szCs w:val="16"/>
              </w:rPr>
              <w:t xml:space="preserve">-автоматизация подбора мер поддержки с учетом </w:t>
            </w:r>
            <w:r w:rsidRPr="0003374E">
              <w:rPr>
                <w:rFonts w:eastAsia="Calibri"/>
                <w:sz w:val="16"/>
                <w:szCs w:val="16"/>
              </w:rPr>
              <w:lastRenderedPageBreak/>
              <w:t>жизненного цикла предприятия Потребителя;</w:t>
            </w:r>
          </w:p>
          <w:p w14:paraId="017CD895" w14:textId="77777777" w:rsidR="007E12F8" w:rsidRPr="0003374E" w:rsidRDefault="007E12F8" w:rsidP="007E12F8">
            <w:pPr>
              <w:jc w:val="both"/>
              <w:rPr>
                <w:rFonts w:eastAsia="Calibri"/>
                <w:sz w:val="16"/>
                <w:szCs w:val="16"/>
              </w:rPr>
            </w:pPr>
            <w:r w:rsidRPr="0003374E">
              <w:rPr>
                <w:rFonts w:eastAsia="Calibri"/>
                <w:sz w:val="16"/>
                <w:szCs w:val="16"/>
              </w:rPr>
              <w:t>-аналитическое обеспечение принимаемых сотрудниками организаций инфраструктуры поддержки субъектов МСП решений о возможности предоставления (отказа в предоставлении) мер государственной поддержки Потребителю;</w:t>
            </w:r>
          </w:p>
          <w:p w14:paraId="2D8D891F" w14:textId="77777777" w:rsidR="007E12F8" w:rsidRPr="0003374E" w:rsidRDefault="007E12F8" w:rsidP="007E12F8">
            <w:pPr>
              <w:jc w:val="both"/>
              <w:rPr>
                <w:rFonts w:eastAsia="Times New Roman"/>
                <w:sz w:val="16"/>
                <w:szCs w:val="16"/>
              </w:rPr>
            </w:pPr>
            <w:r w:rsidRPr="0003374E">
              <w:rPr>
                <w:rFonts w:eastAsia="Times New Roman"/>
                <w:sz w:val="16"/>
                <w:szCs w:val="16"/>
              </w:rPr>
              <w:t>- анализ финансово-хозяйственной и производственной деятельности предприятия Потребителя;</w:t>
            </w:r>
          </w:p>
          <w:p w14:paraId="29D23E8F" w14:textId="77777777" w:rsidR="007E12F8" w:rsidRPr="0003374E" w:rsidRDefault="007E12F8" w:rsidP="007E12F8">
            <w:pPr>
              <w:jc w:val="both"/>
              <w:rPr>
                <w:rFonts w:eastAsia="Times New Roman"/>
                <w:sz w:val="16"/>
                <w:szCs w:val="16"/>
              </w:rPr>
            </w:pPr>
            <w:r w:rsidRPr="0003374E">
              <w:rPr>
                <w:rFonts w:eastAsia="Times New Roman"/>
                <w:sz w:val="16"/>
                <w:szCs w:val="16"/>
              </w:rPr>
              <w:t>- план реализации проекта модернизации/технического перевооружения и (или) развития производства Потребителя;</w:t>
            </w:r>
          </w:p>
          <w:p w14:paraId="01B6C031" w14:textId="77777777" w:rsidR="007E12F8" w:rsidRPr="0003374E" w:rsidRDefault="007E12F8" w:rsidP="007E12F8">
            <w:pPr>
              <w:jc w:val="both"/>
              <w:rPr>
                <w:rFonts w:eastAsia="Times New Roman"/>
                <w:sz w:val="16"/>
                <w:szCs w:val="16"/>
              </w:rPr>
            </w:pPr>
            <w:r w:rsidRPr="0003374E">
              <w:rPr>
                <w:rFonts w:eastAsia="Times New Roman"/>
                <w:sz w:val="16"/>
                <w:szCs w:val="16"/>
              </w:rPr>
              <w:t xml:space="preserve">- стоимость проекта модернизации/технического перевооружения и (или) развития производства Потребителя и информация об источниках финансирования; </w:t>
            </w:r>
          </w:p>
          <w:p w14:paraId="5AF7D787" w14:textId="77777777" w:rsidR="007E12F8" w:rsidRPr="0003374E" w:rsidRDefault="007E12F8" w:rsidP="007E12F8">
            <w:pPr>
              <w:jc w:val="both"/>
              <w:rPr>
                <w:rFonts w:eastAsia="Times New Roman"/>
                <w:sz w:val="16"/>
                <w:szCs w:val="16"/>
              </w:rPr>
            </w:pPr>
            <w:r w:rsidRPr="0003374E">
              <w:rPr>
                <w:rFonts w:eastAsia="Times New Roman"/>
                <w:sz w:val="16"/>
                <w:szCs w:val="16"/>
              </w:rPr>
              <w:t>- плановые результаты реализации проекта модернизации/те</w:t>
            </w:r>
            <w:r w:rsidRPr="0003374E">
              <w:rPr>
                <w:rFonts w:eastAsia="Times New Roman"/>
                <w:sz w:val="16"/>
                <w:szCs w:val="16"/>
              </w:rPr>
              <w:lastRenderedPageBreak/>
              <w:t>хнического перевооружения и (или) развития производства Потребителя;</w:t>
            </w:r>
          </w:p>
          <w:p w14:paraId="71142F52" w14:textId="77777777" w:rsidR="007E12F8" w:rsidRPr="0003374E" w:rsidRDefault="007E12F8" w:rsidP="007E12F8">
            <w:pPr>
              <w:jc w:val="both"/>
              <w:rPr>
                <w:rFonts w:eastAsia="Times New Roman"/>
                <w:sz w:val="16"/>
                <w:szCs w:val="16"/>
              </w:rPr>
            </w:pPr>
            <w:r w:rsidRPr="0003374E">
              <w:rPr>
                <w:rFonts w:eastAsia="Times New Roman"/>
                <w:sz w:val="16"/>
                <w:szCs w:val="16"/>
              </w:rPr>
              <w:t>- возможности расширения/сокращения проекта модернизации/ технического перевооружения и (или) развития производства Потребителя и потенциальные результаты;</w:t>
            </w:r>
          </w:p>
          <w:p w14:paraId="2E684AB6" w14:textId="77777777" w:rsidR="007E12F8" w:rsidRDefault="007E12F8" w:rsidP="007E12F8">
            <w:pPr>
              <w:rPr>
                <w:rFonts w:eastAsia="Calibri"/>
                <w:sz w:val="16"/>
                <w:szCs w:val="16"/>
              </w:rPr>
            </w:pPr>
            <w:r w:rsidRPr="0003374E">
              <w:rPr>
                <w:rFonts w:eastAsia="Calibri"/>
                <w:sz w:val="16"/>
                <w:szCs w:val="16"/>
              </w:rPr>
              <w:t>- оценка рисков проекта модернизации/технического перевооружения и (или) развития производства Потребителя.</w:t>
            </w:r>
          </w:p>
          <w:p w14:paraId="7206ED93" w14:textId="77777777" w:rsidR="007E12F8" w:rsidRPr="0003374E" w:rsidRDefault="007E12F8" w:rsidP="007E12F8">
            <w:pPr>
              <w:rPr>
                <w:rFonts w:eastAsia="Times New Roman"/>
                <w:sz w:val="16"/>
                <w:szCs w:val="16"/>
              </w:rPr>
            </w:pPr>
          </w:p>
        </w:tc>
        <w:tc>
          <w:tcPr>
            <w:tcW w:w="1418" w:type="dxa"/>
            <w:vMerge/>
          </w:tcPr>
          <w:p w14:paraId="0ED508DB" w14:textId="77777777" w:rsidR="007E12F8" w:rsidRPr="0003374E" w:rsidRDefault="007E12F8" w:rsidP="007E12F8">
            <w:pPr>
              <w:pStyle w:val="a5"/>
              <w:rPr>
                <w:sz w:val="16"/>
                <w:szCs w:val="16"/>
              </w:rPr>
            </w:pPr>
          </w:p>
        </w:tc>
        <w:tc>
          <w:tcPr>
            <w:tcW w:w="1134" w:type="dxa"/>
            <w:vMerge/>
          </w:tcPr>
          <w:p w14:paraId="1DC17521" w14:textId="77777777" w:rsidR="007E12F8" w:rsidRPr="0003374E" w:rsidRDefault="007E12F8" w:rsidP="007E12F8">
            <w:pPr>
              <w:rPr>
                <w:sz w:val="16"/>
                <w:szCs w:val="16"/>
              </w:rPr>
            </w:pPr>
          </w:p>
        </w:tc>
        <w:tc>
          <w:tcPr>
            <w:tcW w:w="1134" w:type="dxa"/>
            <w:vMerge/>
            <w:tcBorders>
              <w:top w:val="single" w:sz="4" w:space="0" w:color="auto"/>
            </w:tcBorders>
          </w:tcPr>
          <w:p w14:paraId="21B735FA" w14:textId="77777777" w:rsidR="007E12F8" w:rsidRPr="0003374E" w:rsidRDefault="007E12F8" w:rsidP="007E12F8">
            <w:pPr>
              <w:rPr>
                <w:sz w:val="16"/>
                <w:szCs w:val="16"/>
              </w:rPr>
            </w:pPr>
          </w:p>
        </w:tc>
        <w:tc>
          <w:tcPr>
            <w:tcW w:w="1134" w:type="dxa"/>
            <w:tcBorders>
              <w:top w:val="single" w:sz="4" w:space="0" w:color="auto"/>
            </w:tcBorders>
          </w:tcPr>
          <w:p w14:paraId="0C9E7A23" w14:textId="77777777" w:rsidR="007E12F8" w:rsidRPr="0003374E" w:rsidRDefault="007E12F8" w:rsidP="007E12F8">
            <w:pPr>
              <w:jc w:val="center"/>
              <w:rPr>
                <w:rFonts w:eastAsia="Times New Roman"/>
                <w:sz w:val="16"/>
                <w:szCs w:val="16"/>
              </w:rPr>
            </w:pPr>
            <w:r w:rsidRPr="0003374E">
              <w:rPr>
                <w:rFonts w:eastAsia="Times New Roman"/>
                <w:sz w:val="16"/>
                <w:szCs w:val="16"/>
              </w:rPr>
              <w:t>- уведомление по результатам скоринга;</w:t>
            </w:r>
          </w:p>
          <w:p w14:paraId="36C03AAD" w14:textId="77777777" w:rsidR="007E12F8" w:rsidRPr="0003374E" w:rsidRDefault="007E12F8" w:rsidP="007E12F8">
            <w:pPr>
              <w:jc w:val="center"/>
              <w:rPr>
                <w:rFonts w:eastAsia="Times New Roman"/>
                <w:sz w:val="16"/>
                <w:szCs w:val="16"/>
              </w:rPr>
            </w:pPr>
            <w:r w:rsidRPr="0003374E">
              <w:rPr>
                <w:rFonts w:eastAsia="Times New Roman"/>
                <w:sz w:val="16"/>
                <w:szCs w:val="16"/>
              </w:rPr>
              <w:t>-</w:t>
            </w:r>
            <w:r w:rsidRPr="0003374E">
              <w:rPr>
                <w:sz w:val="16"/>
                <w:szCs w:val="16"/>
              </w:rPr>
              <w:t xml:space="preserve"> </w:t>
            </w:r>
            <w:r w:rsidRPr="0003374E">
              <w:rPr>
                <w:rFonts w:eastAsia="Times New Roman"/>
                <w:sz w:val="16"/>
                <w:szCs w:val="16"/>
              </w:rPr>
              <w:t>консультация (устная/ в электронном виде в личном кабинете на ЦП МСП или в виде электронног</w:t>
            </w:r>
            <w:r w:rsidRPr="0003374E">
              <w:rPr>
                <w:rFonts w:eastAsia="Times New Roman"/>
                <w:sz w:val="16"/>
                <w:szCs w:val="16"/>
              </w:rPr>
              <w:lastRenderedPageBreak/>
              <w:t xml:space="preserve">о файла (в формате </w:t>
            </w:r>
            <w:r w:rsidRPr="0003374E">
              <w:rPr>
                <w:rFonts w:eastAsia="Times New Roman"/>
                <w:sz w:val="16"/>
                <w:szCs w:val="16"/>
                <w:lang w:val="en-US"/>
              </w:rPr>
              <w:t>doc</w:t>
            </w:r>
            <w:r w:rsidRPr="0003374E">
              <w:rPr>
                <w:rFonts w:eastAsia="Times New Roman"/>
                <w:sz w:val="16"/>
                <w:szCs w:val="16"/>
              </w:rPr>
              <w:t>/</w:t>
            </w:r>
            <w:r w:rsidRPr="0003374E">
              <w:rPr>
                <w:rFonts w:eastAsia="Times New Roman"/>
                <w:sz w:val="16"/>
                <w:szCs w:val="16"/>
                <w:lang w:val="en-US"/>
              </w:rPr>
              <w:t>pdf</w:t>
            </w:r>
            <w:r w:rsidRPr="0003374E">
              <w:rPr>
                <w:rFonts w:eastAsia="Times New Roman"/>
                <w:sz w:val="16"/>
                <w:szCs w:val="16"/>
              </w:rPr>
              <w:t xml:space="preserve">), </w:t>
            </w:r>
          </w:p>
          <w:p w14:paraId="0797CDE7" w14:textId="77777777" w:rsidR="007E12F8" w:rsidRPr="0003374E" w:rsidRDefault="007E12F8" w:rsidP="007E12F8">
            <w:pPr>
              <w:jc w:val="center"/>
              <w:rPr>
                <w:rFonts w:eastAsia="Times New Roman"/>
                <w:sz w:val="16"/>
                <w:szCs w:val="16"/>
              </w:rPr>
            </w:pPr>
            <w:r w:rsidRPr="0003374E">
              <w:rPr>
                <w:rFonts w:eastAsia="Times New Roman"/>
                <w:sz w:val="16"/>
                <w:szCs w:val="16"/>
              </w:rPr>
              <w:t>отправленного на электронную почту Потребителя);</w:t>
            </w:r>
          </w:p>
          <w:p w14:paraId="65C2BC3B" w14:textId="77777777" w:rsidR="007E12F8" w:rsidRPr="0003374E" w:rsidRDefault="007E12F8" w:rsidP="007E12F8">
            <w:pPr>
              <w:rPr>
                <w:rFonts w:eastAsia="Calibri"/>
                <w:sz w:val="16"/>
                <w:szCs w:val="16"/>
              </w:rPr>
            </w:pPr>
            <w:r w:rsidRPr="0003374E">
              <w:rPr>
                <w:rFonts w:eastAsia="Calibri"/>
                <w:sz w:val="16"/>
                <w:szCs w:val="16"/>
              </w:rPr>
              <w:t>- программа модернизации, технического перевооружения и (или) развития производства</w:t>
            </w:r>
          </w:p>
        </w:tc>
        <w:tc>
          <w:tcPr>
            <w:tcW w:w="1417" w:type="dxa"/>
            <w:vMerge/>
          </w:tcPr>
          <w:p w14:paraId="7ABC0ECD" w14:textId="77777777" w:rsidR="007E12F8" w:rsidRPr="0003374E" w:rsidRDefault="007E12F8" w:rsidP="007E12F8">
            <w:pPr>
              <w:rPr>
                <w:rFonts w:eastAsia="Times New Roman"/>
                <w:sz w:val="16"/>
                <w:szCs w:val="16"/>
              </w:rPr>
            </w:pPr>
          </w:p>
        </w:tc>
        <w:tc>
          <w:tcPr>
            <w:tcW w:w="1134" w:type="dxa"/>
            <w:vMerge/>
          </w:tcPr>
          <w:p w14:paraId="1B90D9D8" w14:textId="77777777" w:rsidR="007E12F8" w:rsidRPr="0003374E" w:rsidRDefault="007E12F8" w:rsidP="007E12F8">
            <w:pPr>
              <w:rPr>
                <w:sz w:val="16"/>
                <w:szCs w:val="16"/>
              </w:rPr>
            </w:pPr>
          </w:p>
        </w:tc>
        <w:tc>
          <w:tcPr>
            <w:tcW w:w="992" w:type="dxa"/>
            <w:vMerge/>
          </w:tcPr>
          <w:p w14:paraId="1F01E141" w14:textId="77777777" w:rsidR="007E12F8" w:rsidRPr="0003374E" w:rsidRDefault="007E12F8" w:rsidP="007E12F8">
            <w:pPr>
              <w:rPr>
                <w:sz w:val="16"/>
                <w:szCs w:val="16"/>
              </w:rPr>
            </w:pPr>
          </w:p>
        </w:tc>
        <w:tc>
          <w:tcPr>
            <w:tcW w:w="993" w:type="dxa"/>
            <w:vMerge/>
          </w:tcPr>
          <w:p w14:paraId="262B2D6B" w14:textId="77777777" w:rsidR="007E12F8" w:rsidRPr="0003374E" w:rsidRDefault="007E12F8" w:rsidP="007E12F8">
            <w:pPr>
              <w:rPr>
                <w:sz w:val="16"/>
                <w:szCs w:val="16"/>
              </w:rPr>
            </w:pPr>
          </w:p>
        </w:tc>
        <w:tc>
          <w:tcPr>
            <w:tcW w:w="1275" w:type="dxa"/>
            <w:vMerge/>
          </w:tcPr>
          <w:p w14:paraId="617A1B31" w14:textId="77777777" w:rsidR="007E12F8" w:rsidRPr="0003374E" w:rsidRDefault="007E12F8" w:rsidP="007E12F8">
            <w:pPr>
              <w:rPr>
                <w:sz w:val="16"/>
                <w:szCs w:val="16"/>
              </w:rPr>
            </w:pPr>
          </w:p>
        </w:tc>
      </w:tr>
      <w:tr w:rsidR="007E12F8" w:rsidRPr="0003374E" w14:paraId="5F88D601" w14:textId="77777777" w:rsidTr="007E12F8">
        <w:tc>
          <w:tcPr>
            <w:tcW w:w="1986" w:type="dxa"/>
          </w:tcPr>
          <w:p w14:paraId="444D4839" w14:textId="77777777" w:rsidR="007E12F8" w:rsidRPr="00467D2F" w:rsidRDefault="007E12F8" w:rsidP="007E12F8">
            <w:pPr>
              <w:rPr>
                <w:rFonts w:eastAsia="Calibri"/>
                <w:b/>
                <w:bCs/>
                <w:sz w:val="16"/>
                <w:szCs w:val="16"/>
              </w:rPr>
            </w:pPr>
            <w:r w:rsidRPr="00467D2F">
              <w:rPr>
                <w:rFonts w:eastAsia="Calibri"/>
                <w:b/>
                <w:bCs/>
                <w:sz w:val="16"/>
                <w:szCs w:val="16"/>
              </w:rPr>
              <w:lastRenderedPageBreak/>
              <w:t>Комплексная услуга №3:</w:t>
            </w:r>
          </w:p>
          <w:p w14:paraId="63D89E27" w14:textId="77777777" w:rsidR="007E12F8" w:rsidRPr="0003374E" w:rsidRDefault="007E12F8" w:rsidP="007E12F8">
            <w:pPr>
              <w:rPr>
                <w:rFonts w:eastAsia="Calibri"/>
                <w:sz w:val="16"/>
                <w:szCs w:val="16"/>
              </w:rPr>
            </w:pPr>
            <w:r w:rsidRPr="0003374E">
              <w:rPr>
                <w:rFonts w:eastAsia="Calibri"/>
                <w:sz w:val="16"/>
                <w:szCs w:val="16"/>
              </w:rPr>
              <w:t xml:space="preserve">- </w:t>
            </w:r>
            <w:r w:rsidRPr="00083894">
              <w:rPr>
                <w:sz w:val="16"/>
                <w:szCs w:val="16"/>
              </w:rPr>
              <w:t>проведение скоринга</w:t>
            </w:r>
            <w:r w:rsidRPr="00DF1FBC">
              <w:rPr>
                <w:sz w:val="16"/>
                <w:szCs w:val="16"/>
              </w:rPr>
              <w:t xml:space="preserve"> </w:t>
            </w:r>
            <w:r w:rsidRPr="00DF1FBC">
              <w:rPr>
                <w:rFonts w:eastAsia="Calibri"/>
                <w:sz w:val="16"/>
                <w:szCs w:val="16"/>
              </w:rPr>
              <w:t>субъекта малого</w:t>
            </w:r>
            <w:r w:rsidRPr="0003374E">
              <w:rPr>
                <w:rFonts w:eastAsia="Calibri"/>
                <w:sz w:val="16"/>
                <w:szCs w:val="16"/>
              </w:rPr>
              <w:t xml:space="preserve"> и среднего предпринимательства</w:t>
            </w:r>
            <w:r>
              <w:rPr>
                <w:rFonts w:eastAsia="Calibri"/>
                <w:sz w:val="16"/>
                <w:szCs w:val="16"/>
              </w:rPr>
              <w:t>;</w:t>
            </w:r>
          </w:p>
          <w:p w14:paraId="08382A25" w14:textId="77777777" w:rsidR="007E12F8" w:rsidRPr="0003374E" w:rsidRDefault="007E12F8" w:rsidP="007E12F8">
            <w:pPr>
              <w:rPr>
                <w:rFonts w:eastAsia="Calibri"/>
                <w:sz w:val="16"/>
                <w:szCs w:val="16"/>
              </w:rPr>
            </w:pPr>
          </w:p>
          <w:p w14:paraId="6DB57719" w14:textId="77777777" w:rsidR="007E12F8" w:rsidRPr="0003374E" w:rsidRDefault="007E12F8" w:rsidP="007E12F8">
            <w:pPr>
              <w:rPr>
                <w:rFonts w:eastAsia="Times New Roman"/>
                <w:sz w:val="16"/>
                <w:szCs w:val="16"/>
              </w:rPr>
            </w:pPr>
            <w:r w:rsidRPr="0003374E">
              <w:rPr>
                <w:rFonts w:eastAsia="Calibri"/>
                <w:sz w:val="16"/>
                <w:szCs w:val="16"/>
              </w:rPr>
              <w:t xml:space="preserve">- консультирование об услугах ИЦ по результатам проведения </w:t>
            </w:r>
            <w:r>
              <w:rPr>
                <w:rFonts w:eastAsia="Calibri"/>
                <w:sz w:val="16"/>
                <w:szCs w:val="16"/>
              </w:rPr>
              <w:t>скоринга</w:t>
            </w:r>
            <w:r w:rsidRPr="0003374E">
              <w:rPr>
                <w:rFonts w:eastAsia="Calibri"/>
                <w:sz w:val="16"/>
                <w:szCs w:val="16"/>
              </w:rPr>
              <w:t xml:space="preserve"> субъекта малого и среднего предпринимательства;</w:t>
            </w:r>
            <w:r w:rsidRPr="0003374E">
              <w:rPr>
                <w:rFonts w:eastAsia="Times New Roman"/>
                <w:sz w:val="16"/>
                <w:szCs w:val="16"/>
              </w:rPr>
              <w:t xml:space="preserve"> </w:t>
            </w:r>
          </w:p>
          <w:p w14:paraId="65A6F9FC" w14:textId="77777777" w:rsidR="007E12F8" w:rsidRPr="0003374E" w:rsidRDefault="007E12F8" w:rsidP="007E12F8">
            <w:pPr>
              <w:rPr>
                <w:rFonts w:eastAsia="Times New Roman"/>
                <w:sz w:val="16"/>
                <w:szCs w:val="16"/>
              </w:rPr>
            </w:pPr>
          </w:p>
          <w:p w14:paraId="51D114C8" w14:textId="77777777" w:rsidR="007E12F8" w:rsidRPr="0003374E" w:rsidRDefault="007E12F8" w:rsidP="007E12F8">
            <w:pPr>
              <w:rPr>
                <w:rFonts w:eastAsia="Calibri"/>
                <w:sz w:val="16"/>
                <w:szCs w:val="16"/>
              </w:rPr>
            </w:pPr>
            <w:r w:rsidRPr="0003374E">
              <w:rPr>
                <w:rFonts w:eastAsia="Times New Roman"/>
                <w:sz w:val="16"/>
                <w:szCs w:val="16"/>
              </w:rPr>
              <w:t>- проведение финансового или управленческого аудита.</w:t>
            </w:r>
          </w:p>
        </w:tc>
        <w:tc>
          <w:tcPr>
            <w:tcW w:w="1701" w:type="dxa"/>
          </w:tcPr>
          <w:p w14:paraId="5D172D7F" w14:textId="77777777" w:rsidR="007E12F8" w:rsidRPr="0003374E" w:rsidRDefault="007E12F8" w:rsidP="007E12F8">
            <w:pPr>
              <w:jc w:val="both"/>
              <w:rPr>
                <w:rFonts w:eastAsia="Times New Roman"/>
                <w:sz w:val="16"/>
                <w:szCs w:val="16"/>
              </w:rPr>
            </w:pPr>
            <w:r w:rsidRPr="0003374E">
              <w:rPr>
                <w:rFonts w:eastAsia="Times New Roman"/>
                <w:sz w:val="16"/>
                <w:szCs w:val="16"/>
              </w:rPr>
              <w:t>-диагностика</w:t>
            </w:r>
            <w:r w:rsidRPr="0003374E">
              <w:rPr>
                <w:rFonts w:eastAsia="Calibri"/>
                <w:sz w:val="16"/>
                <w:szCs w:val="16"/>
              </w:rPr>
              <w:t xml:space="preserve"> </w:t>
            </w:r>
            <w:r w:rsidRPr="0003374E">
              <w:rPr>
                <w:rFonts w:eastAsia="Times New Roman"/>
                <w:sz w:val="16"/>
                <w:szCs w:val="16"/>
              </w:rPr>
              <w:t>Потребителя</w:t>
            </w:r>
            <w:r>
              <w:rPr>
                <w:rFonts w:eastAsia="Times New Roman"/>
                <w:sz w:val="16"/>
                <w:szCs w:val="16"/>
              </w:rPr>
              <w:t xml:space="preserve"> на ЦП МСП</w:t>
            </w:r>
            <w:r w:rsidRPr="0003374E">
              <w:rPr>
                <w:rFonts w:eastAsia="Times New Roman"/>
                <w:sz w:val="16"/>
                <w:szCs w:val="16"/>
              </w:rPr>
              <w:t>;</w:t>
            </w:r>
          </w:p>
          <w:p w14:paraId="5D39501B" w14:textId="77777777" w:rsidR="007E12F8" w:rsidRPr="0003374E" w:rsidRDefault="007E12F8" w:rsidP="007E12F8">
            <w:pPr>
              <w:jc w:val="both"/>
              <w:rPr>
                <w:rFonts w:eastAsia="Times New Roman"/>
                <w:sz w:val="16"/>
                <w:szCs w:val="16"/>
              </w:rPr>
            </w:pPr>
            <w:r w:rsidRPr="0003374E">
              <w:rPr>
                <w:rFonts w:eastAsia="Times New Roman"/>
                <w:sz w:val="16"/>
                <w:szCs w:val="16"/>
              </w:rPr>
              <w:t xml:space="preserve">-консультирование об услугах ИЦ по результатам проведения </w:t>
            </w:r>
            <w:r>
              <w:rPr>
                <w:rFonts w:eastAsia="Times New Roman"/>
                <w:sz w:val="16"/>
                <w:szCs w:val="16"/>
              </w:rPr>
              <w:t>скоринга</w:t>
            </w:r>
            <w:r w:rsidRPr="0003374E">
              <w:rPr>
                <w:rFonts w:eastAsia="Times New Roman"/>
                <w:sz w:val="16"/>
                <w:szCs w:val="16"/>
              </w:rPr>
              <w:t xml:space="preserve"> субъекта малого и среднего предпринимательства;</w:t>
            </w:r>
          </w:p>
          <w:p w14:paraId="7AC2F605" w14:textId="77777777" w:rsidR="007E12F8" w:rsidRPr="0003374E" w:rsidRDefault="007E12F8" w:rsidP="007E12F8">
            <w:pPr>
              <w:jc w:val="both"/>
              <w:rPr>
                <w:rFonts w:eastAsia="Calibri"/>
                <w:sz w:val="16"/>
                <w:szCs w:val="16"/>
              </w:rPr>
            </w:pPr>
            <w:r w:rsidRPr="0003374E">
              <w:rPr>
                <w:rFonts w:eastAsia="Calibri"/>
                <w:sz w:val="16"/>
                <w:szCs w:val="16"/>
              </w:rPr>
              <w:t>- сбор и анализ информации о текущем состоянии предприятия Потребителя;</w:t>
            </w:r>
          </w:p>
          <w:p w14:paraId="24651255" w14:textId="77777777" w:rsidR="007E12F8" w:rsidRPr="0003374E" w:rsidRDefault="007E12F8" w:rsidP="007E12F8">
            <w:pPr>
              <w:jc w:val="both"/>
              <w:rPr>
                <w:rFonts w:eastAsia="Calibri"/>
                <w:sz w:val="16"/>
                <w:szCs w:val="16"/>
              </w:rPr>
            </w:pPr>
            <w:r w:rsidRPr="0003374E">
              <w:rPr>
                <w:rFonts w:eastAsia="Calibri"/>
                <w:sz w:val="16"/>
                <w:szCs w:val="16"/>
              </w:rPr>
              <w:t>- рекомендации и содействие в разработке финансовой модели компании в случае отсутствия;</w:t>
            </w:r>
          </w:p>
          <w:p w14:paraId="547D0BBD" w14:textId="77777777" w:rsidR="007E12F8" w:rsidRPr="0003374E" w:rsidRDefault="007E12F8" w:rsidP="007E12F8">
            <w:pPr>
              <w:jc w:val="both"/>
              <w:rPr>
                <w:rFonts w:eastAsia="Calibri"/>
                <w:sz w:val="16"/>
                <w:szCs w:val="16"/>
              </w:rPr>
            </w:pPr>
            <w:r w:rsidRPr="0003374E">
              <w:rPr>
                <w:rFonts w:eastAsia="Calibri"/>
                <w:sz w:val="16"/>
                <w:szCs w:val="16"/>
              </w:rPr>
              <w:t xml:space="preserve">- анализ существующей финансовой модели предприятия и формирование </w:t>
            </w:r>
            <w:r w:rsidRPr="0003374E">
              <w:rPr>
                <w:rFonts w:eastAsia="Calibri"/>
                <w:sz w:val="16"/>
                <w:szCs w:val="16"/>
              </w:rPr>
              <w:lastRenderedPageBreak/>
              <w:t xml:space="preserve">рекомендаций по ее изменению; </w:t>
            </w:r>
          </w:p>
          <w:p w14:paraId="5C3828BA" w14:textId="77777777" w:rsidR="007E12F8" w:rsidRPr="0003374E" w:rsidRDefault="007E12F8" w:rsidP="007E12F8">
            <w:pPr>
              <w:jc w:val="both"/>
              <w:rPr>
                <w:rFonts w:eastAsia="Calibri"/>
                <w:sz w:val="16"/>
                <w:szCs w:val="16"/>
              </w:rPr>
            </w:pPr>
            <w:r w:rsidRPr="0003374E">
              <w:rPr>
                <w:rFonts w:eastAsia="Calibri"/>
                <w:sz w:val="16"/>
                <w:szCs w:val="16"/>
              </w:rPr>
              <w:t>- формирование рекомендаций по совершенствованию финансового менеджмента предприятия;</w:t>
            </w:r>
          </w:p>
          <w:p w14:paraId="717F43F4" w14:textId="77777777" w:rsidR="007E12F8" w:rsidRPr="0003374E" w:rsidRDefault="007E12F8" w:rsidP="007E12F8">
            <w:pPr>
              <w:jc w:val="both"/>
              <w:rPr>
                <w:rFonts w:eastAsia="Calibri"/>
                <w:sz w:val="16"/>
                <w:szCs w:val="16"/>
              </w:rPr>
            </w:pPr>
            <w:r w:rsidRPr="0003374E">
              <w:rPr>
                <w:rFonts w:eastAsia="Calibri"/>
                <w:sz w:val="16"/>
                <w:szCs w:val="16"/>
              </w:rPr>
              <w:t>или</w:t>
            </w:r>
          </w:p>
          <w:p w14:paraId="3A5EE66C" w14:textId="77777777" w:rsidR="007E12F8" w:rsidRPr="0003374E" w:rsidRDefault="007E12F8" w:rsidP="007E12F8">
            <w:pPr>
              <w:jc w:val="both"/>
              <w:rPr>
                <w:rFonts w:eastAsia="Calibri"/>
                <w:sz w:val="16"/>
                <w:szCs w:val="16"/>
              </w:rPr>
            </w:pPr>
            <w:r w:rsidRPr="0003374E">
              <w:rPr>
                <w:rFonts w:eastAsia="Calibri"/>
                <w:sz w:val="16"/>
                <w:szCs w:val="16"/>
              </w:rPr>
              <w:t>- описание ключевых бизнес-процессов и механизмов управления;</w:t>
            </w:r>
          </w:p>
          <w:p w14:paraId="65BA7D99" w14:textId="77777777" w:rsidR="007E12F8" w:rsidRPr="0003374E" w:rsidRDefault="007E12F8" w:rsidP="007E12F8">
            <w:pPr>
              <w:jc w:val="both"/>
              <w:rPr>
                <w:rFonts w:eastAsia="Calibri"/>
                <w:sz w:val="16"/>
                <w:szCs w:val="16"/>
              </w:rPr>
            </w:pPr>
            <w:r w:rsidRPr="0003374E">
              <w:rPr>
                <w:rFonts w:eastAsia="Calibri"/>
                <w:sz w:val="16"/>
                <w:szCs w:val="16"/>
              </w:rPr>
              <w:t>- формирование рекомендаций по совершенствованию политики управления предприятием, подбор и рекомендации по внедрению решений в области совершенствования системы менеджмента;</w:t>
            </w:r>
          </w:p>
          <w:p w14:paraId="3E71318C" w14:textId="77777777" w:rsidR="007E12F8" w:rsidRPr="0003374E" w:rsidRDefault="007E12F8" w:rsidP="007E12F8">
            <w:pPr>
              <w:jc w:val="both"/>
              <w:rPr>
                <w:rFonts w:eastAsia="Calibri"/>
                <w:sz w:val="16"/>
                <w:szCs w:val="16"/>
              </w:rPr>
            </w:pPr>
            <w:r w:rsidRPr="0003374E">
              <w:rPr>
                <w:rFonts w:eastAsia="Calibri"/>
                <w:sz w:val="16"/>
                <w:szCs w:val="16"/>
              </w:rPr>
              <w:t>- оформление результатов проведенного комплекса.</w:t>
            </w:r>
          </w:p>
          <w:p w14:paraId="17868EF8" w14:textId="77777777" w:rsidR="007E12F8" w:rsidRPr="0003374E" w:rsidRDefault="007E12F8" w:rsidP="007E12F8">
            <w:pPr>
              <w:rPr>
                <w:rFonts w:eastAsia="Calibri"/>
                <w:sz w:val="16"/>
                <w:szCs w:val="16"/>
              </w:rPr>
            </w:pPr>
          </w:p>
        </w:tc>
        <w:tc>
          <w:tcPr>
            <w:tcW w:w="1417" w:type="dxa"/>
          </w:tcPr>
          <w:p w14:paraId="20278208" w14:textId="77777777" w:rsidR="007E12F8" w:rsidRPr="0003374E" w:rsidRDefault="007E12F8" w:rsidP="007E12F8">
            <w:pPr>
              <w:shd w:val="clear" w:color="auto" w:fill="FFFFFF"/>
              <w:tabs>
                <w:tab w:val="left" w:pos="993"/>
              </w:tabs>
              <w:jc w:val="both"/>
              <w:rPr>
                <w:rFonts w:eastAsia="Calibri"/>
                <w:sz w:val="16"/>
                <w:szCs w:val="16"/>
              </w:rPr>
            </w:pPr>
            <w:r w:rsidRPr="0003374E">
              <w:rPr>
                <w:rFonts w:eastAsia="Times New Roman"/>
                <w:w w:val="95"/>
                <w:sz w:val="16"/>
                <w:szCs w:val="16"/>
              </w:rPr>
              <w:lastRenderedPageBreak/>
              <w:t>-</w:t>
            </w:r>
            <w:r w:rsidRPr="0003374E">
              <w:rPr>
                <w:rFonts w:eastAsia="Calibri"/>
                <w:sz w:val="16"/>
                <w:szCs w:val="16"/>
              </w:rPr>
              <w:t>сведения о предприятии Потребителя;</w:t>
            </w:r>
          </w:p>
          <w:p w14:paraId="26B440C1" w14:textId="77777777" w:rsidR="007E12F8" w:rsidRPr="0003374E" w:rsidRDefault="007E12F8" w:rsidP="007E12F8">
            <w:pPr>
              <w:shd w:val="clear" w:color="auto" w:fill="FFFFFF"/>
              <w:tabs>
                <w:tab w:val="left" w:pos="993"/>
              </w:tabs>
              <w:jc w:val="both"/>
              <w:rPr>
                <w:rFonts w:eastAsia="Calibri"/>
                <w:sz w:val="16"/>
                <w:szCs w:val="16"/>
              </w:rPr>
            </w:pPr>
            <w:r w:rsidRPr="0003374E">
              <w:rPr>
                <w:rFonts w:eastAsia="Calibri"/>
                <w:sz w:val="16"/>
                <w:szCs w:val="16"/>
              </w:rPr>
              <w:t>-оценка деятельности предприятия Потребителя;</w:t>
            </w:r>
          </w:p>
          <w:p w14:paraId="6C24E967" w14:textId="77777777" w:rsidR="007E12F8" w:rsidRPr="0003374E" w:rsidRDefault="007E12F8" w:rsidP="007E12F8">
            <w:pPr>
              <w:shd w:val="clear" w:color="auto" w:fill="FFFFFF"/>
              <w:tabs>
                <w:tab w:val="left" w:pos="993"/>
              </w:tabs>
              <w:jc w:val="both"/>
              <w:rPr>
                <w:rFonts w:eastAsia="Calibri"/>
                <w:sz w:val="16"/>
                <w:szCs w:val="16"/>
              </w:rPr>
            </w:pPr>
            <w:r w:rsidRPr="0003374E">
              <w:rPr>
                <w:rFonts w:eastAsia="Calibri"/>
                <w:sz w:val="16"/>
                <w:szCs w:val="16"/>
              </w:rPr>
              <w:t>-анализ текущего состояния предприятия Потребителя;</w:t>
            </w:r>
          </w:p>
          <w:p w14:paraId="5F1B0496" w14:textId="77777777" w:rsidR="007E12F8" w:rsidRPr="0003374E" w:rsidRDefault="007E12F8" w:rsidP="007E12F8">
            <w:pPr>
              <w:shd w:val="clear" w:color="auto" w:fill="FFFFFF"/>
              <w:tabs>
                <w:tab w:val="left" w:pos="993"/>
              </w:tabs>
              <w:jc w:val="both"/>
              <w:rPr>
                <w:rFonts w:eastAsia="Calibri"/>
                <w:sz w:val="16"/>
                <w:szCs w:val="16"/>
              </w:rPr>
            </w:pPr>
            <w:r w:rsidRPr="0003374E">
              <w:rPr>
                <w:rFonts w:eastAsia="Calibri"/>
                <w:sz w:val="16"/>
                <w:szCs w:val="16"/>
              </w:rPr>
              <w:t>-автоматизация подбора мер поддержки с учетом жизненного цикла предприятия Потребителя;</w:t>
            </w:r>
          </w:p>
          <w:p w14:paraId="2A8BC530" w14:textId="77777777" w:rsidR="007E12F8" w:rsidRPr="0003374E" w:rsidRDefault="007E12F8" w:rsidP="007E12F8">
            <w:pPr>
              <w:jc w:val="both"/>
              <w:rPr>
                <w:rFonts w:eastAsia="Times New Roman"/>
                <w:sz w:val="16"/>
                <w:szCs w:val="16"/>
              </w:rPr>
            </w:pPr>
            <w:r w:rsidRPr="0003374E">
              <w:rPr>
                <w:rFonts w:eastAsia="Calibri"/>
                <w:sz w:val="16"/>
                <w:szCs w:val="16"/>
              </w:rPr>
              <w:t xml:space="preserve">-аналитическое обеспечение принимаемых сотрудниками организаций инфраструктуры поддержки субъектов МСП решений о </w:t>
            </w:r>
            <w:r w:rsidRPr="0003374E">
              <w:rPr>
                <w:rFonts w:eastAsia="Calibri"/>
                <w:sz w:val="16"/>
                <w:szCs w:val="16"/>
              </w:rPr>
              <w:lastRenderedPageBreak/>
              <w:t xml:space="preserve">возможности предоставления (отказа в предоставлении) мер государственной поддержки </w:t>
            </w:r>
            <w:r w:rsidRPr="0003374E">
              <w:rPr>
                <w:rFonts w:eastAsia="Times New Roman"/>
                <w:sz w:val="16"/>
                <w:szCs w:val="16"/>
              </w:rPr>
              <w:t>Потребителю;</w:t>
            </w:r>
          </w:p>
          <w:p w14:paraId="4F187BFB" w14:textId="77777777" w:rsidR="007E12F8" w:rsidRPr="0003374E" w:rsidRDefault="007E12F8" w:rsidP="007E12F8">
            <w:pPr>
              <w:jc w:val="both"/>
              <w:rPr>
                <w:rFonts w:eastAsia="Calibri"/>
                <w:sz w:val="16"/>
                <w:szCs w:val="16"/>
              </w:rPr>
            </w:pPr>
          </w:p>
          <w:p w14:paraId="79593933" w14:textId="77777777" w:rsidR="007E12F8" w:rsidRPr="0003374E" w:rsidRDefault="007E12F8" w:rsidP="007E12F8">
            <w:pPr>
              <w:jc w:val="both"/>
              <w:rPr>
                <w:rFonts w:eastAsia="Times New Roman"/>
                <w:sz w:val="16"/>
                <w:szCs w:val="16"/>
                <w:shd w:val="clear" w:color="auto" w:fill="FFFFFF"/>
              </w:rPr>
            </w:pPr>
            <w:r w:rsidRPr="0003374E">
              <w:rPr>
                <w:rFonts w:eastAsia="Times New Roman"/>
                <w:sz w:val="16"/>
                <w:szCs w:val="16"/>
              </w:rPr>
              <w:t>- </w:t>
            </w:r>
            <w:r w:rsidRPr="0003374E">
              <w:rPr>
                <w:rFonts w:eastAsia="Times New Roman"/>
                <w:sz w:val="16"/>
                <w:szCs w:val="16"/>
                <w:shd w:val="clear" w:color="auto" w:fill="FFFFFF"/>
              </w:rPr>
              <w:t>комплексная оценка финансового состояния предприятия;</w:t>
            </w:r>
          </w:p>
          <w:p w14:paraId="6EF464BE" w14:textId="77777777" w:rsidR="007E12F8" w:rsidRPr="0003374E" w:rsidRDefault="007E12F8" w:rsidP="007E12F8">
            <w:pPr>
              <w:jc w:val="both"/>
              <w:rPr>
                <w:rFonts w:eastAsia="Times New Roman"/>
                <w:sz w:val="16"/>
                <w:szCs w:val="16"/>
                <w:shd w:val="clear" w:color="auto" w:fill="FFFFFF"/>
              </w:rPr>
            </w:pPr>
            <w:r w:rsidRPr="0003374E">
              <w:rPr>
                <w:rFonts w:eastAsia="Times New Roman"/>
                <w:sz w:val="16"/>
                <w:szCs w:val="16"/>
                <w:shd w:val="clear" w:color="auto" w:fill="FFFFFF"/>
              </w:rPr>
              <w:t>- анализ существующей системы финансового менеджмента на предприятии; </w:t>
            </w:r>
          </w:p>
          <w:p w14:paraId="30C9B9BF" w14:textId="77777777" w:rsidR="007E12F8" w:rsidRPr="0003374E" w:rsidRDefault="007E12F8" w:rsidP="007E12F8">
            <w:pPr>
              <w:jc w:val="both"/>
              <w:rPr>
                <w:rFonts w:eastAsia="Times New Roman"/>
                <w:sz w:val="16"/>
                <w:szCs w:val="16"/>
                <w:shd w:val="clear" w:color="auto" w:fill="FFFFFF"/>
              </w:rPr>
            </w:pPr>
            <w:r w:rsidRPr="0003374E">
              <w:rPr>
                <w:rFonts w:eastAsia="Times New Roman"/>
                <w:sz w:val="16"/>
                <w:szCs w:val="16"/>
                <w:shd w:val="clear" w:color="auto" w:fill="FFFFFF"/>
              </w:rPr>
              <w:t>- финансовая модель; </w:t>
            </w:r>
          </w:p>
          <w:p w14:paraId="45E79D71" w14:textId="77777777" w:rsidR="007E12F8" w:rsidRPr="0003374E" w:rsidRDefault="007E12F8" w:rsidP="007E12F8">
            <w:pPr>
              <w:jc w:val="both"/>
              <w:rPr>
                <w:rFonts w:eastAsia="Times New Roman"/>
                <w:sz w:val="16"/>
                <w:szCs w:val="16"/>
                <w:shd w:val="clear" w:color="auto" w:fill="FFFFFF"/>
              </w:rPr>
            </w:pPr>
            <w:r w:rsidRPr="0003374E">
              <w:rPr>
                <w:rFonts w:eastAsia="Times New Roman"/>
                <w:sz w:val="16"/>
                <w:szCs w:val="16"/>
                <w:shd w:val="clear" w:color="auto" w:fill="FFFFFF"/>
              </w:rPr>
              <w:t>- рекомендации по оптимизации финансовой стратегии предприятия, в том числе системе финансового менеджмента, управлению активами, структурой капитала,</w:t>
            </w:r>
          </w:p>
          <w:p w14:paraId="618FD5B6" w14:textId="77777777" w:rsidR="007E12F8" w:rsidRPr="0003374E" w:rsidRDefault="007E12F8" w:rsidP="007E12F8">
            <w:pPr>
              <w:jc w:val="both"/>
              <w:rPr>
                <w:rFonts w:eastAsia="Calibri"/>
                <w:sz w:val="16"/>
                <w:szCs w:val="16"/>
                <w:shd w:val="clear" w:color="auto" w:fill="FFFFFF"/>
              </w:rPr>
            </w:pPr>
            <w:r w:rsidRPr="0003374E">
              <w:rPr>
                <w:rFonts w:eastAsia="Calibri"/>
                <w:sz w:val="16"/>
                <w:szCs w:val="16"/>
                <w:shd w:val="clear" w:color="auto" w:fill="FFFFFF"/>
              </w:rPr>
              <w:t>повышению эффективности финансово -хозяйственной деятельности предприятия;</w:t>
            </w:r>
          </w:p>
          <w:p w14:paraId="660682E7" w14:textId="77777777" w:rsidR="007E12F8" w:rsidRPr="0003374E" w:rsidRDefault="007E12F8" w:rsidP="007E12F8">
            <w:pPr>
              <w:jc w:val="both"/>
              <w:rPr>
                <w:rFonts w:eastAsia="Calibri"/>
                <w:sz w:val="16"/>
                <w:szCs w:val="16"/>
                <w:shd w:val="clear" w:color="auto" w:fill="FFFFFF"/>
              </w:rPr>
            </w:pPr>
            <w:r w:rsidRPr="0003374E">
              <w:rPr>
                <w:rFonts w:eastAsia="Calibri"/>
                <w:sz w:val="16"/>
                <w:szCs w:val="16"/>
                <w:shd w:val="clear" w:color="auto" w:fill="FFFFFF"/>
              </w:rPr>
              <w:t>или</w:t>
            </w:r>
          </w:p>
          <w:p w14:paraId="22D8C551" w14:textId="77777777" w:rsidR="007E12F8" w:rsidRPr="0003374E" w:rsidRDefault="007E12F8" w:rsidP="007E12F8">
            <w:pPr>
              <w:jc w:val="both"/>
              <w:rPr>
                <w:rFonts w:eastAsia="Times New Roman"/>
                <w:sz w:val="16"/>
                <w:szCs w:val="16"/>
                <w:shd w:val="clear" w:color="auto" w:fill="FFFFFF"/>
              </w:rPr>
            </w:pPr>
            <w:r w:rsidRPr="0003374E">
              <w:rPr>
                <w:rFonts w:eastAsia="Calibri"/>
                <w:sz w:val="16"/>
                <w:szCs w:val="16"/>
              </w:rPr>
              <w:t>- </w:t>
            </w:r>
            <w:r w:rsidRPr="0003374E">
              <w:rPr>
                <w:rFonts w:eastAsia="Times New Roman"/>
                <w:sz w:val="16"/>
                <w:szCs w:val="16"/>
                <w:shd w:val="clear" w:color="auto" w:fill="FFFFFF"/>
              </w:rPr>
              <w:t>информация о состоянии системы управления организацией;</w:t>
            </w:r>
          </w:p>
          <w:p w14:paraId="71166F64" w14:textId="77777777" w:rsidR="007E12F8" w:rsidRPr="0003374E" w:rsidRDefault="007E12F8" w:rsidP="007E12F8">
            <w:pPr>
              <w:jc w:val="both"/>
              <w:rPr>
                <w:rFonts w:eastAsia="Times New Roman"/>
                <w:sz w:val="16"/>
                <w:szCs w:val="16"/>
                <w:shd w:val="clear" w:color="auto" w:fill="FFFFFF"/>
              </w:rPr>
            </w:pPr>
            <w:r w:rsidRPr="0003374E">
              <w:rPr>
                <w:rFonts w:eastAsia="Times New Roman"/>
                <w:sz w:val="16"/>
                <w:szCs w:val="16"/>
                <w:shd w:val="clear" w:color="auto" w:fill="FFFFFF"/>
              </w:rPr>
              <w:t>- перечень ключевых бизнес-процессов организации с описанием (классификатор);</w:t>
            </w:r>
          </w:p>
          <w:p w14:paraId="04BC4DA9" w14:textId="77777777" w:rsidR="007E12F8" w:rsidRPr="0003374E" w:rsidRDefault="007E12F8" w:rsidP="007E12F8">
            <w:pPr>
              <w:jc w:val="both"/>
              <w:rPr>
                <w:rFonts w:eastAsia="Times New Roman"/>
                <w:sz w:val="16"/>
                <w:szCs w:val="16"/>
                <w:shd w:val="clear" w:color="auto" w:fill="FFFFFF"/>
              </w:rPr>
            </w:pPr>
            <w:r w:rsidRPr="0003374E">
              <w:rPr>
                <w:rFonts w:eastAsia="Times New Roman"/>
                <w:sz w:val="16"/>
                <w:szCs w:val="16"/>
                <w:shd w:val="clear" w:color="auto" w:fill="FFFFFF"/>
              </w:rPr>
              <w:lastRenderedPageBreak/>
              <w:t>- программа работ по совершенствованию действующей системы управления;</w:t>
            </w:r>
          </w:p>
          <w:p w14:paraId="46FC0976" w14:textId="77777777" w:rsidR="007E12F8" w:rsidRDefault="007E12F8" w:rsidP="007E12F8">
            <w:pPr>
              <w:rPr>
                <w:rFonts w:eastAsia="Times New Roman"/>
                <w:sz w:val="16"/>
                <w:szCs w:val="16"/>
                <w:shd w:val="clear" w:color="auto" w:fill="FFFFFF"/>
              </w:rPr>
            </w:pPr>
            <w:r w:rsidRPr="0003374E">
              <w:rPr>
                <w:rFonts w:eastAsia="Times New Roman"/>
                <w:sz w:val="16"/>
                <w:szCs w:val="16"/>
                <w:shd w:val="clear" w:color="auto" w:fill="FFFFFF"/>
              </w:rPr>
              <w:t>- прогнозная оценка результатов внедрения рекомендаций по совершенствованию системы управления, а также описание измененных бизнес-процессов.</w:t>
            </w:r>
          </w:p>
          <w:p w14:paraId="4E03CF21" w14:textId="77777777" w:rsidR="007E12F8" w:rsidRPr="0003374E" w:rsidRDefault="007E12F8" w:rsidP="007E12F8">
            <w:pPr>
              <w:rPr>
                <w:rFonts w:eastAsia="Times New Roman"/>
                <w:sz w:val="16"/>
                <w:szCs w:val="16"/>
              </w:rPr>
            </w:pPr>
          </w:p>
        </w:tc>
        <w:tc>
          <w:tcPr>
            <w:tcW w:w="1418" w:type="dxa"/>
            <w:vMerge/>
          </w:tcPr>
          <w:p w14:paraId="032E07F9" w14:textId="77777777" w:rsidR="007E12F8" w:rsidRPr="0003374E" w:rsidRDefault="007E12F8" w:rsidP="007E12F8">
            <w:pPr>
              <w:pStyle w:val="a5"/>
              <w:rPr>
                <w:sz w:val="16"/>
                <w:szCs w:val="16"/>
              </w:rPr>
            </w:pPr>
          </w:p>
        </w:tc>
        <w:tc>
          <w:tcPr>
            <w:tcW w:w="1134" w:type="dxa"/>
            <w:vMerge/>
          </w:tcPr>
          <w:p w14:paraId="17F48CEA" w14:textId="77777777" w:rsidR="007E12F8" w:rsidRPr="0003374E" w:rsidRDefault="007E12F8" w:rsidP="007E12F8">
            <w:pPr>
              <w:rPr>
                <w:sz w:val="16"/>
                <w:szCs w:val="16"/>
              </w:rPr>
            </w:pPr>
          </w:p>
        </w:tc>
        <w:tc>
          <w:tcPr>
            <w:tcW w:w="1134" w:type="dxa"/>
            <w:vMerge/>
          </w:tcPr>
          <w:p w14:paraId="1BCE9BFE" w14:textId="77777777" w:rsidR="007E12F8" w:rsidRPr="0003374E" w:rsidRDefault="007E12F8" w:rsidP="007E12F8">
            <w:pPr>
              <w:rPr>
                <w:sz w:val="16"/>
                <w:szCs w:val="16"/>
              </w:rPr>
            </w:pPr>
          </w:p>
        </w:tc>
        <w:tc>
          <w:tcPr>
            <w:tcW w:w="1134" w:type="dxa"/>
          </w:tcPr>
          <w:p w14:paraId="6043257B" w14:textId="77777777" w:rsidR="007E12F8" w:rsidRPr="0003374E" w:rsidRDefault="007E12F8" w:rsidP="007E12F8">
            <w:pPr>
              <w:rPr>
                <w:rFonts w:eastAsia="Times New Roman"/>
                <w:sz w:val="16"/>
                <w:szCs w:val="16"/>
              </w:rPr>
            </w:pPr>
            <w:r w:rsidRPr="0003374E">
              <w:rPr>
                <w:rFonts w:eastAsia="Times New Roman"/>
                <w:sz w:val="16"/>
                <w:szCs w:val="16"/>
              </w:rPr>
              <w:t>- уведомление по результатам скоринг</w:t>
            </w:r>
            <w:r>
              <w:rPr>
                <w:rFonts w:eastAsia="Times New Roman"/>
                <w:sz w:val="16"/>
                <w:szCs w:val="16"/>
              </w:rPr>
              <w:t>;</w:t>
            </w:r>
          </w:p>
          <w:p w14:paraId="0B01C118" w14:textId="77777777" w:rsidR="007E12F8" w:rsidRPr="0003374E" w:rsidRDefault="007E12F8" w:rsidP="007E12F8">
            <w:pPr>
              <w:rPr>
                <w:rFonts w:eastAsia="Times New Roman"/>
                <w:sz w:val="16"/>
                <w:szCs w:val="16"/>
                <w:shd w:val="clear" w:color="auto" w:fill="FFFFFF"/>
              </w:rPr>
            </w:pPr>
            <w:r w:rsidRPr="0003374E">
              <w:rPr>
                <w:rFonts w:eastAsia="Times New Roman"/>
                <w:sz w:val="16"/>
                <w:szCs w:val="16"/>
              </w:rPr>
              <w:t xml:space="preserve">- консультация (устная/ в электронном виде в личном кабинете на ЦП МСП или в виде электронного файла (в формате </w:t>
            </w:r>
            <w:r w:rsidRPr="0003374E">
              <w:rPr>
                <w:rFonts w:eastAsia="Times New Roman"/>
                <w:sz w:val="16"/>
                <w:szCs w:val="16"/>
                <w:lang w:val="en-US"/>
              </w:rPr>
              <w:t>doc</w:t>
            </w:r>
            <w:r w:rsidRPr="0003374E">
              <w:rPr>
                <w:rFonts w:eastAsia="Times New Roman"/>
                <w:sz w:val="16"/>
                <w:szCs w:val="16"/>
              </w:rPr>
              <w:t>/</w:t>
            </w:r>
            <w:r w:rsidRPr="0003374E">
              <w:rPr>
                <w:rFonts w:eastAsia="Times New Roman"/>
                <w:sz w:val="16"/>
                <w:szCs w:val="16"/>
                <w:lang w:val="en-US"/>
              </w:rPr>
              <w:t>pdf</w:t>
            </w:r>
            <w:r w:rsidRPr="0003374E">
              <w:rPr>
                <w:rFonts w:eastAsia="Times New Roman"/>
                <w:sz w:val="16"/>
                <w:szCs w:val="16"/>
              </w:rPr>
              <w:t>), отправленного на электронную почту Потребителя);</w:t>
            </w:r>
            <w:r w:rsidRPr="0003374E">
              <w:rPr>
                <w:rFonts w:eastAsia="Times New Roman"/>
                <w:sz w:val="16"/>
                <w:szCs w:val="16"/>
              </w:rPr>
              <w:br/>
            </w:r>
            <w:r w:rsidRPr="0003374E">
              <w:rPr>
                <w:rFonts w:eastAsia="Calibri"/>
                <w:sz w:val="16"/>
                <w:szCs w:val="16"/>
              </w:rPr>
              <w:t>-отчет.</w:t>
            </w:r>
          </w:p>
        </w:tc>
        <w:tc>
          <w:tcPr>
            <w:tcW w:w="1417" w:type="dxa"/>
            <w:vMerge/>
          </w:tcPr>
          <w:p w14:paraId="5D596E4A" w14:textId="77777777" w:rsidR="007E12F8" w:rsidRPr="0003374E" w:rsidRDefault="007E12F8" w:rsidP="007E12F8">
            <w:pPr>
              <w:rPr>
                <w:rFonts w:eastAsia="Times New Roman"/>
                <w:sz w:val="16"/>
                <w:szCs w:val="16"/>
              </w:rPr>
            </w:pPr>
          </w:p>
        </w:tc>
        <w:tc>
          <w:tcPr>
            <w:tcW w:w="1134" w:type="dxa"/>
            <w:vMerge/>
          </w:tcPr>
          <w:p w14:paraId="4AE8EC0B" w14:textId="77777777" w:rsidR="007E12F8" w:rsidRPr="0003374E" w:rsidRDefault="007E12F8" w:rsidP="007E12F8">
            <w:pPr>
              <w:rPr>
                <w:sz w:val="16"/>
                <w:szCs w:val="16"/>
              </w:rPr>
            </w:pPr>
          </w:p>
        </w:tc>
        <w:tc>
          <w:tcPr>
            <w:tcW w:w="992" w:type="dxa"/>
            <w:vMerge/>
          </w:tcPr>
          <w:p w14:paraId="64B42FB2" w14:textId="77777777" w:rsidR="007E12F8" w:rsidRPr="0003374E" w:rsidRDefault="007E12F8" w:rsidP="007E12F8">
            <w:pPr>
              <w:rPr>
                <w:sz w:val="16"/>
                <w:szCs w:val="16"/>
              </w:rPr>
            </w:pPr>
          </w:p>
        </w:tc>
        <w:tc>
          <w:tcPr>
            <w:tcW w:w="993" w:type="dxa"/>
            <w:vMerge/>
          </w:tcPr>
          <w:p w14:paraId="6F96A75D" w14:textId="77777777" w:rsidR="007E12F8" w:rsidRPr="0003374E" w:rsidRDefault="007E12F8" w:rsidP="007E12F8">
            <w:pPr>
              <w:rPr>
                <w:sz w:val="16"/>
                <w:szCs w:val="16"/>
              </w:rPr>
            </w:pPr>
          </w:p>
        </w:tc>
        <w:tc>
          <w:tcPr>
            <w:tcW w:w="1275" w:type="dxa"/>
            <w:vMerge/>
          </w:tcPr>
          <w:p w14:paraId="019F839D" w14:textId="77777777" w:rsidR="007E12F8" w:rsidRPr="0003374E" w:rsidRDefault="007E12F8" w:rsidP="007E12F8">
            <w:pPr>
              <w:rPr>
                <w:sz w:val="16"/>
                <w:szCs w:val="16"/>
              </w:rPr>
            </w:pPr>
          </w:p>
        </w:tc>
      </w:tr>
      <w:tr w:rsidR="007E12F8" w:rsidRPr="0003374E" w14:paraId="3D16FBF2" w14:textId="77777777" w:rsidTr="007E12F8">
        <w:tc>
          <w:tcPr>
            <w:tcW w:w="1986" w:type="dxa"/>
          </w:tcPr>
          <w:p w14:paraId="1F86D881" w14:textId="77777777" w:rsidR="007E12F8" w:rsidRPr="00467D2F" w:rsidRDefault="007E12F8" w:rsidP="007E12F8">
            <w:pPr>
              <w:rPr>
                <w:rFonts w:eastAsia="Times New Roman"/>
                <w:b/>
                <w:bCs/>
                <w:sz w:val="16"/>
                <w:szCs w:val="16"/>
              </w:rPr>
            </w:pPr>
            <w:r w:rsidRPr="00467D2F">
              <w:rPr>
                <w:rFonts w:eastAsia="Times New Roman"/>
                <w:b/>
                <w:bCs/>
                <w:sz w:val="16"/>
                <w:szCs w:val="16"/>
              </w:rPr>
              <w:lastRenderedPageBreak/>
              <w:t>Комплексная услуга №4:</w:t>
            </w:r>
          </w:p>
          <w:p w14:paraId="132CA0A3" w14:textId="77777777" w:rsidR="007E12F8" w:rsidRPr="0003374E" w:rsidRDefault="007E12F8" w:rsidP="007E12F8">
            <w:pPr>
              <w:rPr>
                <w:rFonts w:eastAsia="Calibri"/>
                <w:sz w:val="16"/>
                <w:szCs w:val="16"/>
              </w:rPr>
            </w:pPr>
            <w:r w:rsidRPr="0003374E">
              <w:rPr>
                <w:rFonts w:eastAsia="Calibri"/>
                <w:sz w:val="16"/>
                <w:szCs w:val="16"/>
              </w:rPr>
              <w:t xml:space="preserve">- </w:t>
            </w:r>
            <w:r w:rsidRPr="00083894">
              <w:rPr>
                <w:sz w:val="16"/>
                <w:szCs w:val="16"/>
              </w:rPr>
              <w:t>проведение скоринга</w:t>
            </w:r>
            <w:r w:rsidRPr="00DF1FBC">
              <w:rPr>
                <w:sz w:val="16"/>
                <w:szCs w:val="16"/>
              </w:rPr>
              <w:t xml:space="preserve"> </w:t>
            </w:r>
            <w:r w:rsidRPr="00DF1FBC">
              <w:rPr>
                <w:rFonts w:eastAsia="Calibri"/>
                <w:sz w:val="16"/>
                <w:szCs w:val="16"/>
              </w:rPr>
              <w:t>субъекта малого</w:t>
            </w:r>
            <w:r w:rsidRPr="0003374E">
              <w:rPr>
                <w:rFonts w:eastAsia="Calibri"/>
                <w:sz w:val="16"/>
                <w:szCs w:val="16"/>
              </w:rPr>
              <w:t xml:space="preserve"> и среднего предпринимательства</w:t>
            </w:r>
            <w:r>
              <w:rPr>
                <w:rFonts w:eastAsia="Calibri"/>
                <w:sz w:val="16"/>
                <w:szCs w:val="16"/>
              </w:rPr>
              <w:t>;</w:t>
            </w:r>
          </w:p>
          <w:p w14:paraId="321B438A" w14:textId="77777777" w:rsidR="007E12F8" w:rsidRPr="0003374E" w:rsidRDefault="007E12F8" w:rsidP="007E12F8">
            <w:pPr>
              <w:rPr>
                <w:rFonts w:eastAsia="Calibri"/>
                <w:sz w:val="16"/>
                <w:szCs w:val="16"/>
              </w:rPr>
            </w:pPr>
          </w:p>
          <w:p w14:paraId="5AFAD30F" w14:textId="77777777" w:rsidR="007E12F8" w:rsidRPr="0003374E" w:rsidRDefault="007E12F8" w:rsidP="007E12F8">
            <w:pPr>
              <w:rPr>
                <w:rFonts w:eastAsia="Calibri"/>
                <w:sz w:val="16"/>
                <w:szCs w:val="16"/>
              </w:rPr>
            </w:pPr>
            <w:r w:rsidRPr="0003374E">
              <w:rPr>
                <w:rFonts w:eastAsia="Calibri"/>
                <w:sz w:val="16"/>
                <w:szCs w:val="16"/>
              </w:rPr>
              <w:t xml:space="preserve">- консультирование об услугах ИЦ по результатам проведения </w:t>
            </w:r>
            <w:r>
              <w:rPr>
                <w:rFonts w:eastAsia="Calibri"/>
                <w:sz w:val="16"/>
                <w:szCs w:val="16"/>
              </w:rPr>
              <w:t>скоринга</w:t>
            </w:r>
            <w:r w:rsidRPr="0003374E">
              <w:rPr>
                <w:rFonts w:eastAsia="Calibri"/>
                <w:sz w:val="16"/>
                <w:szCs w:val="16"/>
              </w:rPr>
              <w:t xml:space="preserve"> субъекта малого и среднего предпринимательства;</w:t>
            </w:r>
          </w:p>
          <w:p w14:paraId="637FBCB1" w14:textId="77777777" w:rsidR="007E12F8" w:rsidRPr="0003374E" w:rsidRDefault="007E12F8" w:rsidP="007E12F8">
            <w:pPr>
              <w:rPr>
                <w:rFonts w:eastAsia="Times New Roman"/>
                <w:sz w:val="16"/>
                <w:szCs w:val="16"/>
              </w:rPr>
            </w:pPr>
          </w:p>
          <w:p w14:paraId="3676AEC3" w14:textId="77777777" w:rsidR="007E12F8" w:rsidRPr="0003374E" w:rsidRDefault="007E12F8" w:rsidP="007E12F8">
            <w:pPr>
              <w:rPr>
                <w:rFonts w:eastAsia="Calibri"/>
                <w:b/>
                <w:bCs/>
                <w:sz w:val="16"/>
                <w:szCs w:val="16"/>
              </w:rPr>
            </w:pPr>
            <w:r w:rsidRPr="0003374E">
              <w:rPr>
                <w:rFonts w:eastAsia="Times New Roman"/>
                <w:sz w:val="16"/>
                <w:szCs w:val="16"/>
              </w:rPr>
              <w:t xml:space="preserve">- проведение технических аудитов, включая проведение необходимых испытаний и оценок соответствия. </w:t>
            </w:r>
          </w:p>
          <w:p w14:paraId="021B4E3A" w14:textId="77777777" w:rsidR="007E12F8" w:rsidRPr="0003374E" w:rsidRDefault="007E12F8" w:rsidP="007E12F8">
            <w:pPr>
              <w:rPr>
                <w:rFonts w:eastAsia="Calibri"/>
                <w:sz w:val="16"/>
                <w:szCs w:val="16"/>
              </w:rPr>
            </w:pPr>
          </w:p>
        </w:tc>
        <w:tc>
          <w:tcPr>
            <w:tcW w:w="1701" w:type="dxa"/>
          </w:tcPr>
          <w:p w14:paraId="6C94C34F" w14:textId="77777777" w:rsidR="007E12F8" w:rsidRPr="0003374E" w:rsidRDefault="007E12F8" w:rsidP="007E12F8">
            <w:pPr>
              <w:jc w:val="both"/>
              <w:rPr>
                <w:rFonts w:eastAsia="Times New Roman"/>
                <w:sz w:val="16"/>
                <w:szCs w:val="16"/>
              </w:rPr>
            </w:pPr>
            <w:r w:rsidRPr="0003374E">
              <w:rPr>
                <w:rFonts w:eastAsia="Times New Roman"/>
                <w:sz w:val="16"/>
                <w:szCs w:val="16"/>
              </w:rPr>
              <w:t>- диагностика</w:t>
            </w:r>
            <w:r w:rsidRPr="0003374E">
              <w:rPr>
                <w:rFonts w:eastAsia="Calibri"/>
                <w:sz w:val="16"/>
                <w:szCs w:val="16"/>
              </w:rPr>
              <w:t xml:space="preserve"> </w:t>
            </w:r>
            <w:r w:rsidRPr="0003374E">
              <w:rPr>
                <w:rFonts w:eastAsia="Times New Roman"/>
                <w:sz w:val="16"/>
                <w:szCs w:val="16"/>
              </w:rPr>
              <w:t>Потребителя</w:t>
            </w:r>
            <w:r>
              <w:rPr>
                <w:rFonts w:eastAsia="Times New Roman"/>
                <w:sz w:val="16"/>
                <w:szCs w:val="16"/>
              </w:rPr>
              <w:t xml:space="preserve"> на ЦП МСП</w:t>
            </w:r>
            <w:r w:rsidRPr="0003374E">
              <w:rPr>
                <w:rFonts w:eastAsia="Times New Roman"/>
                <w:sz w:val="16"/>
                <w:szCs w:val="16"/>
              </w:rPr>
              <w:t xml:space="preserve">; </w:t>
            </w:r>
          </w:p>
          <w:p w14:paraId="2215AF68" w14:textId="77777777" w:rsidR="007E12F8" w:rsidRPr="0003374E" w:rsidRDefault="007E12F8" w:rsidP="007E12F8">
            <w:pPr>
              <w:jc w:val="both"/>
              <w:rPr>
                <w:rFonts w:eastAsia="Times New Roman"/>
                <w:sz w:val="16"/>
                <w:szCs w:val="16"/>
              </w:rPr>
            </w:pPr>
            <w:r w:rsidRPr="0003374E">
              <w:rPr>
                <w:rFonts w:eastAsia="Times New Roman"/>
                <w:sz w:val="16"/>
                <w:szCs w:val="16"/>
              </w:rPr>
              <w:t xml:space="preserve">-консультирование об услугах ИЦ по результатам проведения </w:t>
            </w:r>
            <w:r>
              <w:rPr>
                <w:rFonts w:eastAsia="Times New Roman"/>
                <w:sz w:val="16"/>
                <w:szCs w:val="16"/>
              </w:rPr>
              <w:t>скоринга</w:t>
            </w:r>
            <w:r w:rsidRPr="0003374E">
              <w:rPr>
                <w:rFonts w:eastAsia="Times New Roman"/>
                <w:sz w:val="16"/>
                <w:szCs w:val="16"/>
              </w:rPr>
              <w:t xml:space="preserve"> субъекта малого и среднего предпринимательства;</w:t>
            </w:r>
          </w:p>
          <w:p w14:paraId="34F6DD02" w14:textId="77777777" w:rsidR="007E12F8" w:rsidRPr="0003374E" w:rsidRDefault="007E12F8" w:rsidP="007E12F8">
            <w:pPr>
              <w:jc w:val="both"/>
              <w:rPr>
                <w:rFonts w:eastAsia="Calibri"/>
                <w:sz w:val="16"/>
                <w:szCs w:val="16"/>
              </w:rPr>
            </w:pPr>
            <w:r w:rsidRPr="0003374E">
              <w:rPr>
                <w:rFonts w:eastAsia="Calibri"/>
                <w:sz w:val="16"/>
                <w:szCs w:val="16"/>
              </w:rPr>
              <w:t>- сбор и анализ информации о текущем состоянии предприятия Потребителя;</w:t>
            </w:r>
          </w:p>
          <w:p w14:paraId="7D89605A" w14:textId="77777777" w:rsidR="007E12F8" w:rsidRPr="0003374E" w:rsidRDefault="007E12F8" w:rsidP="007E12F8">
            <w:pPr>
              <w:jc w:val="both"/>
              <w:rPr>
                <w:rFonts w:eastAsia="Calibri"/>
                <w:sz w:val="16"/>
                <w:szCs w:val="16"/>
              </w:rPr>
            </w:pPr>
            <w:r w:rsidRPr="0003374E">
              <w:rPr>
                <w:rFonts w:eastAsia="Calibri"/>
                <w:sz w:val="16"/>
                <w:szCs w:val="16"/>
              </w:rPr>
              <w:t>- обработка исходных данных, проведение визуального и инструментального обследования продукции;</w:t>
            </w:r>
          </w:p>
          <w:p w14:paraId="1A42599A" w14:textId="77777777" w:rsidR="007E12F8" w:rsidRPr="0003374E" w:rsidRDefault="007E12F8" w:rsidP="007E12F8">
            <w:pPr>
              <w:jc w:val="both"/>
              <w:rPr>
                <w:rFonts w:eastAsia="Calibri"/>
                <w:sz w:val="16"/>
                <w:szCs w:val="16"/>
              </w:rPr>
            </w:pPr>
            <w:r w:rsidRPr="0003374E">
              <w:rPr>
                <w:rFonts w:eastAsia="Calibri"/>
                <w:sz w:val="16"/>
                <w:szCs w:val="16"/>
              </w:rPr>
              <w:t>- экспертиза предприятия на предмет страны происхождения продукта;</w:t>
            </w:r>
          </w:p>
          <w:p w14:paraId="7E743AFD" w14:textId="77777777" w:rsidR="007E12F8" w:rsidRPr="0003374E" w:rsidRDefault="007E12F8" w:rsidP="007E12F8">
            <w:pPr>
              <w:jc w:val="both"/>
              <w:rPr>
                <w:rFonts w:eastAsia="Calibri"/>
                <w:sz w:val="16"/>
                <w:szCs w:val="16"/>
              </w:rPr>
            </w:pPr>
            <w:r w:rsidRPr="0003374E">
              <w:rPr>
                <w:rFonts w:eastAsia="Calibri"/>
                <w:sz w:val="16"/>
                <w:szCs w:val="16"/>
              </w:rPr>
              <w:t>- содействие в размещении заявки на включение в реестр российских производителей;</w:t>
            </w:r>
          </w:p>
          <w:p w14:paraId="4C07F824" w14:textId="77777777" w:rsidR="007E12F8" w:rsidRPr="0003374E" w:rsidRDefault="007E12F8" w:rsidP="007E12F8">
            <w:pPr>
              <w:rPr>
                <w:rFonts w:eastAsia="Calibri"/>
                <w:sz w:val="16"/>
                <w:szCs w:val="16"/>
              </w:rPr>
            </w:pPr>
            <w:r w:rsidRPr="0003374E">
              <w:rPr>
                <w:rFonts w:eastAsia="Calibri"/>
                <w:sz w:val="16"/>
                <w:szCs w:val="16"/>
              </w:rPr>
              <w:t xml:space="preserve">- оформление результатов </w:t>
            </w:r>
            <w:r w:rsidRPr="0003374E">
              <w:rPr>
                <w:rFonts w:eastAsia="Calibri"/>
                <w:sz w:val="16"/>
                <w:szCs w:val="16"/>
              </w:rPr>
              <w:lastRenderedPageBreak/>
              <w:t>проведенного комплекса.</w:t>
            </w:r>
          </w:p>
        </w:tc>
        <w:tc>
          <w:tcPr>
            <w:tcW w:w="1417" w:type="dxa"/>
          </w:tcPr>
          <w:p w14:paraId="68C75D35" w14:textId="77777777" w:rsidR="007E12F8" w:rsidRPr="0003374E" w:rsidRDefault="007E12F8" w:rsidP="007E12F8">
            <w:pPr>
              <w:jc w:val="both"/>
              <w:rPr>
                <w:rFonts w:eastAsia="Calibri"/>
                <w:sz w:val="16"/>
                <w:szCs w:val="16"/>
              </w:rPr>
            </w:pPr>
            <w:r w:rsidRPr="0003374E">
              <w:rPr>
                <w:rFonts w:eastAsia="Times New Roman"/>
                <w:w w:val="95"/>
                <w:sz w:val="16"/>
                <w:szCs w:val="16"/>
              </w:rPr>
              <w:lastRenderedPageBreak/>
              <w:t>-</w:t>
            </w:r>
            <w:r w:rsidRPr="0003374E">
              <w:rPr>
                <w:rFonts w:eastAsia="Calibri"/>
                <w:sz w:val="16"/>
                <w:szCs w:val="16"/>
              </w:rPr>
              <w:t>сведения о предприятии Потребителя;</w:t>
            </w:r>
          </w:p>
          <w:p w14:paraId="434FBC2E" w14:textId="77777777" w:rsidR="007E12F8" w:rsidRPr="0003374E" w:rsidRDefault="007E12F8" w:rsidP="007E12F8">
            <w:pPr>
              <w:jc w:val="both"/>
              <w:rPr>
                <w:rFonts w:eastAsia="Calibri"/>
                <w:sz w:val="16"/>
                <w:szCs w:val="16"/>
              </w:rPr>
            </w:pPr>
            <w:r w:rsidRPr="0003374E">
              <w:rPr>
                <w:rFonts w:eastAsia="Calibri"/>
                <w:sz w:val="16"/>
                <w:szCs w:val="16"/>
              </w:rPr>
              <w:t>-оценка деятельности предприятия Потребителя;</w:t>
            </w:r>
          </w:p>
          <w:p w14:paraId="64F30933" w14:textId="77777777" w:rsidR="007E12F8" w:rsidRPr="0003374E" w:rsidRDefault="007E12F8" w:rsidP="007E12F8">
            <w:pPr>
              <w:jc w:val="both"/>
              <w:rPr>
                <w:rFonts w:eastAsia="Calibri"/>
                <w:sz w:val="16"/>
                <w:szCs w:val="16"/>
              </w:rPr>
            </w:pPr>
            <w:r w:rsidRPr="0003374E">
              <w:rPr>
                <w:rFonts w:eastAsia="Calibri"/>
                <w:sz w:val="16"/>
                <w:szCs w:val="16"/>
              </w:rPr>
              <w:t xml:space="preserve">-анализ текущего состояния предприятия Потребителя; </w:t>
            </w:r>
          </w:p>
          <w:p w14:paraId="5AB4D739" w14:textId="77777777" w:rsidR="007E12F8" w:rsidRPr="0003374E" w:rsidRDefault="007E12F8" w:rsidP="007E12F8">
            <w:pPr>
              <w:shd w:val="clear" w:color="auto" w:fill="FFFFFF"/>
              <w:tabs>
                <w:tab w:val="left" w:pos="993"/>
              </w:tabs>
              <w:jc w:val="both"/>
              <w:rPr>
                <w:rFonts w:eastAsia="Calibri"/>
                <w:sz w:val="16"/>
                <w:szCs w:val="16"/>
              </w:rPr>
            </w:pPr>
            <w:r w:rsidRPr="0003374E">
              <w:rPr>
                <w:rFonts w:eastAsia="Calibri"/>
                <w:sz w:val="16"/>
                <w:szCs w:val="16"/>
              </w:rPr>
              <w:t>-автоматизация подбора мер поддержки с учетом жизненного цикла предприятия Потребителя;</w:t>
            </w:r>
          </w:p>
          <w:p w14:paraId="66B17C8C" w14:textId="77777777" w:rsidR="007E12F8" w:rsidRPr="0003374E" w:rsidRDefault="007E12F8" w:rsidP="007E12F8">
            <w:pPr>
              <w:jc w:val="both"/>
              <w:rPr>
                <w:rFonts w:eastAsia="Calibri"/>
                <w:sz w:val="16"/>
                <w:szCs w:val="16"/>
              </w:rPr>
            </w:pPr>
            <w:r w:rsidRPr="0003374E">
              <w:rPr>
                <w:rFonts w:eastAsia="Calibri"/>
                <w:sz w:val="16"/>
                <w:szCs w:val="16"/>
              </w:rPr>
              <w:t xml:space="preserve">-аналитическое обеспечение принимаемых сотрудниками организаций инфраструктуры поддержки субъектов МСП решений о возможности предоставления (отказа в предоставлении) мер государственной </w:t>
            </w:r>
            <w:r w:rsidRPr="0003374E">
              <w:rPr>
                <w:rFonts w:eastAsia="Calibri"/>
                <w:sz w:val="16"/>
                <w:szCs w:val="16"/>
              </w:rPr>
              <w:lastRenderedPageBreak/>
              <w:t xml:space="preserve">поддержки </w:t>
            </w:r>
            <w:r w:rsidRPr="0003374E">
              <w:rPr>
                <w:rFonts w:eastAsia="Times New Roman"/>
                <w:sz w:val="16"/>
                <w:szCs w:val="16"/>
              </w:rPr>
              <w:t>Потребителю;</w:t>
            </w:r>
          </w:p>
          <w:p w14:paraId="4203F4B4" w14:textId="77777777" w:rsidR="007E12F8" w:rsidRPr="0003374E" w:rsidRDefault="007E12F8" w:rsidP="007E12F8">
            <w:pPr>
              <w:jc w:val="both"/>
              <w:rPr>
                <w:rFonts w:eastAsia="Calibri"/>
                <w:sz w:val="16"/>
                <w:szCs w:val="16"/>
              </w:rPr>
            </w:pPr>
            <w:r w:rsidRPr="0003374E">
              <w:rPr>
                <w:rFonts w:eastAsia="Calibri"/>
                <w:sz w:val="16"/>
                <w:szCs w:val="16"/>
              </w:rPr>
              <w:t>-составление акта выездной проверки и экспертиза соответствия заявленной продукции требованиям, изложенным в соглашении о правилах определения страны происхождения товара в СНГ от 20 ноября 2009 г.;</w:t>
            </w:r>
          </w:p>
          <w:p w14:paraId="2CCF822C" w14:textId="77777777" w:rsidR="007E12F8" w:rsidRPr="0003374E" w:rsidRDefault="007E12F8" w:rsidP="007E12F8">
            <w:pPr>
              <w:jc w:val="both"/>
              <w:rPr>
                <w:rFonts w:eastAsia="Calibri"/>
                <w:sz w:val="16"/>
                <w:szCs w:val="16"/>
              </w:rPr>
            </w:pPr>
            <w:r w:rsidRPr="0003374E">
              <w:rPr>
                <w:rFonts w:eastAsia="Calibri"/>
                <w:sz w:val="16"/>
                <w:szCs w:val="16"/>
              </w:rPr>
              <w:t>- выдача акта экспертизы;</w:t>
            </w:r>
          </w:p>
          <w:p w14:paraId="2FC1913A" w14:textId="77777777" w:rsidR="007E12F8" w:rsidRPr="0003374E" w:rsidRDefault="007E12F8" w:rsidP="007E12F8">
            <w:pPr>
              <w:jc w:val="both"/>
              <w:rPr>
                <w:rFonts w:eastAsia="Calibri"/>
                <w:sz w:val="16"/>
                <w:szCs w:val="16"/>
              </w:rPr>
            </w:pPr>
            <w:r w:rsidRPr="0003374E">
              <w:rPr>
                <w:rFonts w:eastAsia="Calibri"/>
                <w:sz w:val="16"/>
                <w:szCs w:val="16"/>
              </w:rPr>
              <w:t>- содействие в оформлении сертификата СТ-1.</w:t>
            </w:r>
          </w:p>
          <w:p w14:paraId="2FED1D3C" w14:textId="77777777" w:rsidR="007E12F8" w:rsidRPr="0003374E" w:rsidRDefault="007E12F8" w:rsidP="007E12F8">
            <w:pPr>
              <w:jc w:val="center"/>
              <w:rPr>
                <w:rFonts w:eastAsia="Times New Roman"/>
                <w:sz w:val="16"/>
                <w:szCs w:val="16"/>
              </w:rPr>
            </w:pPr>
          </w:p>
        </w:tc>
        <w:tc>
          <w:tcPr>
            <w:tcW w:w="1418" w:type="dxa"/>
            <w:vMerge/>
          </w:tcPr>
          <w:p w14:paraId="3687655B" w14:textId="77777777" w:rsidR="007E12F8" w:rsidRPr="0003374E" w:rsidRDefault="007E12F8" w:rsidP="007E12F8">
            <w:pPr>
              <w:pStyle w:val="a5"/>
              <w:rPr>
                <w:sz w:val="16"/>
                <w:szCs w:val="16"/>
              </w:rPr>
            </w:pPr>
          </w:p>
        </w:tc>
        <w:tc>
          <w:tcPr>
            <w:tcW w:w="1134" w:type="dxa"/>
            <w:vMerge/>
          </w:tcPr>
          <w:p w14:paraId="034836BE" w14:textId="77777777" w:rsidR="007E12F8" w:rsidRPr="0003374E" w:rsidRDefault="007E12F8" w:rsidP="007E12F8">
            <w:pPr>
              <w:rPr>
                <w:sz w:val="16"/>
                <w:szCs w:val="16"/>
              </w:rPr>
            </w:pPr>
          </w:p>
        </w:tc>
        <w:tc>
          <w:tcPr>
            <w:tcW w:w="1134" w:type="dxa"/>
            <w:vMerge/>
          </w:tcPr>
          <w:p w14:paraId="0468D2F8" w14:textId="77777777" w:rsidR="007E12F8" w:rsidRPr="0003374E" w:rsidRDefault="007E12F8" w:rsidP="007E12F8">
            <w:pPr>
              <w:rPr>
                <w:sz w:val="16"/>
                <w:szCs w:val="16"/>
              </w:rPr>
            </w:pPr>
          </w:p>
        </w:tc>
        <w:tc>
          <w:tcPr>
            <w:tcW w:w="1134" w:type="dxa"/>
          </w:tcPr>
          <w:p w14:paraId="4472338F" w14:textId="77777777" w:rsidR="007E12F8" w:rsidRPr="0003374E" w:rsidRDefault="007E12F8" w:rsidP="007E12F8">
            <w:pPr>
              <w:jc w:val="center"/>
              <w:rPr>
                <w:rFonts w:eastAsia="Times New Roman"/>
                <w:sz w:val="16"/>
                <w:szCs w:val="16"/>
              </w:rPr>
            </w:pPr>
            <w:r w:rsidRPr="0003374E">
              <w:rPr>
                <w:rFonts w:eastAsia="Times New Roman"/>
                <w:sz w:val="16"/>
                <w:szCs w:val="16"/>
              </w:rPr>
              <w:t>- уведомление по результатам скоринга;</w:t>
            </w:r>
          </w:p>
          <w:p w14:paraId="6C30E003" w14:textId="77777777" w:rsidR="007E12F8" w:rsidRPr="0003374E" w:rsidRDefault="007E12F8" w:rsidP="007E12F8">
            <w:pPr>
              <w:jc w:val="center"/>
              <w:rPr>
                <w:rFonts w:eastAsia="Times New Roman"/>
                <w:sz w:val="16"/>
                <w:szCs w:val="16"/>
              </w:rPr>
            </w:pPr>
            <w:r w:rsidRPr="0003374E">
              <w:rPr>
                <w:rFonts w:eastAsia="Times New Roman"/>
                <w:sz w:val="16"/>
                <w:szCs w:val="16"/>
              </w:rPr>
              <w:t xml:space="preserve">- консультация (устная/ в электронном виде в личном кабинете на </w:t>
            </w:r>
          </w:p>
          <w:p w14:paraId="2A0EB34D" w14:textId="77777777" w:rsidR="007E12F8" w:rsidRPr="0003374E" w:rsidRDefault="007E12F8" w:rsidP="007E12F8">
            <w:pPr>
              <w:jc w:val="center"/>
              <w:rPr>
                <w:rFonts w:eastAsia="Times New Roman"/>
                <w:sz w:val="16"/>
                <w:szCs w:val="16"/>
              </w:rPr>
            </w:pPr>
            <w:r w:rsidRPr="0003374E">
              <w:rPr>
                <w:rFonts w:eastAsia="Times New Roman"/>
                <w:sz w:val="16"/>
                <w:szCs w:val="16"/>
              </w:rPr>
              <w:t xml:space="preserve">ЦП МСП или в виде электронного файла (в формате </w:t>
            </w:r>
            <w:r w:rsidRPr="0003374E">
              <w:rPr>
                <w:rFonts w:eastAsia="Times New Roman"/>
                <w:sz w:val="16"/>
                <w:szCs w:val="16"/>
                <w:lang w:val="en-US"/>
              </w:rPr>
              <w:t>doc</w:t>
            </w:r>
            <w:r w:rsidRPr="0003374E">
              <w:rPr>
                <w:rFonts w:eastAsia="Times New Roman"/>
                <w:sz w:val="16"/>
                <w:szCs w:val="16"/>
              </w:rPr>
              <w:t>/</w:t>
            </w:r>
            <w:r w:rsidRPr="0003374E">
              <w:rPr>
                <w:rFonts w:eastAsia="Times New Roman"/>
                <w:sz w:val="16"/>
                <w:szCs w:val="16"/>
                <w:lang w:val="en-US"/>
              </w:rPr>
              <w:t>pdf</w:t>
            </w:r>
            <w:r w:rsidRPr="0003374E">
              <w:rPr>
                <w:rFonts w:eastAsia="Times New Roman"/>
                <w:sz w:val="16"/>
                <w:szCs w:val="16"/>
              </w:rPr>
              <w:t>), отправленного на электронную почту Потребителя);</w:t>
            </w:r>
          </w:p>
          <w:p w14:paraId="11014D25" w14:textId="77777777" w:rsidR="007E12F8" w:rsidRPr="0003374E" w:rsidRDefault="007E12F8" w:rsidP="007E12F8">
            <w:pPr>
              <w:jc w:val="center"/>
              <w:rPr>
                <w:rFonts w:eastAsia="Calibri"/>
                <w:sz w:val="16"/>
                <w:szCs w:val="16"/>
              </w:rPr>
            </w:pPr>
            <w:r w:rsidRPr="0003374E">
              <w:rPr>
                <w:rFonts w:eastAsia="Calibri"/>
                <w:sz w:val="16"/>
                <w:szCs w:val="16"/>
              </w:rPr>
              <w:t>-акт</w:t>
            </w:r>
          </w:p>
          <w:p w14:paraId="79F93272" w14:textId="77777777" w:rsidR="007E12F8" w:rsidRPr="0003374E" w:rsidRDefault="007E12F8" w:rsidP="007E12F8">
            <w:pPr>
              <w:jc w:val="center"/>
              <w:rPr>
                <w:rFonts w:eastAsia="Calibri"/>
                <w:sz w:val="16"/>
                <w:szCs w:val="16"/>
              </w:rPr>
            </w:pPr>
            <w:r w:rsidRPr="0003374E">
              <w:rPr>
                <w:rFonts w:eastAsia="Calibri"/>
                <w:sz w:val="16"/>
                <w:szCs w:val="16"/>
              </w:rPr>
              <w:t xml:space="preserve">экспертизы. </w:t>
            </w:r>
          </w:p>
          <w:p w14:paraId="68112D7B" w14:textId="77777777" w:rsidR="007E12F8" w:rsidRPr="0003374E" w:rsidRDefault="007E12F8" w:rsidP="007E12F8">
            <w:pPr>
              <w:rPr>
                <w:rFonts w:eastAsia="Calibri"/>
                <w:sz w:val="16"/>
                <w:szCs w:val="16"/>
              </w:rPr>
            </w:pPr>
          </w:p>
        </w:tc>
        <w:tc>
          <w:tcPr>
            <w:tcW w:w="1417" w:type="dxa"/>
            <w:vMerge/>
          </w:tcPr>
          <w:p w14:paraId="760AC170" w14:textId="77777777" w:rsidR="007E12F8" w:rsidRPr="0003374E" w:rsidRDefault="007E12F8" w:rsidP="007E12F8">
            <w:pPr>
              <w:rPr>
                <w:rFonts w:eastAsia="Times New Roman"/>
                <w:sz w:val="16"/>
                <w:szCs w:val="16"/>
              </w:rPr>
            </w:pPr>
          </w:p>
        </w:tc>
        <w:tc>
          <w:tcPr>
            <w:tcW w:w="1134" w:type="dxa"/>
            <w:vMerge/>
          </w:tcPr>
          <w:p w14:paraId="15ABEC43" w14:textId="77777777" w:rsidR="007E12F8" w:rsidRPr="0003374E" w:rsidRDefault="007E12F8" w:rsidP="007E12F8">
            <w:pPr>
              <w:rPr>
                <w:sz w:val="16"/>
                <w:szCs w:val="16"/>
              </w:rPr>
            </w:pPr>
          </w:p>
        </w:tc>
        <w:tc>
          <w:tcPr>
            <w:tcW w:w="992" w:type="dxa"/>
            <w:vMerge/>
          </w:tcPr>
          <w:p w14:paraId="7F938281" w14:textId="77777777" w:rsidR="007E12F8" w:rsidRPr="0003374E" w:rsidRDefault="007E12F8" w:rsidP="007E12F8">
            <w:pPr>
              <w:rPr>
                <w:sz w:val="16"/>
                <w:szCs w:val="16"/>
              </w:rPr>
            </w:pPr>
          </w:p>
        </w:tc>
        <w:tc>
          <w:tcPr>
            <w:tcW w:w="993" w:type="dxa"/>
            <w:vMerge/>
          </w:tcPr>
          <w:p w14:paraId="59028998" w14:textId="77777777" w:rsidR="007E12F8" w:rsidRPr="0003374E" w:rsidRDefault="007E12F8" w:rsidP="007E12F8">
            <w:pPr>
              <w:rPr>
                <w:sz w:val="16"/>
                <w:szCs w:val="16"/>
              </w:rPr>
            </w:pPr>
          </w:p>
        </w:tc>
        <w:tc>
          <w:tcPr>
            <w:tcW w:w="1275" w:type="dxa"/>
            <w:vMerge/>
          </w:tcPr>
          <w:p w14:paraId="51657A70" w14:textId="77777777" w:rsidR="007E12F8" w:rsidRPr="0003374E" w:rsidRDefault="007E12F8" w:rsidP="007E12F8">
            <w:pPr>
              <w:rPr>
                <w:sz w:val="16"/>
                <w:szCs w:val="16"/>
              </w:rPr>
            </w:pPr>
          </w:p>
        </w:tc>
      </w:tr>
      <w:tr w:rsidR="007E12F8" w:rsidRPr="0003374E" w14:paraId="6F0127DF" w14:textId="77777777" w:rsidTr="007E12F8">
        <w:tc>
          <w:tcPr>
            <w:tcW w:w="1986" w:type="dxa"/>
          </w:tcPr>
          <w:p w14:paraId="35CC43EA" w14:textId="77777777" w:rsidR="007E12F8" w:rsidRPr="00467D2F" w:rsidRDefault="007E12F8" w:rsidP="007E12F8">
            <w:pPr>
              <w:rPr>
                <w:rFonts w:eastAsia="Times New Roman"/>
                <w:b/>
                <w:bCs/>
                <w:sz w:val="16"/>
                <w:szCs w:val="16"/>
              </w:rPr>
            </w:pPr>
            <w:r w:rsidRPr="00467D2F">
              <w:rPr>
                <w:rFonts w:eastAsia="Times New Roman"/>
                <w:b/>
                <w:bCs/>
                <w:sz w:val="16"/>
                <w:szCs w:val="16"/>
              </w:rPr>
              <w:t>Комплексная услуга №5:</w:t>
            </w:r>
          </w:p>
          <w:p w14:paraId="7856290B" w14:textId="77777777" w:rsidR="007E12F8" w:rsidRPr="0003374E" w:rsidRDefault="007E12F8" w:rsidP="007E12F8">
            <w:pPr>
              <w:rPr>
                <w:rFonts w:eastAsia="Calibri"/>
                <w:sz w:val="16"/>
                <w:szCs w:val="16"/>
              </w:rPr>
            </w:pPr>
            <w:r w:rsidRPr="0003374E">
              <w:rPr>
                <w:rFonts w:eastAsia="Calibri"/>
                <w:sz w:val="16"/>
                <w:szCs w:val="16"/>
              </w:rPr>
              <w:t xml:space="preserve">- </w:t>
            </w:r>
            <w:r w:rsidRPr="00083894">
              <w:rPr>
                <w:sz w:val="16"/>
                <w:szCs w:val="16"/>
              </w:rPr>
              <w:t>проведение скоринга</w:t>
            </w:r>
            <w:r w:rsidRPr="00DF1FBC">
              <w:rPr>
                <w:sz w:val="16"/>
                <w:szCs w:val="16"/>
              </w:rPr>
              <w:t xml:space="preserve"> </w:t>
            </w:r>
            <w:r w:rsidRPr="00DF1FBC">
              <w:rPr>
                <w:rFonts w:eastAsia="Calibri"/>
                <w:sz w:val="16"/>
                <w:szCs w:val="16"/>
              </w:rPr>
              <w:t>субъекта малого</w:t>
            </w:r>
            <w:r w:rsidRPr="0003374E">
              <w:rPr>
                <w:rFonts w:eastAsia="Calibri"/>
                <w:sz w:val="16"/>
                <w:szCs w:val="16"/>
              </w:rPr>
              <w:t xml:space="preserve"> и среднего предпринимательства</w:t>
            </w:r>
            <w:r>
              <w:rPr>
                <w:rFonts w:eastAsia="Calibri"/>
                <w:sz w:val="16"/>
                <w:szCs w:val="16"/>
              </w:rPr>
              <w:t>;</w:t>
            </w:r>
          </w:p>
          <w:p w14:paraId="1C717E50" w14:textId="77777777" w:rsidR="007E12F8" w:rsidRPr="0003374E" w:rsidRDefault="007E12F8" w:rsidP="007E12F8">
            <w:pPr>
              <w:rPr>
                <w:rFonts w:eastAsia="Times New Roman"/>
                <w:sz w:val="16"/>
                <w:szCs w:val="16"/>
              </w:rPr>
            </w:pPr>
          </w:p>
          <w:p w14:paraId="49078B85" w14:textId="77777777" w:rsidR="007E12F8" w:rsidRPr="0003374E" w:rsidRDefault="007E12F8" w:rsidP="007E12F8">
            <w:pPr>
              <w:rPr>
                <w:rFonts w:eastAsia="Times New Roman"/>
                <w:sz w:val="16"/>
                <w:szCs w:val="16"/>
              </w:rPr>
            </w:pPr>
            <w:r w:rsidRPr="0003374E">
              <w:rPr>
                <w:rFonts w:eastAsia="Calibri"/>
                <w:sz w:val="16"/>
                <w:szCs w:val="16"/>
              </w:rPr>
              <w:t xml:space="preserve">- консультирование об услугах ИЦ по результатам проведения </w:t>
            </w:r>
            <w:r>
              <w:rPr>
                <w:rFonts w:eastAsia="Calibri"/>
                <w:sz w:val="16"/>
                <w:szCs w:val="16"/>
              </w:rPr>
              <w:t>скоринга</w:t>
            </w:r>
            <w:r w:rsidRPr="0003374E">
              <w:rPr>
                <w:rFonts w:eastAsia="Calibri"/>
                <w:sz w:val="16"/>
                <w:szCs w:val="16"/>
              </w:rPr>
              <w:t xml:space="preserve"> субъекта малого и среднего предпринимательства;</w:t>
            </w:r>
            <w:r w:rsidRPr="0003374E">
              <w:rPr>
                <w:rFonts w:eastAsia="Times New Roman"/>
                <w:sz w:val="16"/>
                <w:szCs w:val="16"/>
              </w:rPr>
              <w:t xml:space="preserve"> </w:t>
            </w:r>
          </w:p>
          <w:p w14:paraId="41803998" w14:textId="77777777" w:rsidR="007E12F8" w:rsidRPr="0003374E" w:rsidRDefault="007E12F8" w:rsidP="007E12F8">
            <w:pPr>
              <w:rPr>
                <w:rFonts w:eastAsia="Times New Roman"/>
                <w:sz w:val="16"/>
                <w:szCs w:val="16"/>
              </w:rPr>
            </w:pPr>
          </w:p>
          <w:p w14:paraId="6F2E529C" w14:textId="77777777" w:rsidR="007E12F8" w:rsidRPr="0003374E" w:rsidRDefault="007E12F8" w:rsidP="007E12F8">
            <w:pPr>
              <w:rPr>
                <w:rFonts w:eastAsia="Times New Roman"/>
                <w:sz w:val="16"/>
                <w:szCs w:val="16"/>
              </w:rPr>
            </w:pPr>
            <w:r w:rsidRPr="0003374E">
              <w:rPr>
                <w:rFonts w:eastAsia="Times New Roman"/>
                <w:sz w:val="16"/>
                <w:szCs w:val="16"/>
              </w:rPr>
              <w:t xml:space="preserve">-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w:t>
            </w:r>
            <w:r w:rsidRPr="0003374E">
              <w:rPr>
                <w:rFonts w:eastAsia="Times New Roman"/>
                <w:sz w:val="16"/>
                <w:szCs w:val="16"/>
              </w:rPr>
              <w:lastRenderedPageBreak/>
              <w:t>рынки крупных заказчиков.</w:t>
            </w:r>
          </w:p>
          <w:p w14:paraId="5F241512" w14:textId="77777777" w:rsidR="007E12F8" w:rsidRPr="0003374E" w:rsidRDefault="007E12F8" w:rsidP="007E12F8">
            <w:pPr>
              <w:rPr>
                <w:rFonts w:eastAsia="Calibri"/>
                <w:sz w:val="16"/>
                <w:szCs w:val="16"/>
              </w:rPr>
            </w:pPr>
          </w:p>
        </w:tc>
        <w:tc>
          <w:tcPr>
            <w:tcW w:w="1701" w:type="dxa"/>
          </w:tcPr>
          <w:p w14:paraId="06492AAF" w14:textId="77777777" w:rsidR="007E12F8" w:rsidRPr="0003374E" w:rsidRDefault="007E12F8" w:rsidP="007E12F8">
            <w:pPr>
              <w:jc w:val="both"/>
              <w:rPr>
                <w:rFonts w:eastAsia="Times New Roman"/>
                <w:sz w:val="16"/>
                <w:szCs w:val="16"/>
              </w:rPr>
            </w:pPr>
            <w:r w:rsidRPr="0003374E">
              <w:rPr>
                <w:rFonts w:eastAsia="Times New Roman"/>
                <w:sz w:val="16"/>
                <w:szCs w:val="16"/>
              </w:rPr>
              <w:lastRenderedPageBreak/>
              <w:t>-диагностика</w:t>
            </w:r>
            <w:r w:rsidRPr="0003374E">
              <w:rPr>
                <w:rFonts w:eastAsia="Calibri"/>
                <w:sz w:val="16"/>
                <w:szCs w:val="16"/>
              </w:rPr>
              <w:t xml:space="preserve"> </w:t>
            </w:r>
            <w:r w:rsidRPr="0003374E">
              <w:rPr>
                <w:rFonts w:eastAsia="Times New Roman"/>
                <w:sz w:val="16"/>
                <w:szCs w:val="16"/>
              </w:rPr>
              <w:t>Потребителя</w:t>
            </w:r>
            <w:r>
              <w:rPr>
                <w:rFonts w:eastAsia="Times New Roman"/>
                <w:sz w:val="16"/>
                <w:szCs w:val="16"/>
              </w:rPr>
              <w:t xml:space="preserve"> на ЦП МСП</w:t>
            </w:r>
            <w:r w:rsidRPr="0003374E">
              <w:rPr>
                <w:rFonts w:eastAsia="Times New Roman"/>
                <w:sz w:val="16"/>
                <w:szCs w:val="16"/>
              </w:rPr>
              <w:t>;</w:t>
            </w:r>
          </w:p>
          <w:p w14:paraId="3FF73891" w14:textId="77777777" w:rsidR="007E12F8" w:rsidRPr="0003374E" w:rsidRDefault="007E12F8" w:rsidP="007E12F8">
            <w:pPr>
              <w:jc w:val="both"/>
              <w:rPr>
                <w:rFonts w:eastAsia="Times New Roman"/>
                <w:sz w:val="16"/>
                <w:szCs w:val="16"/>
              </w:rPr>
            </w:pPr>
            <w:r w:rsidRPr="0003374E">
              <w:rPr>
                <w:rFonts w:eastAsia="Times New Roman"/>
                <w:sz w:val="16"/>
                <w:szCs w:val="16"/>
              </w:rPr>
              <w:t xml:space="preserve">-консультирование об услугах ИЦ по результатам проведения </w:t>
            </w:r>
            <w:r>
              <w:rPr>
                <w:rFonts w:eastAsia="Times New Roman"/>
                <w:sz w:val="16"/>
                <w:szCs w:val="16"/>
              </w:rPr>
              <w:t>скоринга</w:t>
            </w:r>
            <w:r w:rsidRPr="0003374E">
              <w:rPr>
                <w:rFonts w:eastAsia="Times New Roman"/>
                <w:sz w:val="16"/>
                <w:szCs w:val="16"/>
              </w:rPr>
              <w:t xml:space="preserve"> субъекта малого и среднего предпринимательства;</w:t>
            </w:r>
          </w:p>
          <w:p w14:paraId="0A41E6F9" w14:textId="77777777" w:rsidR="007E12F8" w:rsidRPr="0003374E" w:rsidRDefault="007E12F8" w:rsidP="007E12F8">
            <w:pPr>
              <w:jc w:val="both"/>
              <w:rPr>
                <w:rFonts w:eastAsia="Calibri"/>
                <w:sz w:val="16"/>
                <w:szCs w:val="16"/>
              </w:rPr>
            </w:pPr>
            <w:r w:rsidRPr="0003374E">
              <w:rPr>
                <w:rFonts w:eastAsia="Times New Roman"/>
                <w:sz w:val="16"/>
                <w:szCs w:val="16"/>
              </w:rPr>
              <w:t xml:space="preserve">- предоставление перечня документов, необходимых для проведения процедуры получения разрешительной документации, в том числе сертификации/декларирования/ аттестации/освидетельствования /удостоверения продукции и услуг /оформления паспорта </w:t>
            </w:r>
            <w:r w:rsidRPr="0003374E">
              <w:rPr>
                <w:rFonts w:eastAsia="Times New Roman"/>
                <w:sz w:val="16"/>
                <w:szCs w:val="16"/>
              </w:rPr>
              <w:lastRenderedPageBreak/>
              <w:t>безопасности продукции (ПБ);</w:t>
            </w:r>
          </w:p>
          <w:p w14:paraId="1D469F33" w14:textId="77777777" w:rsidR="007E12F8" w:rsidRPr="0003374E" w:rsidRDefault="007E12F8" w:rsidP="007E12F8">
            <w:pPr>
              <w:jc w:val="both"/>
              <w:rPr>
                <w:rFonts w:eastAsia="Times New Roman"/>
                <w:sz w:val="16"/>
                <w:szCs w:val="16"/>
              </w:rPr>
            </w:pPr>
            <w:r w:rsidRPr="0003374E">
              <w:rPr>
                <w:rFonts w:eastAsia="Times New Roman"/>
                <w:sz w:val="16"/>
                <w:szCs w:val="16"/>
              </w:rPr>
              <w:t xml:space="preserve">- организация </w:t>
            </w:r>
            <w:r w:rsidRPr="0003374E">
              <w:rPr>
                <w:rFonts w:eastAsia="Times New Roman"/>
                <w:sz w:val="16"/>
                <w:szCs w:val="16"/>
                <w:lang w:eastAsia="ar-SA"/>
              </w:rPr>
              <w:t>п</w:t>
            </w:r>
            <w:r w:rsidRPr="0003374E">
              <w:rPr>
                <w:rFonts w:eastAsia="Times New Roman"/>
                <w:sz w:val="16"/>
                <w:szCs w:val="16"/>
              </w:rPr>
              <w:t>роведения исследований, испытаний, оценок соответствия, экспертизы необходимых для сертификации/декларирования/ аттестации/освидетельствования/ удостоверения/оформления паспорта безопасности продукции (ПБ);</w:t>
            </w:r>
          </w:p>
          <w:p w14:paraId="3956189B" w14:textId="77777777" w:rsidR="007E12F8" w:rsidRPr="0003374E" w:rsidRDefault="007E12F8" w:rsidP="007E12F8">
            <w:pPr>
              <w:jc w:val="both"/>
              <w:rPr>
                <w:rFonts w:eastAsia="Times New Roman"/>
                <w:sz w:val="16"/>
                <w:szCs w:val="16"/>
              </w:rPr>
            </w:pPr>
            <w:r w:rsidRPr="0003374E">
              <w:rPr>
                <w:rFonts w:eastAsia="Times New Roman"/>
                <w:sz w:val="16"/>
                <w:szCs w:val="16"/>
              </w:rPr>
              <w:t>- проведение работ по сертификации/аттестации/ освидетельствованию/удостоверению/ регистрации деклараций о соответствии в Едином реестре зарегистрированных деклараций/</w:t>
            </w:r>
            <w:r w:rsidRPr="0003374E">
              <w:rPr>
                <w:sz w:val="16"/>
                <w:szCs w:val="16"/>
              </w:rPr>
              <w:t xml:space="preserve"> регистрации </w:t>
            </w:r>
            <w:r w:rsidRPr="0003374E">
              <w:rPr>
                <w:rFonts w:eastAsia="Times New Roman"/>
                <w:sz w:val="16"/>
                <w:szCs w:val="16"/>
              </w:rPr>
              <w:t>паспорта безопасности продукции (ПБ);</w:t>
            </w:r>
          </w:p>
          <w:p w14:paraId="36FACB2D" w14:textId="77777777" w:rsidR="007E12F8" w:rsidRPr="0003374E" w:rsidRDefault="007E12F8" w:rsidP="007E12F8">
            <w:pPr>
              <w:jc w:val="both"/>
              <w:rPr>
                <w:rFonts w:eastAsia="Times New Roman"/>
                <w:sz w:val="16"/>
                <w:szCs w:val="16"/>
              </w:rPr>
            </w:pPr>
            <w:r w:rsidRPr="0003374E">
              <w:rPr>
                <w:rFonts w:eastAsia="Times New Roman"/>
                <w:sz w:val="16"/>
                <w:szCs w:val="16"/>
              </w:rPr>
              <w:t>-разработка в соответствии с требованиями национальных стандартов качества технической документации на производимую продукцию (технические условия, стандарты организации и технологическую документацию)</w:t>
            </w:r>
            <w:r>
              <w:rPr>
                <w:rFonts w:eastAsia="Times New Roman"/>
                <w:sz w:val="16"/>
                <w:szCs w:val="16"/>
              </w:rPr>
              <w:t xml:space="preserve"> </w:t>
            </w:r>
            <w:r w:rsidRPr="00DF1FBC">
              <w:rPr>
                <w:rFonts w:eastAsia="Times New Roman"/>
                <w:sz w:val="16"/>
                <w:szCs w:val="16"/>
              </w:rPr>
              <w:t>(при необходимости у Потребителя)</w:t>
            </w:r>
            <w:r w:rsidRPr="0003374E">
              <w:rPr>
                <w:rFonts w:eastAsia="Times New Roman"/>
                <w:sz w:val="16"/>
                <w:szCs w:val="16"/>
              </w:rPr>
              <w:t>;</w:t>
            </w:r>
          </w:p>
          <w:p w14:paraId="4E514128" w14:textId="77777777" w:rsidR="007E12F8" w:rsidRPr="0003374E" w:rsidRDefault="007E12F8" w:rsidP="007E12F8">
            <w:pPr>
              <w:rPr>
                <w:rFonts w:eastAsia="Times New Roman"/>
                <w:sz w:val="16"/>
                <w:szCs w:val="16"/>
              </w:rPr>
            </w:pPr>
            <w:r w:rsidRPr="0003374E">
              <w:rPr>
                <w:rFonts w:eastAsia="Times New Roman"/>
                <w:sz w:val="16"/>
                <w:szCs w:val="16"/>
              </w:rPr>
              <w:t xml:space="preserve">- организация </w:t>
            </w:r>
            <w:r w:rsidRPr="0003374E">
              <w:rPr>
                <w:rFonts w:eastAsia="Times New Roman"/>
                <w:bCs/>
                <w:sz w:val="16"/>
                <w:szCs w:val="16"/>
                <w:lang w:eastAsia="ar-SA"/>
              </w:rPr>
              <w:t>п</w:t>
            </w:r>
            <w:r w:rsidRPr="0003374E">
              <w:rPr>
                <w:rFonts w:eastAsia="Times New Roman"/>
                <w:bCs/>
                <w:sz w:val="16"/>
                <w:szCs w:val="16"/>
              </w:rPr>
              <w:t xml:space="preserve">роведения исследований, испытаний, оценок </w:t>
            </w:r>
            <w:r w:rsidRPr="0003374E">
              <w:rPr>
                <w:rFonts w:eastAsia="Times New Roman"/>
                <w:bCs/>
                <w:sz w:val="16"/>
                <w:szCs w:val="16"/>
              </w:rPr>
              <w:lastRenderedPageBreak/>
              <w:t>соответствия, экспертизы, необходимых для сертификации/декларирования/ аттестации</w:t>
            </w:r>
            <w:r w:rsidRPr="0003374E">
              <w:rPr>
                <w:rFonts w:eastAsia="Times New Roman"/>
                <w:sz w:val="16"/>
                <w:szCs w:val="16"/>
              </w:rPr>
              <w:t>/освидетельствования/ удостоверения;</w:t>
            </w:r>
          </w:p>
          <w:p w14:paraId="1E3D8422" w14:textId="77777777" w:rsidR="007E12F8" w:rsidRPr="0003374E" w:rsidRDefault="007E12F8" w:rsidP="007E12F8">
            <w:pPr>
              <w:rPr>
                <w:rFonts w:eastAsia="Times New Roman"/>
                <w:sz w:val="16"/>
                <w:szCs w:val="16"/>
              </w:rPr>
            </w:pPr>
            <w:r w:rsidRPr="0003374E">
              <w:rPr>
                <w:rFonts w:eastAsia="Times New Roman"/>
                <w:sz w:val="16"/>
                <w:szCs w:val="16"/>
              </w:rPr>
              <w:t>- разработка в соответствии с требованиями национальных стандартов качества технической документации на производимую продукцию (технические условия, стандарты организации и технологическую документацию);</w:t>
            </w:r>
          </w:p>
          <w:p w14:paraId="3902D5B5" w14:textId="77777777" w:rsidR="007E12F8" w:rsidRPr="0003374E" w:rsidRDefault="007E12F8" w:rsidP="007E12F8">
            <w:pPr>
              <w:rPr>
                <w:rFonts w:eastAsia="Times New Roman"/>
                <w:sz w:val="16"/>
                <w:szCs w:val="16"/>
              </w:rPr>
            </w:pPr>
            <w:r w:rsidRPr="0003374E">
              <w:rPr>
                <w:rFonts w:eastAsia="Times New Roman"/>
                <w:sz w:val="16"/>
                <w:szCs w:val="16"/>
              </w:rPr>
              <w:t>- предоставление информации о нормативной документации по сертификации/аттестации/декларированию/освидетельствованию/удостоверению;</w:t>
            </w:r>
          </w:p>
          <w:p w14:paraId="3CCD53ED" w14:textId="77777777" w:rsidR="007E12F8" w:rsidRPr="0003374E" w:rsidRDefault="007E12F8" w:rsidP="007E12F8">
            <w:pPr>
              <w:rPr>
                <w:rFonts w:eastAsia="Times New Roman"/>
                <w:sz w:val="16"/>
                <w:szCs w:val="16"/>
              </w:rPr>
            </w:pPr>
            <w:r w:rsidRPr="0003374E">
              <w:rPr>
                <w:rFonts w:eastAsia="Times New Roman"/>
                <w:sz w:val="16"/>
                <w:szCs w:val="16"/>
              </w:rPr>
              <w:t>-подготовка комплекта документов, необходимых для оформления</w:t>
            </w:r>
            <w:r w:rsidRPr="0003374E">
              <w:rPr>
                <w:sz w:val="16"/>
                <w:szCs w:val="16"/>
              </w:rPr>
              <w:t xml:space="preserve"> </w:t>
            </w:r>
            <w:r w:rsidRPr="0003374E">
              <w:rPr>
                <w:rFonts w:eastAsia="Times New Roman"/>
                <w:sz w:val="16"/>
                <w:szCs w:val="16"/>
              </w:rPr>
              <w:t>протокола испытаний;</w:t>
            </w:r>
          </w:p>
          <w:p w14:paraId="2C197667" w14:textId="77777777" w:rsidR="007E12F8" w:rsidRPr="0003374E" w:rsidRDefault="007E12F8" w:rsidP="007E12F8">
            <w:pPr>
              <w:rPr>
                <w:rFonts w:eastAsia="Times New Roman"/>
                <w:sz w:val="16"/>
                <w:szCs w:val="16"/>
              </w:rPr>
            </w:pPr>
            <w:r w:rsidRPr="0003374E">
              <w:rPr>
                <w:rFonts w:eastAsia="Times New Roman"/>
                <w:sz w:val="16"/>
                <w:szCs w:val="16"/>
              </w:rPr>
              <w:t xml:space="preserve">- содействие в </w:t>
            </w:r>
            <w:r w:rsidRPr="0003374E">
              <w:rPr>
                <w:rFonts w:eastAsia="Times New Roman"/>
                <w:bCs/>
                <w:sz w:val="16"/>
                <w:szCs w:val="16"/>
                <w:lang w:eastAsia="ar-SA"/>
              </w:rPr>
              <w:t>п</w:t>
            </w:r>
            <w:r w:rsidRPr="0003374E">
              <w:rPr>
                <w:rFonts w:eastAsia="Times New Roman"/>
                <w:bCs/>
                <w:sz w:val="16"/>
                <w:szCs w:val="16"/>
              </w:rPr>
              <w:t xml:space="preserve">роведении исследований, испытаний, оценок соответствия, экспертизы, необходимых для </w:t>
            </w:r>
            <w:r w:rsidRPr="0003374E">
              <w:rPr>
                <w:rFonts w:eastAsia="Times New Roman"/>
                <w:sz w:val="16"/>
                <w:szCs w:val="16"/>
              </w:rPr>
              <w:t>оформления</w:t>
            </w:r>
            <w:r w:rsidRPr="0003374E">
              <w:rPr>
                <w:sz w:val="16"/>
                <w:szCs w:val="16"/>
              </w:rPr>
              <w:t xml:space="preserve"> </w:t>
            </w:r>
            <w:r w:rsidRPr="0003374E">
              <w:rPr>
                <w:rFonts w:eastAsia="Times New Roman"/>
                <w:sz w:val="16"/>
                <w:szCs w:val="16"/>
              </w:rPr>
              <w:t>протокола испытаний.</w:t>
            </w:r>
          </w:p>
        </w:tc>
        <w:tc>
          <w:tcPr>
            <w:tcW w:w="1417" w:type="dxa"/>
          </w:tcPr>
          <w:p w14:paraId="67E015F2" w14:textId="77777777" w:rsidR="007E12F8" w:rsidRPr="00C9366E" w:rsidRDefault="007E12F8" w:rsidP="007E12F8">
            <w:pPr>
              <w:jc w:val="both"/>
              <w:rPr>
                <w:rFonts w:eastAsia="Times New Roman"/>
                <w:sz w:val="16"/>
                <w:szCs w:val="16"/>
              </w:rPr>
            </w:pPr>
            <w:r w:rsidRPr="00C9366E">
              <w:rPr>
                <w:rFonts w:eastAsia="Times New Roman"/>
                <w:sz w:val="16"/>
                <w:szCs w:val="16"/>
              </w:rPr>
              <w:lastRenderedPageBreak/>
              <w:t>— список нормативной документации для проведения необходимых испытаний;</w:t>
            </w:r>
          </w:p>
          <w:p w14:paraId="1AB6DE86" w14:textId="77777777" w:rsidR="007E12F8" w:rsidRPr="00C9366E" w:rsidRDefault="007E12F8" w:rsidP="007E12F8">
            <w:pPr>
              <w:jc w:val="both"/>
              <w:rPr>
                <w:rFonts w:eastAsia="Times New Roman"/>
                <w:sz w:val="16"/>
                <w:szCs w:val="16"/>
              </w:rPr>
            </w:pPr>
            <w:r w:rsidRPr="00C9366E">
              <w:rPr>
                <w:rFonts w:eastAsia="Times New Roman"/>
                <w:sz w:val="16"/>
                <w:szCs w:val="16"/>
              </w:rPr>
              <w:t>— акт отбора образцов (проб) и оформление направления в испытательную лабораторию;</w:t>
            </w:r>
          </w:p>
          <w:p w14:paraId="74838CF3" w14:textId="77777777" w:rsidR="007E12F8" w:rsidRDefault="007E12F8" w:rsidP="007E12F8">
            <w:pPr>
              <w:jc w:val="both"/>
              <w:rPr>
                <w:rFonts w:eastAsia="Times New Roman"/>
                <w:sz w:val="16"/>
                <w:szCs w:val="16"/>
              </w:rPr>
            </w:pPr>
            <w:r w:rsidRPr="00C9366E">
              <w:rPr>
                <w:rFonts w:eastAsia="Times New Roman"/>
                <w:sz w:val="16"/>
                <w:szCs w:val="16"/>
              </w:rPr>
              <w:t>— протокол испытаний;</w:t>
            </w:r>
          </w:p>
          <w:p w14:paraId="75C3310C" w14:textId="77777777" w:rsidR="007E12F8" w:rsidRPr="0003374E" w:rsidRDefault="007E12F8" w:rsidP="007E12F8">
            <w:pPr>
              <w:jc w:val="both"/>
              <w:rPr>
                <w:rFonts w:eastAsia="Times New Roman"/>
                <w:sz w:val="16"/>
                <w:szCs w:val="16"/>
              </w:rPr>
            </w:pPr>
            <w:r w:rsidRPr="0003374E">
              <w:rPr>
                <w:rFonts w:eastAsia="Times New Roman"/>
                <w:sz w:val="16"/>
                <w:szCs w:val="16"/>
              </w:rPr>
              <w:t xml:space="preserve">- при положительных результатах сертификации Потребитель получает сертификат соответствия, разрешение на применение знака соответствия, зарегистрированного в реестре </w:t>
            </w:r>
            <w:r w:rsidRPr="0003374E">
              <w:rPr>
                <w:rFonts w:eastAsia="Times New Roman"/>
                <w:sz w:val="16"/>
                <w:szCs w:val="16"/>
              </w:rPr>
              <w:lastRenderedPageBreak/>
              <w:t>системы сертификации, в которой проводилась сертификация;</w:t>
            </w:r>
          </w:p>
          <w:p w14:paraId="5C3D936B" w14:textId="77777777" w:rsidR="007E12F8" w:rsidRPr="0003374E" w:rsidRDefault="007E12F8" w:rsidP="007E12F8">
            <w:pPr>
              <w:shd w:val="clear" w:color="auto" w:fill="FFFFFF"/>
              <w:tabs>
                <w:tab w:val="left" w:pos="993"/>
              </w:tabs>
              <w:jc w:val="both"/>
              <w:rPr>
                <w:rFonts w:eastAsia="Times New Roman"/>
                <w:sz w:val="16"/>
                <w:szCs w:val="16"/>
              </w:rPr>
            </w:pPr>
            <w:r w:rsidRPr="0003374E">
              <w:rPr>
                <w:rFonts w:eastAsia="Times New Roman"/>
                <w:sz w:val="16"/>
                <w:szCs w:val="16"/>
              </w:rPr>
              <w:t>- при отрицательных результатах сертификации Потребитель получает решение об отказе в выдаче сертификата соответствия с указанием причины отказа;</w:t>
            </w:r>
          </w:p>
          <w:p w14:paraId="414D45AA" w14:textId="77777777" w:rsidR="007E12F8" w:rsidRPr="0003374E" w:rsidRDefault="007E12F8" w:rsidP="007E12F8">
            <w:pPr>
              <w:jc w:val="both"/>
              <w:rPr>
                <w:rFonts w:eastAsia="Times New Roman"/>
                <w:sz w:val="16"/>
                <w:szCs w:val="16"/>
              </w:rPr>
            </w:pPr>
            <w:r w:rsidRPr="0003374E">
              <w:rPr>
                <w:rFonts w:eastAsia="Times New Roman"/>
                <w:sz w:val="16"/>
                <w:szCs w:val="16"/>
              </w:rPr>
              <w:t xml:space="preserve">- при регистрации декларации о соответствии в Едином реестре зарегистрированных деклараций посредством системы ФГИС </w:t>
            </w:r>
            <w:proofErr w:type="spellStart"/>
            <w:r w:rsidRPr="0003374E">
              <w:rPr>
                <w:rFonts w:eastAsia="Times New Roman"/>
                <w:sz w:val="16"/>
                <w:szCs w:val="16"/>
              </w:rPr>
              <w:t>Росаккредитации</w:t>
            </w:r>
            <w:proofErr w:type="spellEnd"/>
            <w:r w:rsidRPr="0003374E">
              <w:rPr>
                <w:rFonts w:eastAsia="Times New Roman"/>
                <w:sz w:val="16"/>
                <w:szCs w:val="16"/>
              </w:rPr>
              <w:t xml:space="preserve"> Потребитель получает сведения о регистрации декларации; </w:t>
            </w:r>
          </w:p>
          <w:p w14:paraId="4C7663C6" w14:textId="77777777" w:rsidR="007E12F8" w:rsidRPr="0003374E" w:rsidRDefault="007E12F8" w:rsidP="007E12F8">
            <w:pPr>
              <w:jc w:val="both"/>
              <w:rPr>
                <w:rFonts w:eastAsia="Times New Roman"/>
                <w:sz w:val="16"/>
                <w:szCs w:val="16"/>
              </w:rPr>
            </w:pPr>
            <w:r w:rsidRPr="0003374E">
              <w:rPr>
                <w:rFonts w:eastAsia="Times New Roman"/>
                <w:sz w:val="16"/>
                <w:szCs w:val="16"/>
              </w:rPr>
              <w:t xml:space="preserve">- при отказе в регистрации декларации о соответствии в Едином реестре зарегистрированных деклараций посредством системы ФГИС </w:t>
            </w:r>
            <w:proofErr w:type="spellStart"/>
            <w:r w:rsidRPr="0003374E">
              <w:rPr>
                <w:rFonts w:eastAsia="Times New Roman"/>
                <w:sz w:val="16"/>
                <w:szCs w:val="16"/>
              </w:rPr>
              <w:t>Росаккредитации</w:t>
            </w:r>
            <w:proofErr w:type="spellEnd"/>
            <w:r w:rsidRPr="0003374E">
              <w:rPr>
                <w:rFonts w:eastAsia="Times New Roman"/>
                <w:sz w:val="16"/>
                <w:szCs w:val="16"/>
              </w:rPr>
              <w:t xml:space="preserve"> Потребитель получает письменное уведомление об отказе в регистрации декларации о соответствии с указанием причины отказа;</w:t>
            </w:r>
          </w:p>
          <w:p w14:paraId="74DE74AC" w14:textId="77777777" w:rsidR="007E12F8" w:rsidRPr="0003374E" w:rsidRDefault="007E12F8" w:rsidP="007E12F8">
            <w:pPr>
              <w:jc w:val="both"/>
              <w:rPr>
                <w:rFonts w:eastAsia="Times New Roman"/>
                <w:sz w:val="16"/>
                <w:szCs w:val="16"/>
              </w:rPr>
            </w:pPr>
            <w:r w:rsidRPr="0003374E">
              <w:rPr>
                <w:rFonts w:eastAsia="Times New Roman"/>
                <w:sz w:val="16"/>
                <w:szCs w:val="16"/>
              </w:rPr>
              <w:lastRenderedPageBreak/>
              <w:t>- при положительном решении о выдаче свидетельства о государственной регистрации Потребитель получает протокол испытаний, экспертное заключение и свидетельство о государственной регистрации, размещаемое в Едином реестре свидетельств о государственной регистрации;</w:t>
            </w:r>
          </w:p>
          <w:p w14:paraId="152EF135" w14:textId="77777777" w:rsidR="007E12F8" w:rsidRPr="0003374E" w:rsidRDefault="007E12F8" w:rsidP="007E12F8">
            <w:pPr>
              <w:jc w:val="both"/>
              <w:rPr>
                <w:rFonts w:eastAsia="Times New Roman"/>
                <w:sz w:val="16"/>
                <w:szCs w:val="16"/>
              </w:rPr>
            </w:pPr>
            <w:r w:rsidRPr="0003374E">
              <w:rPr>
                <w:rFonts w:eastAsia="Times New Roman"/>
                <w:sz w:val="16"/>
                <w:szCs w:val="16"/>
              </w:rPr>
              <w:t>- при отказе в выдаче свидетельства о государственной регистрации Потребитель получает соответствующее письменное уведомление об отказе в регистрации свидетельства;</w:t>
            </w:r>
          </w:p>
          <w:p w14:paraId="44E84882" w14:textId="77777777" w:rsidR="007E12F8" w:rsidRPr="0003374E" w:rsidRDefault="007E12F8" w:rsidP="007E12F8">
            <w:pPr>
              <w:jc w:val="both"/>
              <w:rPr>
                <w:rFonts w:eastAsia="Times New Roman"/>
                <w:sz w:val="16"/>
                <w:szCs w:val="16"/>
              </w:rPr>
            </w:pPr>
            <w:r w:rsidRPr="0003374E">
              <w:rPr>
                <w:rFonts w:eastAsia="Times New Roman"/>
                <w:sz w:val="16"/>
                <w:szCs w:val="16"/>
              </w:rPr>
              <w:t>- при положительных результатах оформления</w:t>
            </w:r>
            <w:r w:rsidRPr="0003374E">
              <w:rPr>
                <w:sz w:val="16"/>
                <w:szCs w:val="16"/>
              </w:rPr>
              <w:t xml:space="preserve"> </w:t>
            </w:r>
            <w:r w:rsidRPr="0003374E">
              <w:rPr>
                <w:rFonts w:eastAsia="Times New Roman"/>
                <w:sz w:val="16"/>
                <w:szCs w:val="16"/>
              </w:rPr>
              <w:t xml:space="preserve">паспорта безопасности продукции (ПБ) Потребитель получает паспорт безопасности продукции (ПБ) с присвоенным уникальным номером паспорта безопасности; </w:t>
            </w:r>
          </w:p>
          <w:p w14:paraId="1E327D4B" w14:textId="77777777" w:rsidR="007E12F8" w:rsidRPr="0003374E" w:rsidRDefault="007E12F8" w:rsidP="007E12F8">
            <w:pPr>
              <w:jc w:val="both"/>
              <w:rPr>
                <w:rFonts w:eastAsia="Times New Roman"/>
                <w:sz w:val="16"/>
                <w:szCs w:val="16"/>
              </w:rPr>
            </w:pPr>
            <w:r w:rsidRPr="0003374E">
              <w:rPr>
                <w:rFonts w:eastAsia="Times New Roman"/>
                <w:sz w:val="16"/>
                <w:szCs w:val="16"/>
              </w:rPr>
              <w:t xml:space="preserve">- при отрицательных результатах </w:t>
            </w:r>
            <w:r w:rsidRPr="0003374E">
              <w:rPr>
                <w:rFonts w:eastAsia="Times New Roman"/>
                <w:sz w:val="16"/>
                <w:szCs w:val="16"/>
              </w:rPr>
              <w:lastRenderedPageBreak/>
              <w:t>Потребитель получает решение об отказе в регистрации паспорта безопасности продукции (ПБ) с указанием причины отказа</w:t>
            </w:r>
          </w:p>
          <w:p w14:paraId="11FD6676" w14:textId="77777777" w:rsidR="007E12F8" w:rsidRPr="0003374E" w:rsidRDefault="007E12F8" w:rsidP="007E12F8">
            <w:pPr>
              <w:jc w:val="center"/>
              <w:rPr>
                <w:rFonts w:eastAsia="Times New Roman"/>
                <w:sz w:val="16"/>
                <w:szCs w:val="16"/>
              </w:rPr>
            </w:pPr>
          </w:p>
        </w:tc>
        <w:tc>
          <w:tcPr>
            <w:tcW w:w="1418" w:type="dxa"/>
            <w:vMerge/>
          </w:tcPr>
          <w:p w14:paraId="415089E5" w14:textId="77777777" w:rsidR="007E12F8" w:rsidRPr="0003374E" w:rsidRDefault="007E12F8" w:rsidP="007E12F8">
            <w:pPr>
              <w:pStyle w:val="a5"/>
              <w:rPr>
                <w:sz w:val="16"/>
                <w:szCs w:val="16"/>
              </w:rPr>
            </w:pPr>
          </w:p>
        </w:tc>
        <w:tc>
          <w:tcPr>
            <w:tcW w:w="1134" w:type="dxa"/>
            <w:vMerge/>
          </w:tcPr>
          <w:p w14:paraId="49C6E58A" w14:textId="77777777" w:rsidR="007E12F8" w:rsidRPr="0003374E" w:rsidRDefault="007E12F8" w:rsidP="007E12F8">
            <w:pPr>
              <w:rPr>
                <w:sz w:val="16"/>
                <w:szCs w:val="16"/>
              </w:rPr>
            </w:pPr>
          </w:p>
        </w:tc>
        <w:tc>
          <w:tcPr>
            <w:tcW w:w="1134" w:type="dxa"/>
            <w:vMerge/>
          </w:tcPr>
          <w:p w14:paraId="6E60C6AE" w14:textId="77777777" w:rsidR="007E12F8" w:rsidRPr="0003374E" w:rsidRDefault="007E12F8" w:rsidP="007E12F8">
            <w:pPr>
              <w:rPr>
                <w:sz w:val="16"/>
                <w:szCs w:val="16"/>
              </w:rPr>
            </w:pPr>
          </w:p>
        </w:tc>
        <w:tc>
          <w:tcPr>
            <w:tcW w:w="1134" w:type="dxa"/>
          </w:tcPr>
          <w:p w14:paraId="11B30277" w14:textId="77777777" w:rsidR="007E12F8" w:rsidRPr="00AD63FC" w:rsidRDefault="007E12F8" w:rsidP="007E12F8">
            <w:pPr>
              <w:jc w:val="center"/>
              <w:rPr>
                <w:rFonts w:eastAsia="Times New Roman"/>
                <w:sz w:val="16"/>
                <w:szCs w:val="16"/>
              </w:rPr>
            </w:pPr>
            <w:r w:rsidRPr="00AD63FC">
              <w:rPr>
                <w:rFonts w:eastAsia="Times New Roman"/>
                <w:sz w:val="16"/>
                <w:szCs w:val="16"/>
              </w:rPr>
              <w:t>— уведомление по результатам скоринга;</w:t>
            </w:r>
          </w:p>
          <w:p w14:paraId="1B724F72" w14:textId="77777777" w:rsidR="007E12F8" w:rsidRPr="00AD63FC" w:rsidRDefault="007E12F8" w:rsidP="007E12F8">
            <w:pPr>
              <w:jc w:val="center"/>
              <w:rPr>
                <w:rFonts w:eastAsia="Times New Roman"/>
                <w:sz w:val="16"/>
                <w:szCs w:val="16"/>
              </w:rPr>
            </w:pPr>
            <w:r w:rsidRPr="00AD63FC">
              <w:rPr>
                <w:rFonts w:eastAsia="Times New Roman"/>
                <w:sz w:val="16"/>
                <w:szCs w:val="16"/>
              </w:rPr>
              <w:t xml:space="preserve">— консультация (устная/ в электронном виде в личном кабинете на ЦП МСП или в виде электронного файла (в формате </w:t>
            </w:r>
            <w:proofErr w:type="spellStart"/>
            <w:r w:rsidRPr="00AD63FC">
              <w:rPr>
                <w:rFonts w:eastAsia="Times New Roman"/>
                <w:sz w:val="16"/>
                <w:szCs w:val="16"/>
              </w:rPr>
              <w:t>doc</w:t>
            </w:r>
            <w:proofErr w:type="spellEnd"/>
            <w:r w:rsidRPr="00AD63FC">
              <w:rPr>
                <w:rFonts w:eastAsia="Times New Roman"/>
                <w:sz w:val="16"/>
                <w:szCs w:val="16"/>
              </w:rPr>
              <w:t>/</w:t>
            </w:r>
            <w:proofErr w:type="spellStart"/>
            <w:r w:rsidRPr="00AD63FC">
              <w:rPr>
                <w:rFonts w:eastAsia="Times New Roman"/>
                <w:sz w:val="16"/>
                <w:szCs w:val="16"/>
              </w:rPr>
              <w:t>pdf</w:t>
            </w:r>
            <w:proofErr w:type="spellEnd"/>
            <w:r w:rsidRPr="00AD63FC">
              <w:rPr>
                <w:rFonts w:eastAsia="Times New Roman"/>
                <w:sz w:val="16"/>
                <w:szCs w:val="16"/>
              </w:rPr>
              <w:t>), отправленного на электронную почту Потребителя);</w:t>
            </w:r>
          </w:p>
          <w:p w14:paraId="0B5E9572" w14:textId="77777777" w:rsidR="007E12F8" w:rsidRPr="00AD63FC" w:rsidRDefault="007E12F8" w:rsidP="007E12F8">
            <w:pPr>
              <w:jc w:val="center"/>
              <w:rPr>
                <w:rFonts w:eastAsia="Times New Roman"/>
                <w:sz w:val="16"/>
                <w:szCs w:val="16"/>
              </w:rPr>
            </w:pPr>
            <w:r w:rsidRPr="00AD63FC">
              <w:rPr>
                <w:rFonts w:eastAsia="Times New Roman"/>
                <w:sz w:val="16"/>
                <w:szCs w:val="16"/>
              </w:rPr>
              <w:t xml:space="preserve">— техническая документация на </w:t>
            </w:r>
            <w:r w:rsidRPr="00AD63FC">
              <w:rPr>
                <w:rFonts w:eastAsia="Times New Roman"/>
                <w:sz w:val="16"/>
                <w:szCs w:val="16"/>
              </w:rPr>
              <w:lastRenderedPageBreak/>
              <w:t>производимую продукцию;</w:t>
            </w:r>
          </w:p>
          <w:p w14:paraId="4697DF66" w14:textId="77777777" w:rsidR="007E12F8" w:rsidRPr="00AD63FC" w:rsidRDefault="007E12F8" w:rsidP="007E12F8">
            <w:pPr>
              <w:jc w:val="center"/>
              <w:rPr>
                <w:rFonts w:eastAsia="Times New Roman"/>
                <w:sz w:val="16"/>
                <w:szCs w:val="16"/>
              </w:rPr>
            </w:pPr>
            <w:r w:rsidRPr="00AD63FC">
              <w:rPr>
                <w:rFonts w:eastAsia="Times New Roman"/>
                <w:sz w:val="16"/>
                <w:szCs w:val="16"/>
              </w:rPr>
              <w:t>—сертификат соответствия/ свидетельство о государственной регистрации/ сведения о регистрации декларации/ протокол испытаний /паспорт безопасности продукции (ПБ)/ отказ в выдаче сертификата/ свидетельства (регистрации декларации)/ регистрации паспорта безопасности продукции (ПБ) (в случае если отказ не связан с ненадлежащим исполнением обязательств исполнителем).</w:t>
            </w:r>
          </w:p>
          <w:p w14:paraId="4B62339B" w14:textId="77777777" w:rsidR="007E12F8" w:rsidRPr="0003374E" w:rsidRDefault="007E12F8" w:rsidP="007E12F8">
            <w:pPr>
              <w:rPr>
                <w:rFonts w:eastAsia="Times New Roman"/>
                <w:color w:val="FF0000"/>
                <w:w w:val="95"/>
                <w:sz w:val="16"/>
                <w:szCs w:val="16"/>
              </w:rPr>
            </w:pPr>
          </w:p>
        </w:tc>
        <w:tc>
          <w:tcPr>
            <w:tcW w:w="1417" w:type="dxa"/>
            <w:vMerge/>
          </w:tcPr>
          <w:p w14:paraId="11629C33" w14:textId="77777777" w:rsidR="007E12F8" w:rsidRPr="0003374E" w:rsidRDefault="007E12F8" w:rsidP="007E12F8">
            <w:pPr>
              <w:rPr>
                <w:rFonts w:eastAsia="Times New Roman"/>
                <w:sz w:val="16"/>
                <w:szCs w:val="16"/>
              </w:rPr>
            </w:pPr>
          </w:p>
        </w:tc>
        <w:tc>
          <w:tcPr>
            <w:tcW w:w="1134" w:type="dxa"/>
            <w:vMerge/>
          </w:tcPr>
          <w:p w14:paraId="0F0F10AB" w14:textId="77777777" w:rsidR="007E12F8" w:rsidRPr="0003374E" w:rsidRDefault="007E12F8" w:rsidP="007E12F8">
            <w:pPr>
              <w:rPr>
                <w:sz w:val="16"/>
                <w:szCs w:val="16"/>
              </w:rPr>
            </w:pPr>
          </w:p>
        </w:tc>
        <w:tc>
          <w:tcPr>
            <w:tcW w:w="992" w:type="dxa"/>
            <w:vMerge/>
          </w:tcPr>
          <w:p w14:paraId="4FFF362E" w14:textId="77777777" w:rsidR="007E12F8" w:rsidRPr="0003374E" w:rsidRDefault="007E12F8" w:rsidP="007E12F8">
            <w:pPr>
              <w:rPr>
                <w:sz w:val="16"/>
                <w:szCs w:val="16"/>
              </w:rPr>
            </w:pPr>
          </w:p>
        </w:tc>
        <w:tc>
          <w:tcPr>
            <w:tcW w:w="993" w:type="dxa"/>
            <w:vMerge/>
          </w:tcPr>
          <w:p w14:paraId="0CCE562F" w14:textId="77777777" w:rsidR="007E12F8" w:rsidRPr="0003374E" w:rsidRDefault="007E12F8" w:rsidP="007E12F8">
            <w:pPr>
              <w:rPr>
                <w:sz w:val="16"/>
                <w:szCs w:val="16"/>
              </w:rPr>
            </w:pPr>
          </w:p>
        </w:tc>
        <w:tc>
          <w:tcPr>
            <w:tcW w:w="1275" w:type="dxa"/>
            <w:vMerge/>
          </w:tcPr>
          <w:p w14:paraId="62CD09E3" w14:textId="77777777" w:rsidR="007E12F8" w:rsidRPr="0003374E" w:rsidRDefault="007E12F8" w:rsidP="007E12F8">
            <w:pPr>
              <w:rPr>
                <w:sz w:val="16"/>
                <w:szCs w:val="16"/>
              </w:rPr>
            </w:pPr>
          </w:p>
        </w:tc>
      </w:tr>
      <w:tr w:rsidR="007E12F8" w:rsidRPr="0003374E" w14:paraId="78C31685" w14:textId="77777777" w:rsidTr="007E12F8">
        <w:trPr>
          <w:trHeight w:val="277"/>
        </w:trPr>
        <w:tc>
          <w:tcPr>
            <w:tcW w:w="15735" w:type="dxa"/>
            <w:gridSpan w:val="12"/>
            <w:shd w:val="clear" w:color="auto" w:fill="D9E2F3" w:themeFill="accent1" w:themeFillTint="33"/>
          </w:tcPr>
          <w:p w14:paraId="1A63911F" w14:textId="77777777" w:rsidR="007E12F8" w:rsidRPr="0003374E" w:rsidRDefault="007E12F8" w:rsidP="007E12F8">
            <w:pPr>
              <w:jc w:val="center"/>
              <w:rPr>
                <w:b/>
                <w:bCs/>
                <w:sz w:val="16"/>
                <w:szCs w:val="16"/>
              </w:rPr>
            </w:pPr>
            <w:r w:rsidRPr="0003374E">
              <w:rPr>
                <w:b/>
                <w:bCs/>
                <w:sz w:val="16"/>
                <w:szCs w:val="16"/>
              </w:rPr>
              <w:lastRenderedPageBreak/>
              <w:t>КОНСТРУКТОРСКИЕ УСЛУГИ ИНЖИНИРИНГОВОГО ЦЕНТРА</w:t>
            </w:r>
          </w:p>
        </w:tc>
      </w:tr>
      <w:tr w:rsidR="007E12F8" w:rsidRPr="0003374E" w14:paraId="2AD322C9" w14:textId="77777777" w:rsidTr="007E12F8">
        <w:tc>
          <w:tcPr>
            <w:tcW w:w="1986" w:type="dxa"/>
          </w:tcPr>
          <w:p w14:paraId="6F43D85C" w14:textId="77777777" w:rsidR="007E12F8" w:rsidRPr="0003374E" w:rsidRDefault="007E12F8" w:rsidP="007E12F8">
            <w:pPr>
              <w:rPr>
                <w:sz w:val="16"/>
                <w:szCs w:val="16"/>
              </w:rPr>
            </w:pPr>
            <w:r w:rsidRPr="0003374E">
              <w:rPr>
                <w:sz w:val="16"/>
                <w:szCs w:val="16"/>
              </w:rPr>
              <w:t xml:space="preserve">Оцифровка </w:t>
            </w:r>
            <w:r>
              <w:rPr>
                <w:sz w:val="16"/>
                <w:szCs w:val="16"/>
              </w:rPr>
              <w:t xml:space="preserve">бумажных или картонных </w:t>
            </w:r>
            <w:r w:rsidRPr="0003374E">
              <w:rPr>
                <w:sz w:val="16"/>
                <w:szCs w:val="16"/>
              </w:rPr>
              <w:t>лекал</w:t>
            </w:r>
          </w:p>
        </w:tc>
        <w:tc>
          <w:tcPr>
            <w:tcW w:w="1701" w:type="dxa"/>
          </w:tcPr>
          <w:p w14:paraId="18D03EEE" w14:textId="77777777" w:rsidR="007E12F8" w:rsidRPr="0003374E" w:rsidRDefault="007E12F8" w:rsidP="007E12F8">
            <w:pPr>
              <w:shd w:val="clear" w:color="auto" w:fill="FFFFFF"/>
              <w:rPr>
                <w:sz w:val="16"/>
                <w:szCs w:val="16"/>
              </w:rPr>
            </w:pPr>
            <w:r w:rsidRPr="0003374E">
              <w:rPr>
                <w:sz w:val="16"/>
                <w:szCs w:val="16"/>
              </w:rPr>
              <w:t>Оцифровка бумажных или картонных лекал, предоставленных потребителем, с помощью дигитайзера ИЦ;</w:t>
            </w:r>
          </w:p>
          <w:p w14:paraId="080AED88" w14:textId="77777777" w:rsidR="007E12F8" w:rsidRPr="0003374E" w:rsidRDefault="007E12F8" w:rsidP="007E12F8">
            <w:pPr>
              <w:shd w:val="clear" w:color="auto" w:fill="FFFFFF"/>
              <w:rPr>
                <w:sz w:val="16"/>
                <w:szCs w:val="16"/>
              </w:rPr>
            </w:pPr>
            <w:r w:rsidRPr="0003374E">
              <w:rPr>
                <w:sz w:val="16"/>
                <w:szCs w:val="16"/>
              </w:rPr>
              <w:t>корректировка оцифрованных лекал (при необходимости) с помощью системы автоматического проектирования (далее —САПР) ИЦ;</w:t>
            </w:r>
          </w:p>
          <w:p w14:paraId="26472F4F" w14:textId="77777777" w:rsidR="007E12F8" w:rsidRPr="0003374E" w:rsidRDefault="007E12F8" w:rsidP="007E12F8">
            <w:pPr>
              <w:shd w:val="clear" w:color="auto" w:fill="FFFFFF"/>
              <w:rPr>
                <w:sz w:val="16"/>
                <w:szCs w:val="16"/>
              </w:rPr>
            </w:pPr>
            <w:r w:rsidRPr="0003374E">
              <w:rPr>
                <w:sz w:val="16"/>
                <w:szCs w:val="16"/>
              </w:rPr>
              <w:t xml:space="preserve">формирование </w:t>
            </w:r>
            <w:proofErr w:type="spellStart"/>
            <w:r>
              <w:rPr>
                <w:sz w:val="16"/>
                <w:szCs w:val="16"/>
                <w:lang w:val="en-US"/>
              </w:rPr>
              <w:t>dxf</w:t>
            </w:r>
            <w:proofErr w:type="spellEnd"/>
            <w:r w:rsidRPr="001C0FC8">
              <w:rPr>
                <w:sz w:val="16"/>
                <w:szCs w:val="16"/>
              </w:rPr>
              <w:t xml:space="preserve"> </w:t>
            </w:r>
            <w:r w:rsidRPr="0003374E">
              <w:rPr>
                <w:sz w:val="16"/>
                <w:szCs w:val="16"/>
              </w:rPr>
              <w:t>файлов оцифрованных лекал в электронном виде с помощью САПРа ИЦ.</w:t>
            </w:r>
          </w:p>
        </w:tc>
        <w:tc>
          <w:tcPr>
            <w:tcW w:w="1417" w:type="dxa"/>
          </w:tcPr>
          <w:p w14:paraId="13EEA652" w14:textId="77777777" w:rsidR="007E12F8" w:rsidRPr="0003374E" w:rsidRDefault="007E12F8" w:rsidP="007E12F8">
            <w:pPr>
              <w:rPr>
                <w:sz w:val="16"/>
                <w:szCs w:val="16"/>
              </w:rPr>
            </w:pPr>
            <w:r w:rsidRPr="0003374E">
              <w:rPr>
                <w:sz w:val="16"/>
                <w:szCs w:val="16"/>
              </w:rPr>
              <w:t>В количестве, указанном в техническом задании на предоставление услуг ИЦ (ТЗ)</w:t>
            </w:r>
          </w:p>
        </w:tc>
        <w:tc>
          <w:tcPr>
            <w:tcW w:w="1418" w:type="dxa"/>
          </w:tcPr>
          <w:p w14:paraId="456F493E" w14:textId="77777777" w:rsidR="007E12F8" w:rsidRPr="0003374E" w:rsidRDefault="007E12F8" w:rsidP="007E12F8">
            <w:pPr>
              <w:rPr>
                <w:sz w:val="16"/>
                <w:szCs w:val="16"/>
              </w:rPr>
            </w:pPr>
            <w:r w:rsidRPr="0003374E">
              <w:rPr>
                <w:sz w:val="16"/>
                <w:szCs w:val="16"/>
              </w:rPr>
              <w:t>Заявка потребителя услуг ИЦ;</w:t>
            </w:r>
          </w:p>
          <w:p w14:paraId="5959A4DE" w14:textId="77777777" w:rsidR="007E12F8" w:rsidRPr="0003374E" w:rsidRDefault="007E12F8" w:rsidP="007E12F8">
            <w:pPr>
              <w:rPr>
                <w:sz w:val="16"/>
                <w:szCs w:val="16"/>
              </w:rPr>
            </w:pPr>
            <w:r w:rsidRPr="0003374E">
              <w:rPr>
                <w:sz w:val="16"/>
                <w:szCs w:val="16"/>
              </w:rPr>
              <w:t>техническое задание на предоставление услуг ИЦ;</w:t>
            </w:r>
          </w:p>
          <w:p w14:paraId="5F16AE37" w14:textId="77777777" w:rsidR="007E12F8" w:rsidRPr="0003374E" w:rsidRDefault="007E12F8" w:rsidP="007E12F8">
            <w:pPr>
              <w:rPr>
                <w:sz w:val="16"/>
                <w:szCs w:val="16"/>
              </w:rPr>
            </w:pPr>
            <w:r w:rsidRPr="0003374E">
              <w:rPr>
                <w:sz w:val="16"/>
                <w:szCs w:val="16"/>
              </w:rPr>
              <w:t xml:space="preserve">счет на оплату; </w:t>
            </w:r>
          </w:p>
          <w:p w14:paraId="04265E75" w14:textId="77777777" w:rsidR="007E12F8" w:rsidRPr="0003374E" w:rsidRDefault="007E12F8" w:rsidP="007E12F8">
            <w:pPr>
              <w:rPr>
                <w:sz w:val="16"/>
                <w:szCs w:val="16"/>
              </w:rPr>
            </w:pPr>
            <w:r w:rsidRPr="0003374E">
              <w:rPr>
                <w:sz w:val="16"/>
                <w:szCs w:val="16"/>
              </w:rPr>
              <w:t>универсальный передаточный документ (УПД)</w:t>
            </w:r>
          </w:p>
        </w:tc>
        <w:tc>
          <w:tcPr>
            <w:tcW w:w="1134" w:type="dxa"/>
          </w:tcPr>
          <w:p w14:paraId="4F026640" w14:textId="77777777" w:rsidR="007E12F8" w:rsidRPr="0003374E" w:rsidRDefault="007E12F8" w:rsidP="007E12F8">
            <w:pPr>
              <w:rPr>
                <w:sz w:val="16"/>
                <w:szCs w:val="16"/>
              </w:rPr>
            </w:pPr>
            <w:r w:rsidRPr="0003374E">
              <w:rPr>
                <w:sz w:val="16"/>
                <w:szCs w:val="16"/>
              </w:rPr>
              <w:t>Инженер-конструктор ИЦ</w:t>
            </w:r>
          </w:p>
        </w:tc>
        <w:tc>
          <w:tcPr>
            <w:tcW w:w="1134" w:type="dxa"/>
          </w:tcPr>
          <w:p w14:paraId="2A19847C" w14:textId="77777777" w:rsidR="007E12F8" w:rsidRPr="0003374E" w:rsidRDefault="007E12F8" w:rsidP="007E12F8">
            <w:pPr>
              <w:rPr>
                <w:sz w:val="16"/>
                <w:szCs w:val="16"/>
              </w:rPr>
            </w:pPr>
            <w:r w:rsidRPr="0003374E">
              <w:rPr>
                <w:sz w:val="16"/>
                <w:szCs w:val="16"/>
              </w:rPr>
              <w:t>не более 30 календарных дней с даты Заявки</w:t>
            </w:r>
          </w:p>
          <w:p w14:paraId="2FFC5DB8" w14:textId="77777777" w:rsidR="007E12F8" w:rsidRPr="0003374E" w:rsidRDefault="007E12F8" w:rsidP="007E12F8">
            <w:pPr>
              <w:rPr>
                <w:sz w:val="16"/>
                <w:szCs w:val="16"/>
              </w:rPr>
            </w:pPr>
          </w:p>
        </w:tc>
        <w:tc>
          <w:tcPr>
            <w:tcW w:w="1134" w:type="dxa"/>
          </w:tcPr>
          <w:p w14:paraId="7FA4190E" w14:textId="77777777" w:rsidR="007E12F8" w:rsidRPr="0003374E" w:rsidRDefault="007E12F8" w:rsidP="007E12F8">
            <w:pPr>
              <w:rPr>
                <w:sz w:val="16"/>
                <w:szCs w:val="16"/>
              </w:rPr>
            </w:pPr>
            <w:r w:rsidRPr="0003374E">
              <w:rPr>
                <w:sz w:val="16"/>
                <w:szCs w:val="16"/>
              </w:rPr>
              <w:t>оцифрованные с бумажных носителей лекала (переведенные в электронный формат</w:t>
            </w:r>
            <w:r w:rsidRPr="001C0FC8">
              <w:rPr>
                <w:sz w:val="16"/>
                <w:szCs w:val="16"/>
              </w:rPr>
              <w:t xml:space="preserve"> </w:t>
            </w:r>
            <w:proofErr w:type="spellStart"/>
            <w:r>
              <w:rPr>
                <w:sz w:val="16"/>
                <w:szCs w:val="16"/>
                <w:lang w:val="en-US"/>
              </w:rPr>
              <w:t>dxf</w:t>
            </w:r>
            <w:proofErr w:type="spellEnd"/>
            <w:r w:rsidRPr="0003374E">
              <w:rPr>
                <w:sz w:val="16"/>
                <w:szCs w:val="16"/>
              </w:rPr>
              <w:t>)</w:t>
            </w:r>
          </w:p>
        </w:tc>
        <w:tc>
          <w:tcPr>
            <w:tcW w:w="1417" w:type="dxa"/>
          </w:tcPr>
          <w:p w14:paraId="55623DA6" w14:textId="77777777" w:rsidR="007E12F8" w:rsidRPr="0003374E" w:rsidRDefault="007E12F8" w:rsidP="007E12F8">
            <w:pPr>
              <w:rPr>
                <w:sz w:val="16"/>
                <w:szCs w:val="16"/>
              </w:rPr>
            </w:pPr>
            <w:r w:rsidRPr="0003374E">
              <w:rPr>
                <w:sz w:val="16"/>
                <w:szCs w:val="16"/>
              </w:rPr>
              <w:t>СМСП Краснодарского края</w:t>
            </w:r>
          </w:p>
        </w:tc>
        <w:tc>
          <w:tcPr>
            <w:tcW w:w="1134" w:type="dxa"/>
          </w:tcPr>
          <w:p w14:paraId="34E3E40B" w14:textId="77777777" w:rsidR="007E12F8" w:rsidRPr="0003374E" w:rsidRDefault="007E12F8" w:rsidP="007E12F8">
            <w:pPr>
              <w:rPr>
                <w:sz w:val="16"/>
                <w:szCs w:val="16"/>
              </w:rPr>
            </w:pPr>
            <w:r w:rsidRPr="0003374E">
              <w:rPr>
                <w:sz w:val="16"/>
                <w:szCs w:val="16"/>
              </w:rPr>
              <w:t>Подача заявки на получение услуги;</w:t>
            </w:r>
          </w:p>
          <w:p w14:paraId="25B05290" w14:textId="77777777" w:rsidR="007E12F8" w:rsidRPr="0003374E" w:rsidRDefault="007E12F8" w:rsidP="007E12F8">
            <w:pPr>
              <w:rPr>
                <w:sz w:val="16"/>
                <w:szCs w:val="16"/>
              </w:rPr>
            </w:pPr>
            <w:r w:rsidRPr="0003374E">
              <w:rPr>
                <w:sz w:val="16"/>
                <w:szCs w:val="16"/>
              </w:rPr>
              <w:t>Проверка заявки и потребителя на соответствие; формирование ТЗ и стоимости услуг;</w:t>
            </w:r>
          </w:p>
          <w:p w14:paraId="785C2C9C" w14:textId="77777777" w:rsidR="007E12F8" w:rsidRPr="0003374E" w:rsidRDefault="007E12F8" w:rsidP="007E12F8">
            <w:pPr>
              <w:rPr>
                <w:sz w:val="16"/>
                <w:szCs w:val="16"/>
              </w:rPr>
            </w:pPr>
            <w:r w:rsidRPr="0003374E">
              <w:rPr>
                <w:sz w:val="16"/>
                <w:szCs w:val="16"/>
              </w:rPr>
              <w:t xml:space="preserve">подписание ТЗ; </w:t>
            </w:r>
          </w:p>
          <w:p w14:paraId="032855C3" w14:textId="77777777" w:rsidR="007E12F8" w:rsidRPr="0003374E" w:rsidRDefault="007E12F8" w:rsidP="007E12F8">
            <w:pPr>
              <w:rPr>
                <w:sz w:val="16"/>
                <w:szCs w:val="16"/>
              </w:rPr>
            </w:pPr>
            <w:r w:rsidRPr="0003374E">
              <w:rPr>
                <w:sz w:val="16"/>
                <w:szCs w:val="16"/>
              </w:rPr>
              <w:t>выставление счета на оплату;</w:t>
            </w:r>
          </w:p>
          <w:p w14:paraId="3D6EBB55" w14:textId="77777777" w:rsidR="007E12F8" w:rsidRPr="0003374E" w:rsidRDefault="007E12F8" w:rsidP="007E12F8">
            <w:pPr>
              <w:rPr>
                <w:sz w:val="16"/>
                <w:szCs w:val="16"/>
              </w:rPr>
            </w:pPr>
            <w:r w:rsidRPr="0003374E">
              <w:rPr>
                <w:sz w:val="16"/>
                <w:szCs w:val="16"/>
              </w:rPr>
              <w:t>оплата потребителем 100% стоимости услуги;</w:t>
            </w:r>
          </w:p>
          <w:p w14:paraId="5C158D23" w14:textId="77777777" w:rsidR="007E12F8" w:rsidRPr="0003374E" w:rsidRDefault="007E12F8" w:rsidP="007E12F8">
            <w:pPr>
              <w:rPr>
                <w:sz w:val="16"/>
                <w:szCs w:val="16"/>
              </w:rPr>
            </w:pPr>
            <w:r w:rsidRPr="0003374E">
              <w:rPr>
                <w:sz w:val="16"/>
                <w:szCs w:val="16"/>
              </w:rPr>
              <w:t>Получение услуги;</w:t>
            </w:r>
          </w:p>
          <w:p w14:paraId="41D45FB7" w14:textId="77777777" w:rsidR="007E12F8" w:rsidRPr="0003374E" w:rsidRDefault="007E12F8" w:rsidP="007E12F8">
            <w:pPr>
              <w:rPr>
                <w:sz w:val="16"/>
                <w:szCs w:val="16"/>
              </w:rPr>
            </w:pPr>
            <w:r w:rsidRPr="0003374E">
              <w:rPr>
                <w:sz w:val="16"/>
                <w:szCs w:val="16"/>
              </w:rPr>
              <w:t>Передача потребителю результата оказанной услуги и подписание УПД</w:t>
            </w:r>
          </w:p>
        </w:tc>
        <w:tc>
          <w:tcPr>
            <w:tcW w:w="992" w:type="dxa"/>
          </w:tcPr>
          <w:p w14:paraId="0B68CDD2" w14:textId="77777777" w:rsidR="007E12F8" w:rsidRPr="0003374E" w:rsidRDefault="007E12F8" w:rsidP="007E12F8">
            <w:pPr>
              <w:rPr>
                <w:sz w:val="16"/>
                <w:szCs w:val="16"/>
              </w:rPr>
            </w:pPr>
            <w:r w:rsidRPr="0003374E">
              <w:rPr>
                <w:sz w:val="16"/>
                <w:szCs w:val="16"/>
              </w:rPr>
              <w:t>В соответствии с контактными данными, указанными заявителем</w:t>
            </w:r>
          </w:p>
        </w:tc>
        <w:tc>
          <w:tcPr>
            <w:tcW w:w="993" w:type="dxa"/>
          </w:tcPr>
          <w:p w14:paraId="4EAC98B3" w14:textId="77777777" w:rsidR="007E12F8" w:rsidRPr="0003374E" w:rsidRDefault="007E12F8" w:rsidP="007E12F8">
            <w:pPr>
              <w:rPr>
                <w:sz w:val="16"/>
                <w:szCs w:val="16"/>
              </w:rPr>
            </w:pPr>
            <w:r w:rsidRPr="0003374E">
              <w:rPr>
                <w:sz w:val="16"/>
                <w:szCs w:val="16"/>
              </w:rPr>
              <w:t>Не оказывается</w:t>
            </w:r>
          </w:p>
        </w:tc>
        <w:tc>
          <w:tcPr>
            <w:tcW w:w="1275" w:type="dxa"/>
          </w:tcPr>
          <w:p w14:paraId="4E6AF9B2" w14:textId="77777777" w:rsidR="007E12F8" w:rsidRPr="0003374E" w:rsidRDefault="007E12F8" w:rsidP="007E12F8">
            <w:pPr>
              <w:rPr>
                <w:sz w:val="16"/>
                <w:szCs w:val="16"/>
              </w:rPr>
            </w:pPr>
            <w:r w:rsidRPr="0003374E">
              <w:rPr>
                <w:sz w:val="16"/>
                <w:szCs w:val="16"/>
              </w:rPr>
              <w:t xml:space="preserve">Услуга оплачивается СМСП Краснодарского края по ценам, указанным в графе «Льготные условия для СМСП Краснодарского края» сведений о стоимости конструкторских услуг, </w:t>
            </w:r>
          </w:p>
          <w:p w14:paraId="78FA065D" w14:textId="77777777" w:rsidR="007E12F8" w:rsidRPr="0003374E" w:rsidRDefault="007E12F8" w:rsidP="007E12F8">
            <w:pPr>
              <w:rPr>
                <w:sz w:val="16"/>
                <w:szCs w:val="16"/>
              </w:rPr>
            </w:pPr>
            <w:r w:rsidRPr="0003374E">
              <w:rPr>
                <w:sz w:val="16"/>
                <w:szCs w:val="16"/>
              </w:rPr>
              <w:t>предоставляемых инжиниринговым центром Фонда, утвержденных исполнительным директором Фонда, на основании выставленного счета на оплату.</w:t>
            </w:r>
          </w:p>
        </w:tc>
      </w:tr>
      <w:tr w:rsidR="007E12F8" w:rsidRPr="0003374E" w14:paraId="4E3011F9" w14:textId="77777777" w:rsidTr="007E12F8">
        <w:tc>
          <w:tcPr>
            <w:tcW w:w="1986" w:type="dxa"/>
          </w:tcPr>
          <w:p w14:paraId="00EA3C62" w14:textId="77777777" w:rsidR="007E12F8" w:rsidRPr="0003374E" w:rsidRDefault="007E12F8" w:rsidP="007E12F8">
            <w:pPr>
              <w:rPr>
                <w:sz w:val="16"/>
                <w:szCs w:val="16"/>
              </w:rPr>
            </w:pPr>
            <w:r w:rsidRPr="0003374E">
              <w:rPr>
                <w:sz w:val="16"/>
                <w:szCs w:val="16"/>
              </w:rPr>
              <w:t>Разработка</w:t>
            </w:r>
            <w:r w:rsidRPr="001C0FC8">
              <w:rPr>
                <w:sz w:val="16"/>
                <w:szCs w:val="16"/>
              </w:rPr>
              <w:t>/</w:t>
            </w:r>
            <w:r w:rsidRPr="0003374E">
              <w:rPr>
                <w:sz w:val="16"/>
                <w:szCs w:val="16"/>
              </w:rPr>
              <w:t xml:space="preserve"> корректировка в САПР комплектов лекал (с градацией/ без градации)</w:t>
            </w:r>
          </w:p>
        </w:tc>
        <w:tc>
          <w:tcPr>
            <w:tcW w:w="1701" w:type="dxa"/>
          </w:tcPr>
          <w:p w14:paraId="351B3A64" w14:textId="77777777" w:rsidR="007E12F8" w:rsidRPr="0003374E" w:rsidRDefault="007E12F8" w:rsidP="007E12F8">
            <w:pPr>
              <w:shd w:val="clear" w:color="auto" w:fill="FFFFFF"/>
              <w:rPr>
                <w:sz w:val="16"/>
                <w:szCs w:val="16"/>
              </w:rPr>
            </w:pPr>
            <w:r w:rsidRPr="0003374E">
              <w:rPr>
                <w:sz w:val="16"/>
                <w:szCs w:val="16"/>
              </w:rPr>
              <w:t>Разработка комплектов лекал с помощью САПРа ИЦ;</w:t>
            </w:r>
          </w:p>
          <w:p w14:paraId="709BF068" w14:textId="77777777" w:rsidR="007E12F8" w:rsidRPr="0003374E" w:rsidRDefault="007E12F8" w:rsidP="007E12F8">
            <w:pPr>
              <w:shd w:val="clear" w:color="auto" w:fill="FFFFFF"/>
              <w:rPr>
                <w:sz w:val="16"/>
                <w:szCs w:val="16"/>
              </w:rPr>
            </w:pPr>
            <w:r w:rsidRPr="0003374E">
              <w:rPr>
                <w:sz w:val="16"/>
                <w:szCs w:val="16"/>
              </w:rPr>
              <w:t xml:space="preserve">последующая корректировка комплекта лекал (при необходимости) с </w:t>
            </w:r>
            <w:r w:rsidRPr="0003374E">
              <w:rPr>
                <w:sz w:val="16"/>
                <w:szCs w:val="16"/>
              </w:rPr>
              <w:lastRenderedPageBreak/>
              <w:t>помощью САПРа ИЦ;</w:t>
            </w:r>
          </w:p>
          <w:p w14:paraId="2962C892" w14:textId="77777777" w:rsidR="007E12F8" w:rsidRPr="0003374E" w:rsidRDefault="007E12F8" w:rsidP="007E12F8">
            <w:pPr>
              <w:shd w:val="clear" w:color="auto" w:fill="FFFFFF"/>
              <w:rPr>
                <w:sz w:val="16"/>
                <w:szCs w:val="16"/>
              </w:rPr>
            </w:pPr>
            <w:r w:rsidRPr="0003374E">
              <w:rPr>
                <w:sz w:val="16"/>
                <w:szCs w:val="16"/>
              </w:rPr>
              <w:t>градация размерного ряда (при необходимости) с помощью САПРа ИЦ;</w:t>
            </w:r>
          </w:p>
          <w:p w14:paraId="4DB551CB" w14:textId="77777777" w:rsidR="007E12F8" w:rsidRPr="0003374E" w:rsidRDefault="007E12F8" w:rsidP="007E12F8">
            <w:pPr>
              <w:shd w:val="clear" w:color="auto" w:fill="FFFFFF"/>
              <w:rPr>
                <w:sz w:val="16"/>
                <w:szCs w:val="16"/>
              </w:rPr>
            </w:pPr>
            <w:r w:rsidRPr="0003374E">
              <w:rPr>
                <w:sz w:val="16"/>
                <w:szCs w:val="16"/>
              </w:rPr>
              <w:t>формирование лекал в электронном виде с помощью САПРа ИЦ.</w:t>
            </w:r>
          </w:p>
        </w:tc>
        <w:tc>
          <w:tcPr>
            <w:tcW w:w="1417" w:type="dxa"/>
          </w:tcPr>
          <w:p w14:paraId="400FC0E6" w14:textId="77777777" w:rsidR="007E12F8" w:rsidRPr="0003374E" w:rsidRDefault="007E12F8" w:rsidP="007E12F8">
            <w:pPr>
              <w:rPr>
                <w:sz w:val="16"/>
                <w:szCs w:val="16"/>
              </w:rPr>
            </w:pPr>
            <w:r w:rsidRPr="0003374E">
              <w:rPr>
                <w:sz w:val="16"/>
                <w:szCs w:val="16"/>
              </w:rPr>
              <w:lastRenderedPageBreak/>
              <w:t>В количестве, указанном в техническом задании на предоставление услуг ИЦ (ТЗ)</w:t>
            </w:r>
          </w:p>
        </w:tc>
        <w:tc>
          <w:tcPr>
            <w:tcW w:w="1418" w:type="dxa"/>
          </w:tcPr>
          <w:p w14:paraId="3767FD77" w14:textId="77777777" w:rsidR="007E12F8" w:rsidRPr="0003374E" w:rsidRDefault="007E12F8" w:rsidP="007E12F8">
            <w:pPr>
              <w:rPr>
                <w:sz w:val="16"/>
                <w:szCs w:val="16"/>
              </w:rPr>
            </w:pPr>
            <w:r w:rsidRPr="0003374E">
              <w:rPr>
                <w:sz w:val="16"/>
                <w:szCs w:val="16"/>
              </w:rPr>
              <w:t>Заявка потребителя услуг ИЦ;</w:t>
            </w:r>
          </w:p>
          <w:p w14:paraId="2B7383C4" w14:textId="77777777" w:rsidR="007E12F8" w:rsidRPr="0003374E" w:rsidRDefault="007E12F8" w:rsidP="007E12F8">
            <w:pPr>
              <w:rPr>
                <w:sz w:val="16"/>
                <w:szCs w:val="16"/>
              </w:rPr>
            </w:pPr>
            <w:r w:rsidRPr="0003374E">
              <w:rPr>
                <w:sz w:val="16"/>
                <w:szCs w:val="16"/>
              </w:rPr>
              <w:t>техническое задание на предоставление услуг ИЦ;</w:t>
            </w:r>
          </w:p>
          <w:p w14:paraId="0992BF43" w14:textId="77777777" w:rsidR="007E12F8" w:rsidRPr="0003374E" w:rsidRDefault="007E12F8" w:rsidP="007E12F8">
            <w:pPr>
              <w:rPr>
                <w:sz w:val="16"/>
                <w:szCs w:val="16"/>
              </w:rPr>
            </w:pPr>
            <w:r w:rsidRPr="0003374E">
              <w:rPr>
                <w:sz w:val="16"/>
                <w:szCs w:val="16"/>
              </w:rPr>
              <w:t xml:space="preserve">счет на оплату; </w:t>
            </w:r>
          </w:p>
          <w:p w14:paraId="5DC024A3" w14:textId="77777777" w:rsidR="007E12F8" w:rsidRPr="0003374E" w:rsidRDefault="007E12F8" w:rsidP="007E12F8">
            <w:pPr>
              <w:rPr>
                <w:sz w:val="16"/>
                <w:szCs w:val="16"/>
              </w:rPr>
            </w:pPr>
            <w:r w:rsidRPr="0003374E">
              <w:rPr>
                <w:sz w:val="16"/>
                <w:szCs w:val="16"/>
              </w:rPr>
              <w:lastRenderedPageBreak/>
              <w:t>универсальный передаточный документ (УПД)</w:t>
            </w:r>
          </w:p>
        </w:tc>
        <w:tc>
          <w:tcPr>
            <w:tcW w:w="1134" w:type="dxa"/>
          </w:tcPr>
          <w:p w14:paraId="2F4A5D01" w14:textId="77777777" w:rsidR="007E12F8" w:rsidRPr="0003374E" w:rsidRDefault="007E12F8" w:rsidP="007E12F8">
            <w:pPr>
              <w:rPr>
                <w:sz w:val="16"/>
                <w:szCs w:val="16"/>
              </w:rPr>
            </w:pPr>
            <w:r w:rsidRPr="0003374E">
              <w:rPr>
                <w:sz w:val="16"/>
                <w:szCs w:val="16"/>
              </w:rPr>
              <w:lastRenderedPageBreak/>
              <w:t>Инженер-конструктор ИЦ</w:t>
            </w:r>
          </w:p>
        </w:tc>
        <w:tc>
          <w:tcPr>
            <w:tcW w:w="1134" w:type="dxa"/>
          </w:tcPr>
          <w:p w14:paraId="52DEB665" w14:textId="77777777" w:rsidR="007E12F8" w:rsidRPr="0003374E" w:rsidRDefault="007E12F8" w:rsidP="007E12F8">
            <w:pPr>
              <w:rPr>
                <w:sz w:val="16"/>
                <w:szCs w:val="16"/>
              </w:rPr>
            </w:pPr>
            <w:r w:rsidRPr="0003374E">
              <w:rPr>
                <w:sz w:val="16"/>
                <w:szCs w:val="16"/>
              </w:rPr>
              <w:t>не более 30 календарных дней с даты Заявки</w:t>
            </w:r>
          </w:p>
          <w:p w14:paraId="45082206" w14:textId="77777777" w:rsidR="007E12F8" w:rsidRPr="0003374E" w:rsidRDefault="007E12F8" w:rsidP="007E12F8">
            <w:pPr>
              <w:rPr>
                <w:sz w:val="16"/>
                <w:szCs w:val="16"/>
              </w:rPr>
            </w:pPr>
          </w:p>
        </w:tc>
        <w:tc>
          <w:tcPr>
            <w:tcW w:w="1134" w:type="dxa"/>
          </w:tcPr>
          <w:p w14:paraId="640E1825" w14:textId="77777777" w:rsidR="007E12F8" w:rsidRPr="0003374E" w:rsidRDefault="007E12F8" w:rsidP="007E12F8">
            <w:pPr>
              <w:rPr>
                <w:sz w:val="16"/>
                <w:szCs w:val="16"/>
              </w:rPr>
            </w:pPr>
            <w:r w:rsidRPr="0003374E">
              <w:rPr>
                <w:sz w:val="16"/>
                <w:szCs w:val="16"/>
              </w:rPr>
              <w:t>разработанные с помощью САПР комплекты лекал (с градацией/без градации)</w:t>
            </w:r>
          </w:p>
        </w:tc>
        <w:tc>
          <w:tcPr>
            <w:tcW w:w="1417" w:type="dxa"/>
          </w:tcPr>
          <w:p w14:paraId="0BC126BA" w14:textId="77777777" w:rsidR="007E12F8" w:rsidRPr="0003374E" w:rsidRDefault="007E12F8" w:rsidP="007E12F8">
            <w:pPr>
              <w:rPr>
                <w:sz w:val="16"/>
                <w:szCs w:val="16"/>
              </w:rPr>
            </w:pPr>
            <w:r w:rsidRPr="0003374E">
              <w:rPr>
                <w:sz w:val="16"/>
                <w:szCs w:val="16"/>
              </w:rPr>
              <w:t>СМСП Краснодарского края</w:t>
            </w:r>
          </w:p>
        </w:tc>
        <w:tc>
          <w:tcPr>
            <w:tcW w:w="1134" w:type="dxa"/>
          </w:tcPr>
          <w:p w14:paraId="0BF75489" w14:textId="77777777" w:rsidR="007E12F8" w:rsidRPr="0003374E" w:rsidRDefault="007E12F8" w:rsidP="007E12F8">
            <w:pPr>
              <w:rPr>
                <w:sz w:val="16"/>
                <w:szCs w:val="16"/>
              </w:rPr>
            </w:pPr>
            <w:r w:rsidRPr="0003374E">
              <w:rPr>
                <w:sz w:val="16"/>
                <w:szCs w:val="16"/>
              </w:rPr>
              <w:t>Подача заявки на получение услуги;</w:t>
            </w:r>
          </w:p>
          <w:p w14:paraId="2A72D0A1" w14:textId="77777777" w:rsidR="007E12F8" w:rsidRPr="0003374E" w:rsidRDefault="007E12F8" w:rsidP="007E12F8">
            <w:pPr>
              <w:rPr>
                <w:sz w:val="16"/>
                <w:szCs w:val="16"/>
              </w:rPr>
            </w:pPr>
            <w:r w:rsidRPr="0003374E">
              <w:rPr>
                <w:sz w:val="16"/>
                <w:szCs w:val="16"/>
              </w:rPr>
              <w:t xml:space="preserve">Проверка заявки и потребителя на </w:t>
            </w:r>
            <w:r w:rsidRPr="0003374E">
              <w:rPr>
                <w:sz w:val="16"/>
                <w:szCs w:val="16"/>
              </w:rPr>
              <w:lastRenderedPageBreak/>
              <w:t>соответствие; формирование ТЗ и стоимости услуг;</w:t>
            </w:r>
          </w:p>
          <w:p w14:paraId="11BA878F" w14:textId="77777777" w:rsidR="007E12F8" w:rsidRPr="0003374E" w:rsidRDefault="007E12F8" w:rsidP="007E12F8">
            <w:pPr>
              <w:rPr>
                <w:sz w:val="16"/>
                <w:szCs w:val="16"/>
              </w:rPr>
            </w:pPr>
            <w:r w:rsidRPr="0003374E">
              <w:rPr>
                <w:sz w:val="16"/>
                <w:szCs w:val="16"/>
              </w:rPr>
              <w:t xml:space="preserve">подписание ТЗ; </w:t>
            </w:r>
          </w:p>
          <w:p w14:paraId="3BEF2EF9" w14:textId="77777777" w:rsidR="007E12F8" w:rsidRPr="0003374E" w:rsidRDefault="007E12F8" w:rsidP="007E12F8">
            <w:pPr>
              <w:rPr>
                <w:sz w:val="16"/>
                <w:szCs w:val="16"/>
              </w:rPr>
            </w:pPr>
            <w:r w:rsidRPr="0003374E">
              <w:rPr>
                <w:sz w:val="16"/>
                <w:szCs w:val="16"/>
              </w:rPr>
              <w:t>выставление счета на оплату;</w:t>
            </w:r>
          </w:p>
          <w:p w14:paraId="61E9DEDF" w14:textId="77777777" w:rsidR="007E12F8" w:rsidRPr="0003374E" w:rsidRDefault="007E12F8" w:rsidP="007E12F8">
            <w:pPr>
              <w:rPr>
                <w:sz w:val="16"/>
                <w:szCs w:val="16"/>
              </w:rPr>
            </w:pPr>
            <w:r w:rsidRPr="0003374E">
              <w:rPr>
                <w:sz w:val="16"/>
                <w:szCs w:val="16"/>
              </w:rPr>
              <w:t>оплата потребителем 100% стоимости услуги;</w:t>
            </w:r>
          </w:p>
          <w:p w14:paraId="6417F7BD" w14:textId="77777777" w:rsidR="007E12F8" w:rsidRPr="0003374E" w:rsidRDefault="007E12F8" w:rsidP="007E12F8">
            <w:pPr>
              <w:rPr>
                <w:sz w:val="16"/>
                <w:szCs w:val="16"/>
              </w:rPr>
            </w:pPr>
            <w:r w:rsidRPr="0003374E">
              <w:rPr>
                <w:sz w:val="16"/>
                <w:szCs w:val="16"/>
              </w:rPr>
              <w:t>Получение услуги;</w:t>
            </w:r>
          </w:p>
          <w:p w14:paraId="0687E8A0" w14:textId="77777777" w:rsidR="007E12F8" w:rsidRPr="0003374E" w:rsidRDefault="007E12F8" w:rsidP="007E12F8">
            <w:pPr>
              <w:rPr>
                <w:sz w:val="16"/>
                <w:szCs w:val="16"/>
              </w:rPr>
            </w:pPr>
            <w:r w:rsidRPr="0003374E">
              <w:rPr>
                <w:sz w:val="16"/>
                <w:szCs w:val="16"/>
              </w:rPr>
              <w:t>Передача потребителю результата оказания услуги и подписание УПД</w:t>
            </w:r>
          </w:p>
        </w:tc>
        <w:tc>
          <w:tcPr>
            <w:tcW w:w="992" w:type="dxa"/>
          </w:tcPr>
          <w:p w14:paraId="26F4093C" w14:textId="77777777" w:rsidR="007E12F8" w:rsidRPr="0003374E" w:rsidRDefault="007E12F8" w:rsidP="007E12F8">
            <w:pPr>
              <w:rPr>
                <w:sz w:val="16"/>
                <w:szCs w:val="16"/>
              </w:rPr>
            </w:pPr>
            <w:r w:rsidRPr="0003374E">
              <w:rPr>
                <w:sz w:val="16"/>
                <w:szCs w:val="16"/>
              </w:rPr>
              <w:lastRenderedPageBreak/>
              <w:t>В соответствии с контактными данными, указанным</w:t>
            </w:r>
            <w:r w:rsidRPr="0003374E">
              <w:rPr>
                <w:sz w:val="16"/>
                <w:szCs w:val="16"/>
              </w:rPr>
              <w:lastRenderedPageBreak/>
              <w:t>и заявителем</w:t>
            </w:r>
          </w:p>
        </w:tc>
        <w:tc>
          <w:tcPr>
            <w:tcW w:w="993" w:type="dxa"/>
          </w:tcPr>
          <w:p w14:paraId="7B1304BB" w14:textId="77777777" w:rsidR="007E12F8" w:rsidRPr="0003374E" w:rsidRDefault="007E12F8" w:rsidP="007E12F8">
            <w:pPr>
              <w:rPr>
                <w:sz w:val="16"/>
                <w:szCs w:val="16"/>
              </w:rPr>
            </w:pPr>
            <w:r w:rsidRPr="0003374E">
              <w:rPr>
                <w:sz w:val="16"/>
                <w:szCs w:val="16"/>
              </w:rPr>
              <w:lastRenderedPageBreak/>
              <w:t>Не оказывается</w:t>
            </w:r>
          </w:p>
        </w:tc>
        <w:tc>
          <w:tcPr>
            <w:tcW w:w="1275" w:type="dxa"/>
          </w:tcPr>
          <w:p w14:paraId="23A97425" w14:textId="77777777" w:rsidR="007E12F8" w:rsidRPr="0003374E" w:rsidRDefault="007E12F8" w:rsidP="007E12F8">
            <w:pPr>
              <w:rPr>
                <w:sz w:val="16"/>
                <w:szCs w:val="16"/>
              </w:rPr>
            </w:pPr>
            <w:r w:rsidRPr="0003374E">
              <w:rPr>
                <w:sz w:val="16"/>
                <w:szCs w:val="16"/>
              </w:rPr>
              <w:t xml:space="preserve">Услуга оплачивается СМСП Краснодарского края по ценам, указанным в графе </w:t>
            </w:r>
            <w:r w:rsidRPr="0003374E">
              <w:rPr>
                <w:sz w:val="16"/>
                <w:szCs w:val="16"/>
              </w:rPr>
              <w:lastRenderedPageBreak/>
              <w:t xml:space="preserve">«Льготные условия для СМСП Краснодарского края» сведений о стоимости конструкторских услуг, </w:t>
            </w:r>
          </w:p>
          <w:p w14:paraId="36D96CCF" w14:textId="77777777" w:rsidR="007E12F8" w:rsidRPr="0003374E" w:rsidRDefault="007E12F8" w:rsidP="007E12F8">
            <w:pPr>
              <w:rPr>
                <w:sz w:val="16"/>
                <w:szCs w:val="16"/>
              </w:rPr>
            </w:pPr>
            <w:r w:rsidRPr="0003374E">
              <w:rPr>
                <w:sz w:val="16"/>
                <w:szCs w:val="16"/>
              </w:rPr>
              <w:t>предоставляемых инжиниринговым центром Фонда, утвержденных исполнительным директором Фонда, на основании выставленного счета на оплату.</w:t>
            </w:r>
          </w:p>
        </w:tc>
      </w:tr>
      <w:tr w:rsidR="007E12F8" w:rsidRPr="0003374E" w14:paraId="144C9E40" w14:textId="77777777" w:rsidTr="007E12F8">
        <w:tc>
          <w:tcPr>
            <w:tcW w:w="1986" w:type="dxa"/>
          </w:tcPr>
          <w:p w14:paraId="252E4FF4" w14:textId="77777777" w:rsidR="007E12F8" w:rsidRPr="0003374E" w:rsidRDefault="007E12F8" w:rsidP="007E12F8">
            <w:pPr>
              <w:rPr>
                <w:sz w:val="16"/>
                <w:szCs w:val="16"/>
              </w:rPr>
            </w:pPr>
            <w:r w:rsidRPr="0003374E">
              <w:rPr>
                <w:sz w:val="16"/>
                <w:szCs w:val="16"/>
              </w:rPr>
              <w:lastRenderedPageBreak/>
              <w:t>Формирование раскладок лекал</w:t>
            </w:r>
          </w:p>
        </w:tc>
        <w:tc>
          <w:tcPr>
            <w:tcW w:w="1701" w:type="dxa"/>
          </w:tcPr>
          <w:p w14:paraId="7CBE1CF4" w14:textId="77777777" w:rsidR="007E12F8" w:rsidRPr="0003374E" w:rsidRDefault="007E12F8" w:rsidP="007E12F8">
            <w:pPr>
              <w:shd w:val="clear" w:color="auto" w:fill="FFFFFF"/>
              <w:rPr>
                <w:sz w:val="16"/>
                <w:szCs w:val="16"/>
              </w:rPr>
            </w:pPr>
            <w:r w:rsidRPr="0003374E">
              <w:rPr>
                <w:sz w:val="16"/>
                <w:szCs w:val="16"/>
              </w:rPr>
              <w:t>Формирование раскладок лекал с помощью САПРа ИЦ;</w:t>
            </w:r>
          </w:p>
          <w:p w14:paraId="2469AA43" w14:textId="77777777" w:rsidR="007E12F8" w:rsidRPr="0003374E" w:rsidRDefault="007E12F8" w:rsidP="007E12F8">
            <w:pPr>
              <w:shd w:val="clear" w:color="auto" w:fill="FFFFFF"/>
              <w:rPr>
                <w:sz w:val="16"/>
                <w:szCs w:val="16"/>
              </w:rPr>
            </w:pPr>
            <w:r w:rsidRPr="0003374E">
              <w:rPr>
                <w:sz w:val="16"/>
                <w:szCs w:val="16"/>
              </w:rPr>
              <w:t>Формирование файлов лекал в электронном виде с помощью САПРа ИЦ.</w:t>
            </w:r>
          </w:p>
        </w:tc>
        <w:tc>
          <w:tcPr>
            <w:tcW w:w="1417" w:type="dxa"/>
          </w:tcPr>
          <w:p w14:paraId="04B59C4B" w14:textId="77777777" w:rsidR="007E12F8" w:rsidRPr="0003374E" w:rsidRDefault="007E12F8" w:rsidP="007E12F8">
            <w:pPr>
              <w:rPr>
                <w:sz w:val="16"/>
                <w:szCs w:val="16"/>
              </w:rPr>
            </w:pPr>
            <w:r w:rsidRPr="0003374E">
              <w:rPr>
                <w:sz w:val="16"/>
                <w:szCs w:val="16"/>
              </w:rPr>
              <w:t>В количестве, указанном в техническом задании на предоставление услуг ИЦ (ТЗ)</w:t>
            </w:r>
          </w:p>
        </w:tc>
        <w:tc>
          <w:tcPr>
            <w:tcW w:w="1418" w:type="dxa"/>
          </w:tcPr>
          <w:p w14:paraId="46399574" w14:textId="77777777" w:rsidR="007E12F8" w:rsidRPr="0003374E" w:rsidRDefault="007E12F8" w:rsidP="007E12F8">
            <w:pPr>
              <w:rPr>
                <w:sz w:val="16"/>
                <w:szCs w:val="16"/>
              </w:rPr>
            </w:pPr>
            <w:r w:rsidRPr="0003374E">
              <w:rPr>
                <w:sz w:val="16"/>
                <w:szCs w:val="16"/>
              </w:rPr>
              <w:t>Заявка потребителя услуг ИЦ;</w:t>
            </w:r>
          </w:p>
          <w:p w14:paraId="2A27636D" w14:textId="77777777" w:rsidR="007E12F8" w:rsidRPr="0003374E" w:rsidRDefault="007E12F8" w:rsidP="007E12F8">
            <w:pPr>
              <w:rPr>
                <w:sz w:val="16"/>
                <w:szCs w:val="16"/>
              </w:rPr>
            </w:pPr>
            <w:r w:rsidRPr="0003374E">
              <w:rPr>
                <w:sz w:val="16"/>
                <w:szCs w:val="16"/>
              </w:rPr>
              <w:t>техническое задание на предоставление услуг ИЦ; универсальный передаточный документ (УПД)</w:t>
            </w:r>
          </w:p>
        </w:tc>
        <w:tc>
          <w:tcPr>
            <w:tcW w:w="1134" w:type="dxa"/>
          </w:tcPr>
          <w:p w14:paraId="441E0FBC" w14:textId="77777777" w:rsidR="007E12F8" w:rsidRPr="0003374E" w:rsidRDefault="007E12F8" w:rsidP="007E12F8">
            <w:pPr>
              <w:rPr>
                <w:sz w:val="16"/>
                <w:szCs w:val="16"/>
              </w:rPr>
            </w:pPr>
            <w:r w:rsidRPr="0003374E">
              <w:rPr>
                <w:sz w:val="16"/>
                <w:szCs w:val="16"/>
              </w:rPr>
              <w:t>Инженер-конструктор ИЦ</w:t>
            </w:r>
          </w:p>
        </w:tc>
        <w:tc>
          <w:tcPr>
            <w:tcW w:w="1134" w:type="dxa"/>
          </w:tcPr>
          <w:p w14:paraId="504E6F8B" w14:textId="77777777" w:rsidR="007E12F8" w:rsidRPr="0003374E" w:rsidRDefault="007E12F8" w:rsidP="007E12F8">
            <w:pPr>
              <w:rPr>
                <w:sz w:val="16"/>
                <w:szCs w:val="16"/>
              </w:rPr>
            </w:pPr>
            <w:r w:rsidRPr="0003374E">
              <w:rPr>
                <w:sz w:val="16"/>
                <w:szCs w:val="16"/>
              </w:rPr>
              <w:t>не более 30 календарных дней с даты Заявки</w:t>
            </w:r>
          </w:p>
          <w:p w14:paraId="6C1A15F0" w14:textId="77777777" w:rsidR="007E12F8" w:rsidRPr="0003374E" w:rsidRDefault="007E12F8" w:rsidP="007E12F8">
            <w:pPr>
              <w:rPr>
                <w:sz w:val="16"/>
                <w:szCs w:val="16"/>
              </w:rPr>
            </w:pPr>
          </w:p>
        </w:tc>
        <w:tc>
          <w:tcPr>
            <w:tcW w:w="1134" w:type="dxa"/>
          </w:tcPr>
          <w:p w14:paraId="3FC88E5A" w14:textId="77777777" w:rsidR="007E12F8" w:rsidRPr="0003374E" w:rsidRDefault="007E12F8" w:rsidP="007E12F8">
            <w:pPr>
              <w:rPr>
                <w:sz w:val="16"/>
                <w:szCs w:val="16"/>
              </w:rPr>
            </w:pPr>
            <w:r w:rsidRPr="0003374E">
              <w:rPr>
                <w:sz w:val="16"/>
                <w:szCs w:val="16"/>
              </w:rPr>
              <w:t>сформированные в электронном виде раскладки лекал</w:t>
            </w:r>
          </w:p>
        </w:tc>
        <w:tc>
          <w:tcPr>
            <w:tcW w:w="1417" w:type="dxa"/>
          </w:tcPr>
          <w:p w14:paraId="0C09D768" w14:textId="77777777" w:rsidR="007E12F8" w:rsidRPr="0003374E" w:rsidRDefault="007E12F8" w:rsidP="007E12F8">
            <w:pPr>
              <w:rPr>
                <w:sz w:val="16"/>
                <w:szCs w:val="16"/>
              </w:rPr>
            </w:pPr>
            <w:r w:rsidRPr="0003374E">
              <w:rPr>
                <w:sz w:val="16"/>
                <w:szCs w:val="16"/>
              </w:rPr>
              <w:t>СМСП Краснодарского края</w:t>
            </w:r>
          </w:p>
        </w:tc>
        <w:tc>
          <w:tcPr>
            <w:tcW w:w="1134" w:type="dxa"/>
          </w:tcPr>
          <w:p w14:paraId="709979E9" w14:textId="77777777" w:rsidR="007E12F8" w:rsidRPr="0003374E" w:rsidRDefault="007E12F8" w:rsidP="007E12F8">
            <w:pPr>
              <w:rPr>
                <w:sz w:val="16"/>
                <w:szCs w:val="16"/>
              </w:rPr>
            </w:pPr>
            <w:r w:rsidRPr="0003374E">
              <w:rPr>
                <w:sz w:val="16"/>
                <w:szCs w:val="16"/>
              </w:rPr>
              <w:t>Подача заявки на получение услуги;</w:t>
            </w:r>
          </w:p>
          <w:p w14:paraId="4AE6C446" w14:textId="77777777" w:rsidR="007E12F8" w:rsidRPr="0003374E" w:rsidRDefault="007E12F8" w:rsidP="007E12F8">
            <w:pPr>
              <w:rPr>
                <w:sz w:val="16"/>
                <w:szCs w:val="16"/>
              </w:rPr>
            </w:pPr>
            <w:r w:rsidRPr="0003374E">
              <w:rPr>
                <w:sz w:val="16"/>
                <w:szCs w:val="16"/>
              </w:rPr>
              <w:t>Проверка заявки и потребителя на соответствие; формирование ТЗ и стоимости услуг;</w:t>
            </w:r>
          </w:p>
          <w:p w14:paraId="1204892D" w14:textId="77777777" w:rsidR="007E12F8" w:rsidRPr="0003374E" w:rsidRDefault="007E12F8" w:rsidP="007E12F8">
            <w:pPr>
              <w:rPr>
                <w:sz w:val="16"/>
                <w:szCs w:val="16"/>
              </w:rPr>
            </w:pPr>
            <w:r w:rsidRPr="0003374E">
              <w:rPr>
                <w:sz w:val="16"/>
                <w:szCs w:val="16"/>
              </w:rPr>
              <w:t xml:space="preserve">подписание ТЗ; </w:t>
            </w:r>
          </w:p>
          <w:p w14:paraId="530F2B5C" w14:textId="77777777" w:rsidR="007E12F8" w:rsidRPr="0003374E" w:rsidRDefault="007E12F8" w:rsidP="007E12F8">
            <w:pPr>
              <w:rPr>
                <w:sz w:val="16"/>
                <w:szCs w:val="16"/>
              </w:rPr>
            </w:pPr>
            <w:r w:rsidRPr="0003374E">
              <w:rPr>
                <w:sz w:val="16"/>
                <w:szCs w:val="16"/>
              </w:rPr>
              <w:t>выставление счета на оплату;</w:t>
            </w:r>
          </w:p>
          <w:p w14:paraId="07FF421D" w14:textId="77777777" w:rsidR="007E12F8" w:rsidRPr="0003374E" w:rsidRDefault="007E12F8" w:rsidP="007E12F8">
            <w:pPr>
              <w:rPr>
                <w:sz w:val="16"/>
                <w:szCs w:val="16"/>
              </w:rPr>
            </w:pPr>
            <w:r w:rsidRPr="0003374E">
              <w:rPr>
                <w:sz w:val="16"/>
                <w:szCs w:val="16"/>
              </w:rPr>
              <w:t>оплата потребителем 100% стоимости услуги;</w:t>
            </w:r>
          </w:p>
          <w:p w14:paraId="66981645" w14:textId="77777777" w:rsidR="007E12F8" w:rsidRPr="0003374E" w:rsidRDefault="007E12F8" w:rsidP="007E12F8">
            <w:pPr>
              <w:rPr>
                <w:sz w:val="16"/>
                <w:szCs w:val="16"/>
              </w:rPr>
            </w:pPr>
            <w:r w:rsidRPr="0003374E">
              <w:rPr>
                <w:sz w:val="16"/>
                <w:szCs w:val="16"/>
              </w:rPr>
              <w:t>Получение услуги;</w:t>
            </w:r>
          </w:p>
          <w:p w14:paraId="739B36B2" w14:textId="77777777" w:rsidR="007E12F8" w:rsidRPr="0003374E" w:rsidRDefault="007E12F8" w:rsidP="007E12F8">
            <w:pPr>
              <w:rPr>
                <w:sz w:val="16"/>
                <w:szCs w:val="16"/>
              </w:rPr>
            </w:pPr>
            <w:r w:rsidRPr="0003374E">
              <w:rPr>
                <w:sz w:val="16"/>
                <w:szCs w:val="16"/>
              </w:rPr>
              <w:t xml:space="preserve">Передача потребителю </w:t>
            </w:r>
            <w:r w:rsidRPr="0003374E">
              <w:rPr>
                <w:sz w:val="16"/>
                <w:szCs w:val="16"/>
              </w:rPr>
              <w:lastRenderedPageBreak/>
              <w:t>результата оказания услуги и подписание УПД</w:t>
            </w:r>
          </w:p>
        </w:tc>
        <w:tc>
          <w:tcPr>
            <w:tcW w:w="992" w:type="dxa"/>
          </w:tcPr>
          <w:p w14:paraId="248E3E81" w14:textId="77777777" w:rsidR="007E12F8" w:rsidRPr="0003374E" w:rsidRDefault="007E12F8" w:rsidP="007E12F8">
            <w:pPr>
              <w:rPr>
                <w:sz w:val="16"/>
                <w:szCs w:val="16"/>
              </w:rPr>
            </w:pPr>
            <w:r w:rsidRPr="0003374E">
              <w:rPr>
                <w:sz w:val="16"/>
                <w:szCs w:val="16"/>
              </w:rPr>
              <w:lastRenderedPageBreak/>
              <w:t>В соответствии с контактными данными, указанными заявителем</w:t>
            </w:r>
          </w:p>
        </w:tc>
        <w:tc>
          <w:tcPr>
            <w:tcW w:w="993" w:type="dxa"/>
          </w:tcPr>
          <w:p w14:paraId="0000ADD0" w14:textId="77777777" w:rsidR="007E12F8" w:rsidRPr="0003374E" w:rsidRDefault="007E12F8" w:rsidP="007E12F8">
            <w:pPr>
              <w:rPr>
                <w:sz w:val="16"/>
                <w:szCs w:val="16"/>
              </w:rPr>
            </w:pPr>
            <w:r w:rsidRPr="0003374E">
              <w:rPr>
                <w:sz w:val="16"/>
                <w:szCs w:val="16"/>
              </w:rPr>
              <w:t>Не оказывается</w:t>
            </w:r>
          </w:p>
        </w:tc>
        <w:tc>
          <w:tcPr>
            <w:tcW w:w="1275" w:type="dxa"/>
          </w:tcPr>
          <w:p w14:paraId="3518BAF6" w14:textId="77777777" w:rsidR="007E12F8" w:rsidRPr="0003374E" w:rsidRDefault="007E12F8" w:rsidP="007E12F8">
            <w:pPr>
              <w:rPr>
                <w:sz w:val="16"/>
                <w:szCs w:val="16"/>
              </w:rPr>
            </w:pPr>
            <w:r w:rsidRPr="0003374E">
              <w:rPr>
                <w:sz w:val="16"/>
                <w:szCs w:val="16"/>
              </w:rPr>
              <w:t xml:space="preserve">Услуга оплачивается СМСП Краснодарского края по ценам, указанным в графе «Льготные условия для СМСП Краснодарского края» сведений о стоимости конструкторских услуг, </w:t>
            </w:r>
          </w:p>
          <w:p w14:paraId="10C94444" w14:textId="77777777" w:rsidR="007E12F8" w:rsidRPr="0003374E" w:rsidRDefault="007E12F8" w:rsidP="007E12F8">
            <w:pPr>
              <w:rPr>
                <w:sz w:val="16"/>
                <w:szCs w:val="16"/>
              </w:rPr>
            </w:pPr>
            <w:r w:rsidRPr="0003374E">
              <w:rPr>
                <w:sz w:val="16"/>
                <w:szCs w:val="16"/>
              </w:rPr>
              <w:t xml:space="preserve">предоставляемых инжиниринговым центром Фонда, утвержденных исполнительным директором Фонда, на основании выставленного </w:t>
            </w:r>
            <w:r w:rsidRPr="0003374E">
              <w:rPr>
                <w:sz w:val="16"/>
                <w:szCs w:val="16"/>
              </w:rPr>
              <w:lastRenderedPageBreak/>
              <w:t>счета на оплату.</w:t>
            </w:r>
          </w:p>
        </w:tc>
      </w:tr>
      <w:tr w:rsidR="007E12F8" w:rsidRPr="0003374E" w14:paraId="37CA0475" w14:textId="77777777" w:rsidTr="007E12F8">
        <w:tc>
          <w:tcPr>
            <w:tcW w:w="1986" w:type="dxa"/>
          </w:tcPr>
          <w:p w14:paraId="5A5FC3E8" w14:textId="77777777" w:rsidR="007E12F8" w:rsidRPr="0003374E" w:rsidRDefault="007E12F8" w:rsidP="007E12F8">
            <w:pPr>
              <w:rPr>
                <w:sz w:val="16"/>
                <w:szCs w:val="16"/>
              </w:rPr>
            </w:pPr>
            <w:r w:rsidRPr="0003374E">
              <w:rPr>
                <w:sz w:val="16"/>
                <w:szCs w:val="16"/>
              </w:rPr>
              <w:lastRenderedPageBreak/>
              <w:t>Перевод лекал (конвертация) в электронные форматы</w:t>
            </w:r>
          </w:p>
        </w:tc>
        <w:tc>
          <w:tcPr>
            <w:tcW w:w="1701" w:type="dxa"/>
          </w:tcPr>
          <w:p w14:paraId="26EB8023" w14:textId="77777777" w:rsidR="007E12F8" w:rsidRPr="0003374E" w:rsidRDefault="007E12F8" w:rsidP="007E12F8">
            <w:pPr>
              <w:shd w:val="clear" w:color="auto" w:fill="FFFFFF"/>
              <w:rPr>
                <w:sz w:val="16"/>
                <w:szCs w:val="16"/>
              </w:rPr>
            </w:pPr>
            <w:r w:rsidRPr="0003374E">
              <w:rPr>
                <w:sz w:val="16"/>
                <w:szCs w:val="16"/>
              </w:rPr>
              <w:t>Перевод лекал (конвертация) в электронные форматы с помощью САПРа ИЦ.</w:t>
            </w:r>
          </w:p>
        </w:tc>
        <w:tc>
          <w:tcPr>
            <w:tcW w:w="1417" w:type="dxa"/>
          </w:tcPr>
          <w:p w14:paraId="339F84EC" w14:textId="77777777" w:rsidR="007E12F8" w:rsidRPr="0003374E" w:rsidRDefault="007E12F8" w:rsidP="007E12F8">
            <w:pPr>
              <w:rPr>
                <w:sz w:val="16"/>
                <w:szCs w:val="16"/>
              </w:rPr>
            </w:pPr>
            <w:r w:rsidRPr="0003374E">
              <w:rPr>
                <w:sz w:val="16"/>
                <w:szCs w:val="16"/>
              </w:rPr>
              <w:t>В количестве, указанном в техническом задании на предоставление услуг ИЦ (ТЗ)</w:t>
            </w:r>
          </w:p>
        </w:tc>
        <w:tc>
          <w:tcPr>
            <w:tcW w:w="1418" w:type="dxa"/>
          </w:tcPr>
          <w:p w14:paraId="09BB3325" w14:textId="77777777" w:rsidR="007E12F8" w:rsidRPr="0003374E" w:rsidRDefault="007E12F8" w:rsidP="007E12F8">
            <w:pPr>
              <w:rPr>
                <w:sz w:val="16"/>
                <w:szCs w:val="16"/>
              </w:rPr>
            </w:pPr>
            <w:r w:rsidRPr="0003374E">
              <w:rPr>
                <w:sz w:val="16"/>
                <w:szCs w:val="16"/>
              </w:rPr>
              <w:t>Заявка потребителя услуг ИЦ;</w:t>
            </w:r>
          </w:p>
          <w:p w14:paraId="6DA5CB03" w14:textId="77777777" w:rsidR="007E12F8" w:rsidRPr="0003374E" w:rsidRDefault="007E12F8" w:rsidP="007E12F8">
            <w:pPr>
              <w:rPr>
                <w:sz w:val="16"/>
                <w:szCs w:val="16"/>
              </w:rPr>
            </w:pPr>
            <w:r w:rsidRPr="0003374E">
              <w:rPr>
                <w:sz w:val="16"/>
                <w:szCs w:val="16"/>
              </w:rPr>
              <w:t>техническое задание на предоставление услуг ИЦ; универсальный передаточный документ (УПД)</w:t>
            </w:r>
          </w:p>
        </w:tc>
        <w:tc>
          <w:tcPr>
            <w:tcW w:w="1134" w:type="dxa"/>
          </w:tcPr>
          <w:p w14:paraId="0C6A1141" w14:textId="77777777" w:rsidR="007E12F8" w:rsidRPr="0003374E" w:rsidRDefault="007E12F8" w:rsidP="007E12F8">
            <w:pPr>
              <w:rPr>
                <w:sz w:val="16"/>
                <w:szCs w:val="16"/>
              </w:rPr>
            </w:pPr>
            <w:r w:rsidRPr="0003374E">
              <w:rPr>
                <w:sz w:val="16"/>
                <w:szCs w:val="16"/>
              </w:rPr>
              <w:t>Инженер-конструктор ИЦ</w:t>
            </w:r>
          </w:p>
        </w:tc>
        <w:tc>
          <w:tcPr>
            <w:tcW w:w="1134" w:type="dxa"/>
          </w:tcPr>
          <w:p w14:paraId="5C249219" w14:textId="77777777" w:rsidR="007E12F8" w:rsidRPr="0003374E" w:rsidRDefault="007E12F8" w:rsidP="007E12F8">
            <w:pPr>
              <w:rPr>
                <w:sz w:val="16"/>
                <w:szCs w:val="16"/>
              </w:rPr>
            </w:pPr>
            <w:r w:rsidRPr="0003374E">
              <w:rPr>
                <w:sz w:val="16"/>
                <w:szCs w:val="16"/>
              </w:rPr>
              <w:t>не более 30 календарных дней с даты Заявки</w:t>
            </w:r>
          </w:p>
          <w:p w14:paraId="0205BEB9" w14:textId="77777777" w:rsidR="007E12F8" w:rsidRPr="0003374E" w:rsidRDefault="007E12F8" w:rsidP="007E12F8">
            <w:pPr>
              <w:rPr>
                <w:sz w:val="16"/>
                <w:szCs w:val="16"/>
              </w:rPr>
            </w:pPr>
          </w:p>
        </w:tc>
        <w:tc>
          <w:tcPr>
            <w:tcW w:w="1134" w:type="dxa"/>
          </w:tcPr>
          <w:p w14:paraId="3172796D" w14:textId="77777777" w:rsidR="007E12F8" w:rsidRPr="0003374E" w:rsidRDefault="007E12F8" w:rsidP="007E12F8">
            <w:pPr>
              <w:rPr>
                <w:sz w:val="16"/>
                <w:szCs w:val="16"/>
              </w:rPr>
            </w:pPr>
            <w:r w:rsidRPr="0003374E">
              <w:rPr>
                <w:sz w:val="16"/>
                <w:szCs w:val="16"/>
              </w:rPr>
              <w:t>переведенные лекала (сконвертированные) в электронные форматы</w:t>
            </w:r>
          </w:p>
        </w:tc>
        <w:tc>
          <w:tcPr>
            <w:tcW w:w="1417" w:type="dxa"/>
          </w:tcPr>
          <w:p w14:paraId="0FA9299D" w14:textId="77777777" w:rsidR="007E12F8" w:rsidRPr="0003374E" w:rsidRDefault="007E12F8" w:rsidP="007E12F8">
            <w:pPr>
              <w:rPr>
                <w:sz w:val="16"/>
                <w:szCs w:val="16"/>
              </w:rPr>
            </w:pPr>
            <w:r w:rsidRPr="0003374E">
              <w:rPr>
                <w:sz w:val="16"/>
                <w:szCs w:val="16"/>
              </w:rPr>
              <w:t>СМСП Краснодарского края</w:t>
            </w:r>
          </w:p>
        </w:tc>
        <w:tc>
          <w:tcPr>
            <w:tcW w:w="1134" w:type="dxa"/>
          </w:tcPr>
          <w:p w14:paraId="67AE1C70" w14:textId="77777777" w:rsidR="007E12F8" w:rsidRPr="0003374E" w:rsidRDefault="007E12F8" w:rsidP="007E12F8">
            <w:pPr>
              <w:rPr>
                <w:sz w:val="16"/>
                <w:szCs w:val="16"/>
              </w:rPr>
            </w:pPr>
            <w:r w:rsidRPr="0003374E">
              <w:rPr>
                <w:sz w:val="16"/>
                <w:szCs w:val="16"/>
              </w:rPr>
              <w:t>Подача заявки на получение услуги;</w:t>
            </w:r>
          </w:p>
          <w:p w14:paraId="1D85DB91" w14:textId="77777777" w:rsidR="007E12F8" w:rsidRPr="0003374E" w:rsidRDefault="007E12F8" w:rsidP="007E12F8">
            <w:pPr>
              <w:rPr>
                <w:sz w:val="16"/>
                <w:szCs w:val="16"/>
              </w:rPr>
            </w:pPr>
            <w:r w:rsidRPr="0003374E">
              <w:rPr>
                <w:sz w:val="16"/>
                <w:szCs w:val="16"/>
              </w:rPr>
              <w:t>Проверка заявки и потребителя на соответствие; формирование ТЗ и стоимости услуг;</w:t>
            </w:r>
          </w:p>
          <w:p w14:paraId="33450C37" w14:textId="77777777" w:rsidR="007E12F8" w:rsidRPr="0003374E" w:rsidRDefault="007E12F8" w:rsidP="007E12F8">
            <w:pPr>
              <w:rPr>
                <w:sz w:val="16"/>
                <w:szCs w:val="16"/>
              </w:rPr>
            </w:pPr>
            <w:r w:rsidRPr="0003374E">
              <w:rPr>
                <w:sz w:val="16"/>
                <w:szCs w:val="16"/>
              </w:rPr>
              <w:t xml:space="preserve">подписание ТЗ; </w:t>
            </w:r>
          </w:p>
          <w:p w14:paraId="7AF258D8" w14:textId="77777777" w:rsidR="007E12F8" w:rsidRPr="0003374E" w:rsidRDefault="007E12F8" w:rsidP="007E12F8">
            <w:pPr>
              <w:rPr>
                <w:sz w:val="16"/>
                <w:szCs w:val="16"/>
              </w:rPr>
            </w:pPr>
            <w:r w:rsidRPr="0003374E">
              <w:rPr>
                <w:sz w:val="16"/>
                <w:szCs w:val="16"/>
              </w:rPr>
              <w:t>выставление счета на оплату;</w:t>
            </w:r>
          </w:p>
          <w:p w14:paraId="3E473F85" w14:textId="77777777" w:rsidR="007E12F8" w:rsidRPr="0003374E" w:rsidRDefault="007E12F8" w:rsidP="007E12F8">
            <w:pPr>
              <w:rPr>
                <w:sz w:val="16"/>
                <w:szCs w:val="16"/>
              </w:rPr>
            </w:pPr>
            <w:r w:rsidRPr="0003374E">
              <w:rPr>
                <w:sz w:val="16"/>
                <w:szCs w:val="16"/>
              </w:rPr>
              <w:t>оплата потребителем 100% стоимости услуги;</w:t>
            </w:r>
          </w:p>
          <w:p w14:paraId="4E5C9E44" w14:textId="77777777" w:rsidR="007E12F8" w:rsidRPr="0003374E" w:rsidRDefault="007E12F8" w:rsidP="007E12F8">
            <w:pPr>
              <w:rPr>
                <w:sz w:val="16"/>
                <w:szCs w:val="16"/>
              </w:rPr>
            </w:pPr>
            <w:r w:rsidRPr="0003374E">
              <w:rPr>
                <w:sz w:val="16"/>
                <w:szCs w:val="16"/>
              </w:rPr>
              <w:t>Получение услуги;</w:t>
            </w:r>
          </w:p>
          <w:p w14:paraId="52308572" w14:textId="77777777" w:rsidR="007E12F8" w:rsidRPr="0003374E" w:rsidRDefault="007E12F8" w:rsidP="007E12F8">
            <w:pPr>
              <w:rPr>
                <w:sz w:val="16"/>
                <w:szCs w:val="16"/>
              </w:rPr>
            </w:pPr>
            <w:r w:rsidRPr="0003374E">
              <w:rPr>
                <w:sz w:val="16"/>
                <w:szCs w:val="16"/>
              </w:rPr>
              <w:t>Передача потребителю результата оказания услуги и подписание УПД</w:t>
            </w:r>
          </w:p>
        </w:tc>
        <w:tc>
          <w:tcPr>
            <w:tcW w:w="992" w:type="dxa"/>
          </w:tcPr>
          <w:p w14:paraId="2A7C5216" w14:textId="77777777" w:rsidR="007E12F8" w:rsidRPr="0003374E" w:rsidRDefault="007E12F8" w:rsidP="007E12F8">
            <w:pPr>
              <w:rPr>
                <w:sz w:val="16"/>
                <w:szCs w:val="16"/>
              </w:rPr>
            </w:pPr>
            <w:r w:rsidRPr="0003374E">
              <w:rPr>
                <w:sz w:val="16"/>
                <w:szCs w:val="16"/>
              </w:rPr>
              <w:t>В соответствии с контактными данными, указанными заявителем</w:t>
            </w:r>
          </w:p>
        </w:tc>
        <w:tc>
          <w:tcPr>
            <w:tcW w:w="993" w:type="dxa"/>
          </w:tcPr>
          <w:p w14:paraId="7E65F081" w14:textId="77777777" w:rsidR="007E12F8" w:rsidRPr="0003374E" w:rsidRDefault="007E12F8" w:rsidP="007E12F8">
            <w:pPr>
              <w:rPr>
                <w:sz w:val="16"/>
                <w:szCs w:val="16"/>
              </w:rPr>
            </w:pPr>
            <w:r w:rsidRPr="0003374E">
              <w:rPr>
                <w:sz w:val="16"/>
                <w:szCs w:val="16"/>
              </w:rPr>
              <w:t>Не оказывается</w:t>
            </w:r>
          </w:p>
        </w:tc>
        <w:tc>
          <w:tcPr>
            <w:tcW w:w="1275" w:type="dxa"/>
          </w:tcPr>
          <w:p w14:paraId="27C86EE3" w14:textId="77777777" w:rsidR="007E12F8" w:rsidRPr="0003374E" w:rsidRDefault="007E12F8" w:rsidP="007E12F8">
            <w:pPr>
              <w:rPr>
                <w:sz w:val="16"/>
                <w:szCs w:val="16"/>
              </w:rPr>
            </w:pPr>
            <w:r w:rsidRPr="0003374E">
              <w:rPr>
                <w:sz w:val="16"/>
                <w:szCs w:val="16"/>
              </w:rPr>
              <w:t xml:space="preserve">Услуга оплачивается СМСП Краснодарского края по ценам, указанным в графе «Льготные условия для СМСП Краснодарского края» сведений о стоимости конструкторских услуг, </w:t>
            </w:r>
          </w:p>
          <w:p w14:paraId="4F52D534" w14:textId="77777777" w:rsidR="007E12F8" w:rsidRPr="0003374E" w:rsidRDefault="007E12F8" w:rsidP="007E12F8">
            <w:pPr>
              <w:rPr>
                <w:sz w:val="16"/>
                <w:szCs w:val="16"/>
              </w:rPr>
            </w:pPr>
            <w:r w:rsidRPr="0003374E">
              <w:rPr>
                <w:sz w:val="16"/>
                <w:szCs w:val="16"/>
              </w:rPr>
              <w:t>предоставляемых инжиниринговым центром Фонда, утвержденных исполнительным директором Фонда, на основании выставленного счета на оплату.</w:t>
            </w:r>
          </w:p>
        </w:tc>
      </w:tr>
      <w:tr w:rsidR="007E12F8" w:rsidRPr="0003374E" w14:paraId="3A779267" w14:textId="77777777" w:rsidTr="007E12F8">
        <w:tc>
          <w:tcPr>
            <w:tcW w:w="1986" w:type="dxa"/>
          </w:tcPr>
          <w:p w14:paraId="5C19CACD" w14:textId="77777777" w:rsidR="007E12F8" w:rsidRPr="0003374E" w:rsidRDefault="007E12F8" w:rsidP="007E12F8">
            <w:pPr>
              <w:rPr>
                <w:sz w:val="16"/>
                <w:szCs w:val="16"/>
              </w:rPr>
            </w:pPr>
            <w:r w:rsidRPr="0003374E">
              <w:rPr>
                <w:sz w:val="16"/>
                <w:szCs w:val="16"/>
              </w:rPr>
              <w:t>Печать комплектов лекал/ раскладок лекал на бумаге для графопостроителей (плоттеров) или картоне (без вырубки/ с вырубкой)</w:t>
            </w:r>
          </w:p>
        </w:tc>
        <w:tc>
          <w:tcPr>
            <w:tcW w:w="1701" w:type="dxa"/>
          </w:tcPr>
          <w:p w14:paraId="6486138E" w14:textId="77777777" w:rsidR="007E12F8" w:rsidRPr="0003374E" w:rsidRDefault="007E12F8" w:rsidP="007E12F8">
            <w:pPr>
              <w:shd w:val="clear" w:color="auto" w:fill="FFFFFF"/>
              <w:rPr>
                <w:sz w:val="16"/>
                <w:szCs w:val="16"/>
              </w:rPr>
            </w:pPr>
            <w:r w:rsidRPr="0003374E">
              <w:rPr>
                <w:sz w:val="16"/>
                <w:szCs w:val="16"/>
              </w:rPr>
              <w:t>Печать комплектов лекал/ раскладок лекал на бумаге для графопостроителей (плоттеров) или картоне (без вырубки/ с вырубкой) с помощью инженерного плоттера.</w:t>
            </w:r>
          </w:p>
        </w:tc>
        <w:tc>
          <w:tcPr>
            <w:tcW w:w="1417" w:type="dxa"/>
          </w:tcPr>
          <w:p w14:paraId="06A91CCF" w14:textId="77777777" w:rsidR="007E12F8" w:rsidRPr="0003374E" w:rsidRDefault="007E12F8" w:rsidP="007E12F8">
            <w:pPr>
              <w:rPr>
                <w:sz w:val="16"/>
                <w:szCs w:val="16"/>
              </w:rPr>
            </w:pPr>
            <w:r w:rsidRPr="0003374E">
              <w:rPr>
                <w:sz w:val="16"/>
                <w:szCs w:val="16"/>
              </w:rPr>
              <w:t>В количестве, указанном в техническом задании на предоставление услуг ИЦ (ТЗ)</w:t>
            </w:r>
          </w:p>
        </w:tc>
        <w:tc>
          <w:tcPr>
            <w:tcW w:w="1418" w:type="dxa"/>
          </w:tcPr>
          <w:p w14:paraId="20C2EC18" w14:textId="77777777" w:rsidR="007E12F8" w:rsidRPr="0003374E" w:rsidRDefault="007E12F8" w:rsidP="007E12F8">
            <w:pPr>
              <w:rPr>
                <w:sz w:val="16"/>
                <w:szCs w:val="16"/>
              </w:rPr>
            </w:pPr>
            <w:r w:rsidRPr="0003374E">
              <w:rPr>
                <w:sz w:val="16"/>
                <w:szCs w:val="16"/>
              </w:rPr>
              <w:t>Заявка потребителя услуг ИЦ;</w:t>
            </w:r>
          </w:p>
          <w:p w14:paraId="70E825B7" w14:textId="77777777" w:rsidR="007E12F8" w:rsidRPr="0003374E" w:rsidRDefault="007E12F8" w:rsidP="007E12F8">
            <w:pPr>
              <w:rPr>
                <w:sz w:val="16"/>
                <w:szCs w:val="16"/>
              </w:rPr>
            </w:pPr>
            <w:r w:rsidRPr="0003374E">
              <w:rPr>
                <w:sz w:val="16"/>
                <w:szCs w:val="16"/>
              </w:rPr>
              <w:t>техническое задание на предоставление услуг ИЦ; универсальный передаточный документ (УПД)</w:t>
            </w:r>
          </w:p>
        </w:tc>
        <w:tc>
          <w:tcPr>
            <w:tcW w:w="1134" w:type="dxa"/>
          </w:tcPr>
          <w:p w14:paraId="14FBC4E2" w14:textId="77777777" w:rsidR="007E12F8" w:rsidRPr="0003374E" w:rsidRDefault="007E12F8" w:rsidP="007E12F8">
            <w:pPr>
              <w:rPr>
                <w:sz w:val="16"/>
                <w:szCs w:val="16"/>
              </w:rPr>
            </w:pPr>
            <w:r w:rsidRPr="0003374E">
              <w:rPr>
                <w:sz w:val="16"/>
                <w:szCs w:val="16"/>
              </w:rPr>
              <w:t>Инженер-конструктор ИЦ</w:t>
            </w:r>
          </w:p>
        </w:tc>
        <w:tc>
          <w:tcPr>
            <w:tcW w:w="1134" w:type="dxa"/>
          </w:tcPr>
          <w:p w14:paraId="19BCDF0E" w14:textId="77777777" w:rsidR="007E12F8" w:rsidRPr="0003374E" w:rsidRDefault="007E12F8" w:rsidP="007E12F8">
            <w:pPr>
              <w:rPr>
                <w:sz w:val="16"/>
                <w:szCs w:val="16"/>
              </w:rPr>
            </w:pPr>
            <w:r w:rsidRPr="0003374E">
              <w:rPr>
                <w:sz w:val="16"/>
                <w:szCs w:val="16"/>
              </w:rPr>
              <w:t>не более 30 календарных дней с даты Заявки</w:t>
            </w:r>
          </w:p>
          <w:p w14:paraId="7DC5E477" w14:textId="77777777" w:rsidR="007E12F8" w:rsidRPr="0003374E" w:rsidRDefault="007E12F8" w:rsidP="007E12F8">
            <w:pPr>
              <w:rPr>
                <w:sz w:val="16"/>
                <w:szCs w:val="16"/>
              </w:rPr>
            </w:pPr>
          </w:p>
        </w:tc>
        <w:tc>
          <w:tcPr>
            <w:tcW w:w="1134" w:type="dxa"/>
          </w:tcPr>
          <w:p w14:paraId="2BDA94E7" w14:textId="77777777" w:rsidR="007E12F8" w:rsidRPr="0003374E" w:rsidRDefault="007E12F8" w:rsidP="007E12F8">
            <w:pPr>
              <w:rPr>
                <w:sz w:val="16"/>
                <w:szCs w:val="16"/>
              </w:rPr>
            </w:pPr>
            <w:r w:rsidRPr="0003374E">
              <w:rPr>
                <w:sz w:val="16"/>
                <w:szCs w:val="16"/>
              </w:rPr>
              <w:t>напечатанные комплекты лекал/ раскладки лекал на бумаге для графопостроителей (плоттеров) или картоне (без вырубки/ с вырубкой)</w:t>
            </w:r>
          </w:p>
        </w:tc>
        <w:tc>
          <w:tcPr>
            <w:tcW w:w="1417" w:type="dxa"/>
          </w:tcPr>
          <w:p w14:paraId="7B8F3C81" w14:textId="77777777" w:rsidR="007E12F8" w:rsidRPr="0003374E" w:rsidRDefault="007E12F8" w:rsidP="007E12F8">
            <w:pPr>
              <w:rPr>
                <w:sz w:val="16"/>
                <w:szCs w:val="16"/>
              </w:rPr>
            </w:pPr>
            <w:r w:rsidRPr="0003374E">
              <w:rPr>
                <w:sz w:val="16"/>
                <w:szCs w:val="16"/>
              </w:rPr>
              <w:t>СМСП Краснодарского края</w:t>
            </w:r>
          </w:p>
        </w:tc>
        <w:tc>
          <w:tcPr>
            <w:tcW w:w="1134" w:type="dxa"/>
          </w:tcPr>
          <w:p w14:paraId="411111DB" w14:textId="77777777" w:rsidR="007E12F8" w:rsidRPr="0003374E" w:rsidRDefault="007E12F8" w:rsidP="007E12F8">
            <w:pPr>
              <w:rPr>
                <w:sz w:val="16"/>
                <w:szCs w:val="16"/>
              </w:rPr>
            </w:pPr>
            <w:r w:rsidRPr="0003374E">
              <w:rPr>
                <w:sz w:val="16"/>
                <w:szCs w:val="16"/>
              </w:rPr>
              <w:t>Подача заявки на получение услуги;</w:t>
            </w:r>
          </w:p>
          <w:p w14:paraId="46E6D51A" w14:textId="77777777" w:rsidR="007E12F8" w:rsidRPr="0003374E" w:rsidRDefault="007E12F8" w:rsidP="007E12F8">
            <w:pPr>
              <w:rPr>
                <w:sz w:val="16"/>
                <w:szCs w:val="16"/>
              </w:rPr>
            </w:pPr>
            <w:r w:rsidRPr="0003374E">
              <w:rPr>
                <w:sz w:val="16"/>
                <w:szCs w:val="16"/>
              </w:rPr>
              <w:t>Проверка заявки и потребителя на соответствие; формирование ТЗ и стоимости услуг;</w:t>
            </w:r>
          </w:p>
          <w:p w14:paraId="208A186B" w14:textId="77777777" w:rsidR="007E12F8" w:rsidRPr="0003374E" w:rsidRDefault="007E12F8" w:rsidP="007E12F8">
            <w:pPr>
              <w:rPr>
                <w:sz w:val="16"/>
                <w:szCs w:val="16"/>
              </w:rPr>
            </w:pPr>
            <w:r w:rsidRPr="0003374E">
              <w:rPr>
                <w:sz w:val="16"/>
                <w:szCs w:val="16"/>
              </w:rPr>
              <w:lastRenderedPageBreak/>
              <w:t xml:space="preserve">подписание ТЗ; </w:t>
            </w:r>
          </w:p>
          <w:p w14:paraId="6CD78FC5" w14:textId="77777777" w:rsidR="007E12F8" w:rsidRPr="0003374E" w:rsidRDefault="007E12F8" w:rsidP="007E12F8">
            <w:pPr>
              <w:rPr>
                <w:sz w:val="16"/>
                <w:szCs w:val="16"/>
              </w:rPr>
            </w:pPr>
            <w:r w:rsidRPr="0003374E">
              <w:rPr>
                <w:sz w:val="16"/>
                <w:szCs w:val="16"/>
              </w:rPr>
              <w:t>выставление счета на оплату;</w:t>
            </w:r>
          </w:p>
          <w:p w14:paraId="24B35CAC" w14:textId="77777777" w:rsidR="007E12F8" w:rsidRPr="0003374E" w:rsidRDefault="007E12F8" w:rsidP="007E12F8">
            <w:pPr>
              <w:rPr>
                <w:sz w:val="16"/>
                <w:szCs w:val="16"/>
              </w:rPr>
            </w:pPr>
            <w:r w:rsidRPr="0003374E">
              <w:rPr>
                <w:sz w:val="16"/>
                <w:szCs w:val="16"/>
              </w:rPr>
              <w:t>оплата потребителем 100% стоимости услуги;</w:t>
            </w:r>
          </w:p>
          <w:p w14:paraId="0FF6FFBD" w14:textId="77777777" w:rsidR="007E12F8" w:rsidRPr="0003374E" w:rsidRDefault="007E12F8" w:rsidP="007E12F8">
            <w:pPr>
              <w:rPr>
                <w:sz w:val="16"/>
                <w:szCs w:val="16"/>
              </w:rPr>
            </w:pPr>
            <w:r w:rsidRPr="0003374E">
              <w:rPr>
                <w:sz w:val="16"/>
                <w:szCs w:val="16"/>
              </w:rPr>
              <w:t>Получение услуги;</w:t>
            </w:r>
          </w:p>
          <w:p w14:paraId="11BDB38E" w14:textId="77777777" w:rsidR="007E12F8" w:rsidRPr="0003374E" w:rsidRDefault="007E12F8" w:rsidP="007E12F8">
            <w:pPr>
              <w:rPr>
                <w:sz w:val="16"/>
                <w:szCs w:val="16"/>
              </w:rPr>
            </w:pPr>
            <w:r w:rsidRPr="0003374E">
              <w:rPr>
                <w:sz w:val="16"/>
                <w:szCs w:val="16"/>
              </w:rPr>
              <w:t>Передача потребителю результата оказания услуги и подписание УПД</w:t>
            </w:r>
          </w:p>
        </w:tc>
        <w:tc>
          <w:tcPr>
            <w:tcW w:w="992" w:type="dxa"/>
          </w:tcPr>
          <w:p w14:paraId="359E0369" w14:textId="77777777" w:rsidR="007E12F8" w:rsidRPr="0003374E" w:rsidRDefault="007E12F8" w:rsidP="007E12F8">
            <w:pPr>
              <w:rPr>
                <w:sz w:val="16"/>
                <w:szCs w:val="16"/>
              </w:rPr>
            </w:pPr>
            <w:r w:rsidRPr="0003374E">
              <w:rPr>
                <w:sz w:val="16"/>
                <w:szCs w:val="16"/>
              </w:rPr>
              <w:lastRenderedPageBreak/>
              <w:t>В соответствии с контактными данными, указанными заявителем</w:t>
            </w:r>
          </w:p>
        </w:tc>
        <w:tc>
          <w:tcPr>
            <w:tcW w:w="993" w:type="dxa"/>
          </w:tcPr>
          <w:p w14:paraId="09F5AF29" w14:textId="77777777" w:rsidR="007E12F8" w:rsidRPr="0003374E" w:rsidRDefault="007E12F8" w:rsidP="007E12F8">
            <w:pPr>
              <w:rPr>
                <w:sz w:val="16"/>
                <w:szCs w:val="16"/>
              </w:rPr>
            </w:pPr>
            <w:r w:rsidRPr="0003374E">
              <w:rPr>
                <w:sz w:val="16"/>
                <w:szCs w:val="16"/>
              </w:rPr>
              <w:t>Не оказывается</w:t>
            </w:r>
          </w:p>
        </w:tc>
        <w:tc>
          <w:tcPr>
            <w:tcW w:w="1275" w:type="dxa"/>
          </w:tcPr>
          <w:p w14:paraId="314D6D78" w14:textId="77777777" w:rsidR="007E12F8" w:rsidRPr="0003374E" w:rsidRDefault="007E12F8" w:rsidP="007E12F8">
            <w:pPr>
              <w:rPr>
                <w:sz w:val="16"/>
                <w:szCs w:val="16"/>
              </w:rPr>
            </w:pPr>
            <w:r w:rsidRPr="0003374E">
              <w:rPr>
                <w:sz w:val="16"/>
                <w:szCs w:val="16"/>
              </w:rPr>
              <w:t xml:space="preserve">Услуга оплачивается СМСП Краснодарского края по ценам, указанным в графе «Льготные условия для СМСП Краснодарского края» сведений о стоимости </w:t>
            </w:r>
            <w:r w:rsidRPr="0003374E">
              <w:rPr>
                <w:sz w:val="16"/>
                <w:szCs w:val="16"/>
              </w:rPr>
              <w:lastRenderedPageBreak/>
              <w:t xml:space="preserve">конструкторских услуг, </w:t>
            </w:r>
          </w:p>
          <w:p w14:paraId="026D6991" w14:textId="77777777" w:rsidR="007E12F8" w:rsidRPr="0003374E" w:rsidRDefault="007E12F8" w:rsidP="007E12F8">
            <w:pPr>
              <w:rPr>
                <w:sz w:val="16"/>
                <w:szCs w:val="16"/>
              </w:rPr>
            </w:pPr>
            <w:r w:rsidRPr="0003374E">
              <w:rPr>
                <w:sz w:val="16"/>
                <w:szCs w:val="16"/>
              </w:rPr>
              <w:t>предоставляемых инжиниринговым центром Фонда, утвержденных исполнительным директором Фонда, на основании выставленного счета на оплату.</w:t>
            </w:r>
          </w:p>
        </w:tc>
      </w:tr>
    </w:tbl>
    <w:p w14:paraId="1F37AD65" w14:textId="77777777" w:rsidR="007E12F8" w:rsidRPr="0003374E" w:rsidRDefault="007E12F8" w:rsidP="007E12F8">
      <w:pPr>
        <w:spacing w:after="0" w:line="240" w:lineRule="auto"/>
        <w:ind w:firstLine="709"/>
        <w:jc w:val="both"/>
        <w:rPr>
          <w:rFonts w:ascii="Times New Roman" w:eastAsia="Times New Roman" w:hAnsi="Times New Roman" w:cs="Times New Roman"/>
          <w:bCs/>
          <w:sz w:val="28"/>
          <w:szCs w:val="28"/>
          <w:lang w:eastAsia="ru-RU"/>
        </w:rPr>
      </w:pPr>
      <w:r w:rsidRPr="0003374E">
        <w:rPr>
          <w:rFonts w:ascii="Times New Roman" w:eastAsia="Times New Roman" w:hAnsi="Times New Roman" w:cs="Times New Roman"/>
          <w:bCs/>
          <w:sz w:val="28"/>
          <w:szCs w:val="28"/>
          <w:lang w:eastAsia="ru-RU"/>
        </w:rPr>
        <w:lastRenderedPageBreak/>
        <w:t xml:space="preserve">* Услуги ИЦ предоставляются субъекту МСП, соответствующему следующим требованиям: </w:t>
      </w:r>
    </w:p>
    <w:p w14:paraId="3603B95C" w14:textId="77777777" w:rsidR="007E12F8" w:rsidRPr="0003374E" w:rsidRDefault="007E12F8" w:rsidP="007E12F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03374E">
        <w:rPr>
          <w:rFonts w:ascii="Times New Roman" w:eastAsia="Times New Roman" w:hAnsi="Times New Roman" w:cs="Times New Roman"/>
          <w:bCs/>
          <w:sz w:val="28"/>
          <w:szCs w:val="28"/>
          <w:lang w:eastAsia="ru-RU"/>
        </w:rPr>
        <w:t> СМСП должен быть зарегистрирован и осуществлять свою деятельность на территории Краснодарского края;</w:t>
      </w:r>
    </w:p>
    <w:p w14:paraId="47EAC4B4" w14:textId="77777777" w:rsidR="007E12F8" w:rsidRPr="0003374E" w:rsidRDefault="007E12F8" w:rsidP="007E12F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03374E">
        <w:rPr>
          <w:rFonts w:ascii="Times New Roman" w:eastAsia="Times New Roman" w:hAnsi="Times New Roman" w:cs="Times New Roman"/>
          <w:bCs/>
          <w:sz w:val="28"/>
          <w:szCs w:val="28"/>
          <w:lang w:eastAsia="ru-RU"/>
        </w:rPr>
        <w:t> СМСП должен осуществлять свою деятельность в области промышленного и сельскохозяйственного производства, а также в области разработки и внедрения инновационной продукции.</w:t>
      </w:r>
    </w:p>
    <w:p w14:paraId="148915C5" w14:textId="77777777" w:rsidR="007E12F8" w:rsidRPr="0003374E" w:rsidRDefault="007E12F8" w:rsidP="007E12F8">
      <w:pPr>
        <w:spacing w:after="0" w:line="240" w:lineRule="auto"/>
        <w:ind w:firstLine="709"/>
        <w:jc w:val="both"/>
        <w:rPr>
          <w:rFonts w:ascii="Times New Roman" w:eastAsia="Times New Roman" w:hAnsi="Times New Roman" w:cs="Times New Roman"/>
          <w:bCs/>
          <w:sz w:val="28"/>
          <w:szCs w:val="28"/>
          <w:lang w:eastAsia="ru-RU"/>
        </w:rPr>
      </w:pPr>
      <w:r w:rsidRPr="0003374E">
        <w:rPr>
          <w:rFonts w:ascii="Times New Roman" w:eastAsia="Times New Roman" w:hAnsi="Times New Roman" w:cs="Times New Roman"/>
          <w:bCs/>
          <w:sz w:val="28"/>
          <w:szCs w:val="28"/>
          <w:lang w:eastAsia="ru-RU"/>
        </w:rPr>
        <w:t>** При организации и проведении семинаров, вебинаров и круглых столов должны соблюдаться следующие требования:</w:t>
      </w:r>
    </w:p>
    <w:p w14:paraId="6A14DB04" w14:textId="77777777" w:rsidR="007E12F8" w:rsidRPr="0003374E" w:rsidRDefault="007E12F8" w:rsidP="007E12F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03374E">
        <w:rPr>
          <w:rFonts w:ascii="Times New Roman" w:eastAsia="Times New Roman" w:hAnsi="Times New Roman" w:cs="Times New Roman"/>
          <w:bCs/>
          <w:sz w:val="28"/>
          <w:szCs w:val="28"/>
          <w:lang w:eastAsia="ru-RU"/>
        </w:rPr>
        <w:t xml:space="preserve"> количество участников семинаров и вебинаров должно быть не менее 10 (десяти), не менее 2/3 из которых составляют представители СМСП;</w:t>
      </w:r>
    </w:p>
    <w:p w14:paraId="3D2307FD" w14:textId="77777777" w:rsidR="007E12F8" w:rsidRPr="0003374E" w:rsidRDefault="007E12F8" w:rsidP="007E12F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03374E">
        <w:rPr>
          <w:rFonts w:ascii="Times New Roman" w:eastAsia="Times New Roman" w:hAnsi="Times New Roman" w:cs="Times New Roman"/>
          <w:bCs/>
          <w:sz w:val="28"/>
          <w:szCs w:val="28"/>
          <w:lang w:eastAsia="ru-RU"/>
        </w:rPr>
        <w:t xml:space="preserve"> количество участников круглого стола должно быть от 20 (двадцати) до 50 (пятидесяти), не менее 2/3 из которых составляют представители СМСП.</w:t>
      </w:r>
    </w:p>
    <w:p w14:paraId="03F63F18" w14:textId="77777777" w:rsidR="007E12F8" w:rsidRDefault="007E12F8" w:rsidP="007E12F8">
      <w:pPr>
        <w:spacing w:after="0" w:line="240" w:lineRule="auto"/>
        <w:ind w:firstLine="709"/>
        <w:jc w:val="both"/>
        <w:rPr>
          <w:rFonts w:ascii="Times New Roman" w:eastAsia="Times New Roman" w:hAnsi="Times New Roman" w:cs="Times New Roman"/>
          <w:bCs/>
          <w:sz w:val="28"/>
          <w:szCs w:val="28"/>
          <w:lang w:eastAsia="ru-RU"/>
        </w:rPr>
      </w:pPr>
      <w:r w:rsidRPr="0003374E">
        <w:rPr>
          <w:rFonts w:ascii="Times New Roman" w:eastAsia="Times New Roman" w:hAnsi="Times New Roman" w:cs="Times New Roman"/>
          <w:bCs/>
          <w:sz w:val="28"/>
          <w:szCs w:val="28"/>
          <w:lang w:eastAsia="ru-RU"/>
        </w:rPr>
        <w:t>***В случае если организация семинаров, вебинаров, круглых столов проводится по Заявке СМСП и (или) иных организаций, такая услуга предоставляется на полностью или частично платной основе.</w:t>
      </w:r>
    </w:p>
    <w:p w14:paraId="108D73B1" w14:textId="77777777" w:rsidR="003F54DD" w:rsidRDefault="003F54DD" w:rsidP="007E12F8">
      <w:pPr>
        <w:spacing w:after="0" w:line="240" w:lineRule="auto"/>
        <w:ind w:firstLine="709"/>
        <w:jc w:val="both"/>
        <w:rPr>
          <w:rFonts w:ascii="Times New Roman" w:eastAsia="Times New Roman" w:hAnsi="Times New Roman" w:cs="Times New Roman"/>
          <w:bCs/>
          <w:sz w:val="28"/>
          <w:szCs w:val="28"/>
          <w:lang w:eastAsia="ru-RU"/>
        </w:rPr>
      </w:pPr>
    </w:p>
    <w:p w14:paraId="06B98E3E" w14:textId="77777777" w:rsidR="003F54DD" w:rsidRDefault="003F54DD" w:rsidP="007E12F8">
      <w:pPr>
        <w:spacing w:after="0" w:line="240" w:lineRule="auto"/>
        <w:ind w:firstLine="709"/>
        <w:jc w:val="both"/>
        <w:rPr>
          <w:rFonts w:ascii="Times New Roman" w:eastAsia="Times New Roman" w:hAnsi="Times New Roman" w:cs="Times New Roman"/>
          <w:bCs/>
          <w:sz w:val="28"/>
          <w:szCs w:val="28"/>
          <w:lang w:eastAsia="ru-RU"/>
        </w:rPr>
      </w:pPr>
    </w:p>
    <w:p w14:paraId="6CEE598D" w14:textId="77777777" w:rsidR="003F54DD" w:rsidRDefault="003F54DD" w:rsidP="007E12F8">
      <w:pPr>
        <w:spacing w:after="0" w:line="240" w:lineRule="auto"/>
        <w:ind w:firstLine="709"/>
        <w:jc w:val="both"/>
        <w:rPr>
          <w:rFonts w:ascii="Times New Roman" w:eastAsia="Times New Roman" w:hAnsi="Times New Roman" w:cs="Times New Roman"/>
          <w:bCs/>
          <w:sz w:val="28"/>
          <w:szCs w:val="28"/>
          <w:lang w:eastAsia="ru-RU"/>
        </w:rPr>
      </w:pPr>
    </w:p>
    <w:p w14:paraId="68B8B997" w14:textId="77777777" w:rsidR="003F54DD" w:rsidRDefault="003F54DD" w:rsidP="007E12F8">
      <w:pPr>
        <w:spacing w:after="0" w:line="240" w:lineRule="auto"/>
        <w:ind w:firstLine="709"/>
        <w:jc w:val="both"/>
        <w:rPr>
          <w:rFonts w:ascii="Times New Roman" w:eastAsia="Times New Roman" w:hAnsi="Times New Roman" w:cs="Times New Roman"/>
          <w:bCs/>
          <w:sz w:val="28"/>
          <w:szCs w:val="28"/>
          <w:lang w:eastAsia="ru-RU"/>
        </w:rPr>
      </w:pPr>
    </w:p>
    <w:p w14:paraId="5F098BB3" w14:textId="77777777" w:rsidR="003F54DD" w:rsidRDefault="003F54DD" w:rsidP="007E12F8">
      <w:pPr>
        <w:spacing w:after="0" w:line="240" w:lineRule="auto"/>
        <w:ind w:firstLine="709"/>
        <w:jc w:val="both"/>
        <w:rPr>
          <w:rFonts w:ascii="Times New Roman" w:eastAsia="Times New Roman" w:hAnsi="Times New Roman" w:cs="Times New Roman"/>
          <w:bCs/>
          <w:sz w:val="28"/>
          <w:szCs w:val="28"/>
          <w:lang w:eastAsia="ru-RU"/>
        </w:rPr>
      </w:pPr>
    </w:p>
    <w:p w14:paraId="3F6CE515" w14:textId="77777777" w:rsidR="003F54DD" w:rsidRDefault="003F54DD" w:rsidP="007E12F8">
      <w:pPr>
        <w:spacing w:after="0" w:line="240" w:lineRule="auto"/>
        <w:ind w:firstLine="709"/>
        <w:jc w:val="both"/>
        <w:rPr>
          <w:rFonts w:ascii="Times New Roman" w:eastAsia="Times New Roman" w:hAnsi="Times New Roman" w:cs="Times New Roman"/>
          <w:bCs/>
          <w:sz w:val="28"/>
          <w:szCs w:val="28"/>
          <w:lang w:eastAsia="ru-RU"/>
        </w:rPr>
      </w:pPr>
    </w:p>
    <w:p w14:paraId="3DCC15A2" w14:textId="77777777" w:rsidR="003F54DD" w:rsidRDefault="003F54DD" w:rsidP="003F54DD">
      <w:pPr>
        <w:spacing w:after="0" w:line="240" w:lineRule="auto"/>
        <w:jc w:val="both"/>
        <w:rPr>
          <w:rFonts w:ascii="Times New Roman" w:eastAsia="Times New Roman" w:hAnsi="Times New Roman" w:cs="Times New Roman"/>
          <w:bCs/>
          <w:sz w:val="28"/>
          <w:szCs w:val="28"/>
          <w:lang w:eastAsia="ru-RU"/>
        </w:rPr>
      </w:pPr>
    </w:p>
    <w:p w14:paraId="794AC825" w14:textId="77777777" w:rsidR="003F54DD" w:rsidRDefault="003F54DD" w:rsidP="003F54DD">
      <w:pPr>
        <w:spacing w:after="0" w:line="240" w:lineRule="auto"/>
        <w:ind w:firstLine="709"/>
        <w:jc w:val="both"/>
        <w:rPr>
          <w:rFonts w:ascii="Times New Roman" w:eastAsia="Times New Roman" w:hAnsi="Times New Roman" w:cs="Times New Roman"/>
          <w:bCs/>
          <w:sz w:val="24"/>
          <w:szCs w:val="24"/>
          <w:lang w:eastAsia="ru-RU"/>
        </w:rPr>
      </w:pPr>
    </w:p>
    <w:tbl>
      <w:tblPr>
        <w:tblStyle w:val="51"/>
        <w:tblW w:w="15310" w:type="dxa"/>
        <w:tblInd w:w="-289" w:type="dxa"/>
        <w:tblLayout w:type="fixed"/>
        <w:tblLook w:val="04A0" w:firstRow="1" w:lastRow="0" w:firstColumn="1" w:lastColumn="0" w:noHBand="0" w:noVBand="1"/>
      </w:tblPr>
      <w:tblGrid>
        <w:gridCol w:w="1559"/>
        <w:gridCol w:w="1700"/>
        <w:gridCol w:w="992"/>
        <w:gridCol w:w="1417"/>
        <w:gridCol w:w="851"/>
        <w:gridCol w:w="1417"/>
        <w:gridCol w:w="1701"/>
        <w:gridCol w:w="1276"/>
        <w:gridCol w:w="1278"/>
        <w:gridCol w:w="992"/>
        <w:gridCol w:w="992"/>
        <w:gridCol w:w="1135"/>
      </w:tblGrid>
      <w:tr w:rsidR="003F54DD" w:rsidRPr="00AD06E7" w14:paraId="5C06D599" w14:textId="77777777" w:rsidTr="002C4C8F">
        <w:tc>
          <w:tcPr>
            <w:tcW w:w="15310"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4ED3B40" w14:textId="77777777" w:rsidR="003F54DD" w:rsidRPr="00AD06E7" w:rsidRDefault="003F54DD" w:rsidP="002C4C8F">
            <w:pPr>
              <w:jc w:val="center"/>
              <w:rPr>
                <w:sz w:val="16"/>
                <w:szCs w:val="16"/>
              </w:rPr>
            </w:pPr>
            <w:r w:rsidRPr="00AD06E7">
              <w:rPr>
                <w:sz w:val="16"/>
                <w:szCs w:val="16"/>
              </w:rPr>
              <w:lastRenderedPageBreak/>
              <w:br w:type="page"/>
              <w:t>УСЛУГИ ЦЕНТРА ПРОТОТИПИРОВАНИЯ</w:t>
            </w:r>
          </w:p>
        </w:tc>
      </w:tr>
      <w:tr w:rsidR="003F54DD" w:rsidRPr="00AD06E7" w14:paraId="7A9FBAC0" w14:textId="77777777" w:rsidTr="002C4C8F">
        <w:tc>
          <w:tcPr>
            <w:tcW w:w="1559" w:type="dxa"/>
            <w:tcBorders>
              <w:top w:val="single" w:sz="4" w:space="0" w:color="auto"/>
              <w:left w:val="single" w:sz="4" w:space="0" w:color="auto"/>
              <w:bottom w:val="single" w:sz="4" w:space="0" w:color="auto"/>
              <w:right w:val="single" w:sz="4" w:space="0" w:color="auto"/>
            </w:tcBorders>
            <w:hideMark/>
          </w:tcPr>
          <w:p w14:paraId="0D3D3623" w14:textId="77777777" w:rsidR="003F54DD" w:rsidRPr="00AD06E7" w:rsidRDefault="003F54DD" w:rsidP="002C4C8F">
            <w:pPr>
              <w:rPr>
                <w:sz w:val="16"/>
                <w:szCs w:val="16"/>
              </w:rPr>
            </w:pPr>
            <w:r w:rsidRPr="00AD06E7">
              <w:rPr>
                <w:sz w:val="16"/>
                <w:szCs w:val="16"/>
                <w:bdr w:val="none" w:sz="0" w:space="0" w:color="auto" w:frame="1"/>
              </w:rPr>
              <w:t>проектирование и разработка конструкторской документации</w:t>
            </w:r>
          </w:p>
        </w:tc>
        <w:tc>
          <w:tcPr>
            <w:tcW w:w="1700" w:type="dxa"/>
            <w:tcBorders>
              <w:top w:val="single" w:sz="4" w:space="0" w:color="auto"/>
              <w:left w:val="single" w:sz="4" w:space="0" w:color="auto"/>
              <w:bottom w:val="single" w:sz="4" w:space="0" w:color="auto"/>
              <w:right w:val="single" w:sz="4" w:space="0" w:color="auto"/>
            </w:tcBorders>
            <w:hideMark/>
          </w:tcPr>
          <w:p w14:paraId="0052913E" w14:textId="77777777" w:rsidR="003F54DD" w:rsidRPr="00AD06E7" w:rsidRDefault="003F54DD" w:rsidP="002C4C8F">
            <w:pPr>
              <w:rPr>
                <w:sz w:val="16"/>
                <w:szCs w:val="16"/>
              </w:rPr>
            </w:pPr>
            <w:r w:rsidRPr="00AD06E7">
              <w:rPr>
                <w:sz w:val="16"/>
                <w:szCs w:val="16"/>
                <w:bdr w:val="none" w:sz="0" w:space="0" w:color="auto" w:frame="1"/>
              </w:rPr>
              <w:t>проектирование и разработка конструкторской документации</w:t>
            </w:r>
          </w:p>
        </w:tc>
        <w:tc>
          <w:tcPr>
            <w:tcW w:w="992" w:type="dxa"/>
            <w:tcBorders>
              <w:top w:val="single" w:sz="4" w:space="0" w:color="auto"/>
              <w:left w:val="single" w:sz="4" w:space="0" w:color="auto"/>
              <w:bottom w:val="single" w:sz="4" w:space="0" w:color="auto"/>
              <w:right w:val="single" w:sz="4" w:space="0" w:color="auto"/>
            </w:tcBorders>
            <w:hideMark/>
          </w:tcPr>
          <w:p w14:paraId="7A9AB7A9" w14:textId="77777777" w:rsidR="003F54DD" w:rsidRPr="00AD06E7" w:rsidRDefault="003F54DD" w:rsidP="002C4C8F">
            <w:pPr>
              <w:rPr>
                <w:sz w:val="16"/>
                <w:szCs w:val="16"/>
              </w:rPr>
            </w:pPr>
            <w:r w:rsidRPr="00AD06E7">
              <w:rPr>
                <w:sz w:val="16"/>
                <w:szCs w:val="16"/>
              </w:rPr>
              <w:t>в кол-ве согласно условиям ТЗ на оказание услуг ЦП</w:t>
            </w:r>
          </w:p>
        </w:tc>
        <w:tc>
          <w:tcPr>
            <w:tcW w:w="1417" w:type="dxa"/>
            <w:tcBorders>
              <w:top w:val="single" w:sz="4" w:space="0" w:color="auto"/>
              <w:left w:val="single" w:sz="4" w:space="0" w:color="auto"/>
              <w:bottom w:val="single" w:sz="4" w:space="0" w:color="auto"/>
              <w:right w:val="single" w:sz="4" w:space="0" w:color="auto"/>
            </w:tcBorders>
            <w:hideMark/>
          </w:tcPr>
          <w:p w14:paraId="1C84BAD2" w14:textId="77777777" w:rsidR="003F54DD" w:rsidRPr="00AD06E7" w:rsidRDefault="003F54DD" w:rsidP="002C4C8F">
            <w:pPr>
              <w:widowControl w:val="0"/>
              <w:autoSpaceDE w:val="0"/>
              <w:autoSpaceDN w:val="0"/>
              <w:adjustRightInd w:val="0"/>
              <w:rPr>
                <w:sz w:val="16"/>
                <w:szCs w:val="16"/>
              </w:rPr>
            </w:pPr>
            <w:r w:rsidRPr="00AD06E7">
              <w:rPr>
                <w:sz w:val="16"/>
                <w:szCs w:val="16"/>
              </w:rPr>
              <w:t>Смета затрат,</w:t>
            </w:r>
          </w:p>
          <w:p w14:paraId="2AFFC5DC" w14:textId="77777777" w:rsidR="003F54DD" w:rsidRPr="00AD06E7" w:rsidRDefault="003F54DD" w:rsidP="002C4C8F">
            <w:pPr>
              <w:widowControl w:val="0"/>
              <w:autoSpaceDE w:val="0"/>
              <w:autoSpaceDN w:val="0"/>
              <w:adjustRightInd w:val="0"/>
              <w:rPr>
                <w:sz w:val="16"/>
                <w:szCs w:val="16"/>
              </w:rPr>
            </w:pPr>
            <w:r w:rsidRPr="00AD06E7">
              <w:rPr>
                <w:sz w:val="16"/>
                <w:szCs w:val="16"/>
              </w:rPr>
              <w:t>Техническое задание</w:t>
            </w:r>
          </w:p>
          <w:p w14:paraId="31564BE9" w14:textId="77777777" w:rsidR="003F54DD" w:rsidRPr="00AD06E7" w:rsidRDefault="003F54DD" w:rsidP="002C4C8F">
            <w:pPr>
              <w:rPr>
                <w:sz w:val="16"/>
                <w:szCs w:val="16"/>
              </w:rPr>
            </w:pPr>
            <w:r w:rsidRPr="00AD06E7">
              <w:rPr>
                <w:sz w:val="16"/>
                <w:szCs w:val="16"/>
              </w:rPr>
              <w:t xml:space="preserve">на оказание услуг Центра прототипирования, </w:t>
            </w:r>
          </w:p>
        </w:tc>
        <w:tc>
          <w:tcPr>
            <w:tcW w:w="851" w:type="dxa"/>
            <w:tcBorders>
              <w:top w:val="single" w:sz="4" w:space="0" w:color="auto"/>
              <w:left w:val="single" w:sz="4" w:space="0" w:color="auto"/>
              <w:bottom w:val="single" w:sz="4" w:space="0" w:color="auto"/>
              <w:right w:val="single" w:sz="4" w:space="0" w:color="auto"/>
            </w:tcBorders>
            <w:hideMark/>
          </w:tcPr>
          <w:p w14:paraId="56AAEBF4" w14:textId="77777777" w:rsidR="003F54DD" w:rsidRPr="00AD06E7" w:rsidRDefault="003F54DD" w:rsidP="002C4C8F">
            <w:pPr>
              <w:rPr>
                <w:sz w:val="16"/>
                <w:szCs w:val="16"/>
              </w:rPr>
            </w:pPr>
            <w:r w:rsidRPr="00AD06E7">
              <w:rPr>
                <w:sz w:val="16"/>
                <w:szCs w:val="16"/>
              </w:rPr>
              <w:t>ЦП</w:t>
            </w:r>
          </w:p>
        </w:tc>
        <w:tc>
          <w:tcPr>
            <w:tcW w:w="1417" w:type="dxa"/>
            <w:tcBorders>
              <w:top w:val="single" w:sz="4" w:space="0" w:color="auto"/>
              <w:left w:val="single" w:sz="4" w:space="0" w:color="auto"/>
              <w:bottom w:val="single" w:sz="4" w:space="0" w:color="auto"/>
              <w:right w:val="single" w:sz="4" w:space="0" w:color="auto"/>
            </w:tcBorders>
            <w:hideMark/>
          </w:tcPr>
          <w:p w14:paraId="762AE653" w14:textId="77777777" w:rsidR="003F54DD" w:rsidRPr="00AD06E7" w:rsidRDefault="003F54DD" w:rsidP="002C4C8F">
            <w:pPr>
              <w:rPr>
                <w:sz w:val="16"/>
                <w:szCs w:val="16"/>
              </w:rPr>
            </w:pPr>
            <w:r w:rsidRPr="00AD06E7">
              <w:rPr>
                <w:sz w:val="16"/>
                <w:szCs w:val="16"/>
              </w:rPr>
              <w:t xml:space="preserve">Договорной в зависимости от потребности Заявителя, </w:t>
            </w:r>
            <w:r w:rsidRPr="00AD06E7">
              <w:rPr>
                <w:rFonts w:eastAsia="Times New Roman"/>
                <w:sz w:val="16"/>
                <w:szCs w:val="16"/>
              </w:rPr>
              <w:t>исчисляется с момента получения ЦП от Заявителя авансового платежа</w:t>
            </w:r>
          </w:p>
        </w:tc>
        <w:tc>
          <w:tcPr>
            <w:tcW w:w="1701" w:type="dxa"/>
            <w:tcBorders>
              <w:top w:val="single" w:sz="4" w:space="0" w:color="auto"/>
              <w:left w:val="single" w:sz="4" w:space="0" w:color="auto"/>
              <w:bottom w:val="single" w:sz="4" w:space="0" w:color="auto"/>
              <w:right w:val="single" w:sz="4" w:space="0" w:color="auto"/>
            </w:tcBorders>
            <w:hideMark/>
          </w:tcPr>
          <w:p w14:paraId="66D2F390" w14:textId="77777777" w:rsidR="003F54DD" w:rsidRPr="00AD06E7" w:rsidRDefault="003F54DD" w:rsidP="002C4C8F">
            <w:pPr>
              <w:rPr>
                <w:sz w:val="16"/>
                <w:szCs w:val="16"/>
              </w:rPr>
            </w:pPr>
            <w:r w:rsidRPr="00AD06E7">
              <w:rPr>
                <w:sz w:val="16"/>
                <w:szCs w:val="16"/>
              </w:rPr>
              <w:t>Конструкторская документация</w:t>
            </w:r>
          </w:p>
        </w:tc>
        <w:tc>
          <w:tcPr>
            <w:tcW w:w="1276" w:type="dxa"/>
            <w:tcBorders>
              <w:top w:val="single" w:sz="4" w:space="0" w:color="auto"/>
              <w:left w:val="single" w:sz="4" w:space="0" w:color="auto"/>
              <w:bottom w:val="single" w:sz="4" w:space="0" w:color="auto"/>
              <w:right w:val="single" w:sz="4" w:space="0" w:color="auto"/>
            </w:tcBorders>
            <w:hideMark/>
          </w:tcPr>
          <w:p w14:paraId="45D6CD6E" w14:textId="77777777" w:rsidR="003F54DD" w:rsidRPr="00AD06E7" w:rsidRDefault="003F54DD" w:rsidP="002C4C8F">
            <w:pPr>
              <w:rPr>
                <w:sz w:val="16"/>
                <w:szCs w:val="16"/>
              </w:rPr>
            </w:pPr>
            <w:r w:rsidRPr="00AD06E7">
              <w:rPr>
                <w:sz w:val="16"/>
                <w:szCs w:val="16"/>
              </w:rPr>
              <w:t>Субъекты малого и среднего предпринимательства Краснодарского края</w:t>
            </w:r>
          </w:p>
        </w:tc>
        <w:tc>
          <w:tcPr>
            <w:tcW w:w="1278" w:type="dxa"/>
            <w:tcBorders>
              <w:top w:val="single" w:sz="4" w:space="0" w:color="auto"/>
              <w:left w:val="single" w:sz="4" w:space="0" w:color="auto"/>
              <w:bottom w:val="single" w:sz="4" w:space="0" w:color="auto"/>
              <w:right w:val="single" w:sz="4" w:space="0" w:color="auto"/>
            </w:tcBorders>
            <w:hideMark/>
          </w:tcPr>
          <w:p w14:paraId="5C93C0F0" w14:textId="77777777" w:rsidR="003F54DD" w:rsidRPr="00AD06E7" w:rsidRDefault="003F54DD" w:rsidP="002C4C8F">
            <w:pPr>
              <w:rPr>
                <w:sz w:val="16"/>
                <w:szCs w:val="16"/>
              </w:rPr>
            </w:pPr>
            <w:r w:rsidRPr="00AD06E7">
              <w:rPr>
                <w:sz w:val="16"/>
                <w:szCs w:val="16"/>
              </w:rPr>
              <w:t>Подача заявления на получение услуги;</w:t>
            </w:r>
          </w:p>
          <w:p w14:paraId="2B5D9812" w14:textId="77777777" w:rsidR="003F54DD" w:rsidRPr="00AD06E7" w:rsidRDefault="003F54DD" w:rsidP="002C4C8F">
            <w:pPr>
              <w:rPr>
                <w:sz w:val="16"/>
                <w:szCs w:val="16"/>
              </w:rPr>
            </w:pPr>
            <w:r w:rsidRPr="00AD06E7">
              <w:rPr>
                <w:sz w:val="16"/>
                <w:szCs w:val="16"/>
              </w:rPr>
              <w:t>Получение и утверждение сметы затрат;</w:t>
            </w:r>
          </w:p>
          <w:p w14:paraId="409FBF0F" w14:textId="77777777" w:rsidR="003F54DD" w:rsidRPr="00AD06E7" w:rsidRDefault="003F54DD" w:rsidP="002C4C8F">
            <w:pPr>
              <w:rPr>
                <w:sz w:val="16"/>
                <w:szCs w:val="16"/>
              </w:rPr>
            </w:pPr>
            <w:r w:rsidRPr="00AD06E7">
              <w:rPr>
                <w:sz w:val="16"/>
                <w:szCs w:val="16"/>
              </w:rPr>
              <w:t>Заключение ТЗ на оказание услуг ЦП;</w:t>
            </w:r>
          </w:p>
          <w:p w14:paraId="4B717818" w14:textId="77777777" w:rsidR="003F54DD" w:rsidRPr="00AD06E7" w:rsidRDefault="003F54DD" w:rsidP="002C4C8F">
            <w:pPr>
              <w:rPr>
                <w:sz w:val="16"/>
                <w:szCs w:val="16"/>
              </w:rPr>
            </w:pPr>
            <w:r w:rsidRPr="00AD06E7">
              <w:rPr>
                <w:sz w:val="16"/>
                <w:szCs w:val="16"/>
              </w:rPr>
              <w:t>Оплата 100% стоимости услуги;</w:t>
            </w:r>
          </w:p>
          <w:p w14:paraId="5B18FBCC" w14:textId="77777777" w:rsidR="003F54DD" w:rsidRPr="00AD06E7" w:rsidRDefault="003F54DD" w:rsidP="002C4C8F">
            <w:pPr>
              <w:rPr>
                <w:sz w:val="16"/>
                <w:szCs w:val="16"/>
              </w:rPr>
            </w:pPr>
            <w:r w:rsidRPr="00AD06E7">
              <w:rPr>
                <w:sz w:val="16"/>
                <w:szCs w:val="16"/>
              </w:rPr>
              <w:t>Получение услуги</w:t>
            </w:r>
          </w:p>
        </w:tc>
        <w:tc>
          <w:tcPr>
            <w:tcW w:w="992" w:type="dxa"/>
            <w:tcBorders>
              <w:top w:val="single" w:sz="4" w:space="0" w:color="auto"/>
              <w:left w:val="single" w:sz="4" w:space="0" w:color="auto"/>
              <w:bottom w:val="single" w:sz="4" w:space="0" w:color="auto"/>
              <w:right w:val="single" w:sz="4" w:space="0" w:color="auto"/>
            </w:tcBorders>
            <w:hideMark/>
          </w:tcPr>
          <w:p w14:paraId="68809B19" w14:textId="77777777" w:rsidR="003F54DD" w:rsidRPr="00AD06E7" w:rsidRDefault="003F54DD" w:rsidP="002C4C8F">
            <w:pPr>
              <w:rPr>
                <w:sz w:val="16"/>
                <w:szCs w:val="16"/>
              </w:rPr>
            </w:pPr>
            <w:r w:rsidRPr="00AD06E7">
              <w:rPr>
                <w:sz w:val="16"/>
                <w:szCs w:val="16"/>
              </w:rPr>
              <w:t>В соответствии с контактными данными, указанными заявителем</w:t>
            </w:r>
          </w:p>
        </w:tc>
        <w:tc>
          <w:tcPr>
            <w:tcW w:w="992" w:type="dxa"/>
            <w:tcBorders>
              <w:top w:val="single" w:sz="4" w:space="0" w:color="auto"/>
              <w:left w:val="single" w:sz="4" w:space="0" w:color="auto"/>
              <w:bottom w:val="single" w:sz="4" w:space="0" w:color="auto"/>
              <w:right w:val="single" w:sz="4" w:space="0" w:color="auto"/>
            </w:tcBorders>
            <w:hideMark/>
          </w:tcPr>
          <w:p w14:paraId="28CAEDB1" w14:textId="77777777" w:rsidR="003F54DD" w:rsidRPr="00AD06E7" w:rsidRDefault="003F54DD" w:rsidP="002C4C8F">
            <w:pPr>
              <w:rPr>
                <w:sz w:val="16"/>
                <w:szCs w:val="16"/>
              </w:rPr>
            </w:pPr>
            <w:r w:rsidRPr="00AD06E7">
              <w:rPr>
                <w:sz w:val="16"/>
                <w:szCs w:val="16"/>
              </w:rPr>
              <w:t>Не оказывается</w:t>
            </w:r>
          </w:p>
        </w:tc>
        <w:tc>
          <w:tcPr>
            <w:tcW w:w="1135" w:type="dxa"/>
            <w:tcBorders>
              <w:top w:val="single" w:sz="4" w:space="0" w:color="auto"/>
              <w:left w:val="single" w:sz="4" w:space="0" w:color="auto"/>
              <w:bottom w:val="single" w:sz="4" w:space="0" w:color="auto"/>
              <w:right w:val="single" w:sz="4" w:space="0" w:color="auto"/>
            </w:tcBorders>
            <w:hideMark/>
          </w:tcPr>
          <w:p w14:paraId="0C0D7074" w14:textId="77777777" w:rsidR="003F54DD" w:rsidRPr="00AD06E7" w:rsidRDefault="003F54DD" w:rsidP="002C4C8F">
            <w:pPr>
              <w:rPr>
                <w:sz w:val="16"/>
                <w:szCs w:val="16"/>
              </w:rPr>
            </w:pPr>
            <w:r w:rsidRPr="00AD06E7">
              <w:rPr>
                <w:sz w:val="16"/>
                <w:szCs w:val="16"/>
              </w:rPr>
              <w:t xml:space="preserve">услуга, оплачивается СМСП на условиях сниженной стоимости по сравнению с лицами, не отнесенными к СМСП, </w:t>
            </w:r>
            <w:proofErr w:type="gramStart"/>
            <w:r w:rsidRPr="00AD06E7">
              <w:rPr>
                <w:sz w:val="16"/>
                <w:szCs w:val="16"/>
              </w:rPr>
              <w:t>согласно сметы</w:t>
            </w:r>
            <w:proofErr w:type="gramEnd"/>
            <w:r w:rsidRPr="00AD06E7">
              <w:rPr>
                <w:sz w:val="16"/>
                <w:szCs w:val="16"/>
              </w:rPr>
              <w:t xml:space="preserve"> затрат и условий ТЗ</w:t>
            </w:r>
          </w:p>
        </w:tc>
      </w:tr>
      <w:tr w:rsidR="003F54DD" w:rsidRPr="00AD06E7" w14:paraId="23FD7A62" w14:textId="77777777" w:rsidTr="002C4C8F">
        <w:tc>
          <w:tcPr>
            <w:tcW w:w="1559" w:type="dxa"/>
            <w:tcBorders>
              <w:top w:val="single" w:sz="4" w:space="0" w:color="auto"/>
              <w:left w:val="single" w:sz="4" w:space="0" w:color="auto"/>
              <w:bottom w:val="single" w:sz="4" w:space="0" w:color="auto"/>
              <w:right w:val="single" w:sz="4" w:space="0" w:color="auto"/>
            </w:tcBorders>
            <w:hideMark/>
          </w:tcPr>
          <w:p w14:paraId="5CCC42D2" w14:textId="77777777" w:rsidR="003F54DD" w:rsidRPr="00AD06E7" w:rsidRDefault="003F54DD" w:rsidP="002C4C8F">
            <w:pPr>
              <w:rPr>
                <w:sz w:val="16"/>
                <w:szCs w:val="16"/>
              </w:rPr>
            </w:pPr>
            <w:r w:rsidRPr="00AD06E7">
              <w:rPr>
                <w:sz w:val="16"/>
                <w:szCs w:val="16"/>
                <w:bdr w:val="none" w:sz="0" w:space="0" w:color="auto" w:frame="1"/>
              </w:rPr>
              <w:t>проектирование и корректировка 3</w:t>
            </w:r>
            <w:r w:rsidRPr="00AD06E7">
              <w:rPr>
                <w:sz w:val="16"/>
                <w:szCs w:val="16"/>
                <w:bdr w:val="none" w:sz="0" w:space="0" w:color="auto" w:frame="1"/>
                <w:lang w:val="en-US"/>
              </w:rPr>
              <w:t>D</w:t>
            </w:r>
            <w:r w:rsidRPr="00AD06E7">
              <w:rPr>
                <w:sz w:val="16"/>
                <w:szCs w:val="16"/>
                <w:bdr w:val="none" w:sz="0" w:space="0" w:color="auto" w:frame="1"/>
              </w:rPr>
              <w:t>-моделей изделий по готовым чертежам</w:t>
            </w:r>
            <w:r w:rsidRPr="00AD06E7">
              <w:rPr>
                <w:sz w:val="16"/>
                <w:szCs w:val="16"/>
              </w:rPr>
              <w:t xml:space="preserve"> </w:t>
            </w:r>
          </w:p>
        </w:tc>
        <w:tc>
          <w:tcPr>
            <w:tcW w:w="1700" w:type="dxa"/>
            <w:tcBorders>
              <w:top w:val="single" w:sz="4" w:space="0" w:color="auto"/>
              <w:left w:val="single" w:sz="4" w:space="0" w:color="auto"/>
              <w:bottom w:val="single" w:sz="4" w:space="0" w:color="auto"/>
              <w:right w:val="single" w:sz="4" w:space="0" w:color="auto"/>
            </w:tcBorders>
            <w:hideMark/>
          </w:tcPr>
          <w:p w14:paraId="232C61DC" w14:textId="77777777" w:rsidR="003F54DD" w:rsidRPr="00AD06E7" w:rsidRDefault="003F54DD" w:rsidP="002C4C8F">
            <w:pPr>
              <w:rPr>
                <w:sz w:val="16"/>
                <w:szCs w:val="16"/>
                <w:bdr w:val="none" w:sz="0" w:space="0" w:color="auto" w:frame="1"/>
              </w:rPr>
            </w:pPr>
            <w:r w:rsidRPr="00AD06E7">
              <w:rPr>
                <w:sz w:val="16"/>
                <w:szCs w:val="16"/>
                <w:bdr w:val="none" w:sz="0" w:space="0" w:color="auto" w:frame="1"/>
              </w:rPr>
              <w:t>-проектирование 3</w:t>
            </w:r>
            <w:r w:rsidRPr="00AD06E7">
              <w:rPr>
                <w:sz w:val="16"/>
                <w:szCs w:val="16"/>
                <w:bdr w:val="none" w:sz="0" w:space="0" w:color="auto" w:frame="1"/>
                <w:lang w:val="en-US"/>
              </w:rPr>
              <w:t>D</w:t>
            </w:r>
            <w:r w:rsidRPr="00AD06E7">
              <w:rPr>
                <w:sz w:val="16"/>
                <w:szCs w:val="16"/>
                <w:bdr w:val="none" w:sz="0" w:space="0" w:color="auto" w:frame="1"/>
              </w:rPr>
              <w:t>-моделей;</w:t>
            </w:r>
          </w:p>
          <w:p w14:paraId="78B2FA27" w14:textId="77777777" w:rsidR="003F54DD" w:rsidRPr="00AD06E7" w:rsidRDefault="003F54DD" w:rsidP="002C4C8F">
            <w:pPr>
              <w:rPr>
                <w:sz w:val="16"/>
                <w:szCs w:val="16"/>
              </w:rPr>
            </w:pPr>
            <w:r w:rsidRPr="00AD06E7">
              <w:rPr>
                <w:sz w:val="16"/>
                <w:szCs w:val="16"/>
                <w:bdr w:val="none" w:sz="0" w:space="0" w:color="auto" w:frame="1"/>
              </w:rPr>
              <w:t>-корректировка 3</w:t>
            </w:r>
            <w:r w:rsidRPr="00AD06E7">
              <w:rPr>
                <w:sz w:val="16"/>
                <w:szCs w:val="16"/>
                <w:bdr w:val="none" w:sz="0" w:space="0" w:color="auto" w:frame="1"/>
                <w:lang w:val="en-US"/>
              </w:rPr>
              <w:t>D</w:t>
            </w:r>
            <w:r w:rsidRPr="00AD06E7">
              <w:rPr>
                <w:sz w:val="16"/>
                <w:szCs w:val="16"/>
                <w:bdr w:val="none" w:sz="0" w:space="0" w:color="auto" w:frame="1"/>
              </w:rPr>
              <w:t>-моделей изделий по готовым чертежам</w:t>
            </w:r>
          </w:p>
        </w:tc>
        <w:tc>
          <w:tcPr>
            <w:tcW w:w="992" w:type="dxa"/>
            <w:tcBorders>
              <w:top w:val="single" w:sz="4" w:space="0" w:color="auto"/>
              <w:left w:val="single" w:sz="4" w:space="0" w:color="auto"/>
              <w:bottom w:val="single" w:sz="4" w:space="0" w:color="auto"/>
              <w:right w:val="single" w:sz="4" w:space="0" w:color="auto"/>
            </w:tcBorders>
            <w:hideMark/>
          </w:tcPr>
          <w:p w14:paraId="0533A415" w14:textId="77777777" w:rsidR="003F54DD" w:rsidRPr="00AD06E7" w:rsidRDefault="003F54DD" w:rsidP="002C4C8F">
            <w:pPr>
              <w:rPr>
                <w:sz w:val="16"/>
                <w:szCs w:val="16"/>
              </w:rPr>
            </w:pPr>
            <w:r w:rsidRPr="00AD06E7">
              <w:rPr>
                <w:sz w:val="16"/>
                <w:szCs w:val="16"/>
              </w:rPr>
              <w:t>в кол-ве согласно условиям ТЗ на оказание услуг ЦП</w:t>
            </w:r>
          </w:p>
        </w:tc>
        <w:tc>
          <w:tcPr>
            <w:tcW w:w="1417" w:type="dxa"/>
            <w:tcBorders>
              <w:top w:val="single" w:sz="4" w:space="0" w:color="auto"/>
              <w:left w:val="single" w:sz="4" w:space="0" w:color="auto"/>
              <w:bottom w:val="single" w:sz="4" w:space="0" w:color="auto"/>
              <w:right w:val="single" w:sz="4" w:space="0" w:color="auto"/>
            </w:tcBorders>
            <w:hideMark/>
          </w:tcPr>
          <w:p w14:paraId="292A5B20" w14:textId="77777777" w:rsidR="003F54DD" w:rsidRPr="00AD06E7" w:rsidRDefault="003F54DD" w:rsidP="002C4C8F">
            <w:pPr>
              <w:widowControl w:val="0"/>
              <w:autoSpaceDE w:val="0"/>
              <w:autoSpaceDN w:val="0"/>
              <w:adjustRightInd w:val="0"/>
              <w:rPr>
                <w:sz w:val="16"/>
                <w:szCs w:val="16"/>
              </w:rPr>
            </w:pPr>
            <w:r w:rsidRPr="00AD06E7">
              <w:rPr>
                <w:sz w:val="16"/>
                <w:szCs w:val="16"/>
              </w:rPr>
              <w:t>Смета затрат,</w:t>
            </w:r>
          </w:p>
          <w:p w14:paraId="58F69584" w14:textId="77777777" w:rsidR="003F54DD" w:rsidRPr="00AD06E7" w:rsidRDefault="003F54DD" w:rsidP="002C4C8F">
            <w:pPr>
              <w:widowControl w:val="0"/>
              <w:autoSpaceDE w:val="0"/>
              <w:autoSpaceDN w:val="0"/>
              <w:adjustRightInd w:val="0"/>
              <w:rPr>
                <w:sz w:val="16"/>
                <w:szCs w:val="16"/>
              </w:rPr>
            </w:pPr>
            <w:r w:rsidRPr="00AD06E7">
              <w:rPr>
                <w:sz w:val="16"/>
                <w:szCs w:val="16"/>
              </w:rPr>
              <w:t>Техническое задание</w:t>
            </w:r>
          </w:p>
          <w:p w14:paraId="06D2E051" w14:textId="77777777" w:rsidR="003F54DD" w:rsidRPr="00AD06E7" w:rsidRDefault="003F54DD" w:rsidP="002C4C8F">
            <w:pPr>
              <w:rPr>
                <w:sz w:val="16"/>
                <w:szCs w:val="16"/>
              </w:rPr>
            </w:pPr>
            <w:r w:rsidRPr="00AD06E7">
              <w:rPr>
                <w:sz w:val="16"/>
                <w:szCs w:val="16"/>
              </w:rPr>
              <w:t xml:space="preserve">на оказание услуг Центра прототипирования, </w:t>
            </w:r>
          </w:p>
        </w:tc>
        <w:tc>
          <w:tcPr>
            <w:tcW w:w="851" w:type="dxa"/>
            <w:tcBorders>
              <w:top w:val="single" w:sz="4" w:space="0" w:color="auto"/>
              <w:left w:val="single" w:sz="4" w:space="0" w:color="auto"/>
              <w:bottom w:val="single" w:sz="4" w:space="0" w:color="auto"/>
              <w:right w:val="single" w:sz="4" w:space="0" w:color="auto"/>
            </w:tcBorders>
            <w:hideMark/>
          </w:tcPr>
          <w:p w14:paraId="62F44476" w14:textId="77777777" w:rsidR="003F54DD" w:rsidRPr="00AD06E7" w:rsidRDefault="003F54DD" w:rsidP="002C4C8F">
            <w:pPr>
              <w:rPr>
                <w:sz w:val="16"/>
                <w:szCs w:val="16"/>
              </w:rPr>
            </w:pPr>
            <w:r w:rsidRPr="00AD06E7">
              <w:rPr>
                <w:sz w:val="16"/>
                <w:szCs w:val="16"/>
              </w:rPr>
              <w:t>ЦП</w:t>
            </w:r>
          </w:p>
        </w:tc>
        <w:tc>
          <w:tcPr>
            <w:tcW w:w="1417" w:type="dxa"/>
            <w:tcBorders>
              <w:top w:val="single" w:sz="4" w:space="0" w:color="auto"/>
              <w:left w:val="single" w:sz="4" w:space="0" w:color="auto"/>
              <w:bottom w:val="single" w:sz="4" w:space="0" w:color="auto"/>
              <w:right w:val="single" w:sz="4" w:space="0" w:color="auto"/>
            </w:tcBorders>
            <w:hideMark/>
          </w:tcPr>
          <w:p w14:paraId="4FF3562E" w14:textId="77777777" w:rsidR="003F54DD" w:rsidRPr="00AD06E7" w:rsidRDefault="003F54DD" w:rsidP="002C4C8F">
            <w:pPr>
              <w:rPr>
                <w:sz w:val="16"/>
                <w:szCs w:val="16"/>
              </w:rPr>
            </w:pPr>
            <w:r w:rsidRPr="00AD06E7">
              <w:rPr>
                <w:sz w:val="16"/>
                <w:szCs w:val="16"/>
              </w:rPr>
              <w:t xml:space="preserve">Договорной в зависимости от потребности Заявителя, </w:t>
            </w:r>
            <w:r w:rsidRPr="00AD06E7">
              <w:rPr>
                <w:rFonts w:eastAsia="Times New Roman"/>
                <w:sz w:val="16"/>
                <w:szCs w:val="16"/>
              </w:rPr>
              <w:t>исчисляется с момента получения ЦП от Заявителя авансового платежа</w:t>
            </w:r>
          </w:p>
        </w:tc>
        <w:tc>
          <w:tcPr>
            <w:tcW w:w="1701" w:type="dxa"/>
            <w:tcBorders>
              <w:top w:val="single" w:sz="4" w:space="0" w:color="auto"/>
              <w:left w:val="single" w:sz="4" w:space="0" w:color="auto"/>
              <w:bottom w:val="single" w:sz="4" w:space="0" w:color="auto"/>
              <w:right w:val="single" w:sz="4" w:space="0" w:color="auto"/>
            </w:tcBorders>
            <w:hideMark/>
          </w:tcPr>
          <w:p w14:paraId="453E1174" w14:textId="77777777" w:rsidR="003F54DD" w:rsidRPr="00AD06E7" w:rsidRDefault="003F54DD" w:rsidP="002C4C8F">
            <w:pPr>
              <w:rPr>
                <w:sz w:val="16"/>
                <w:szCs w:val="16"/>
              </w:rPr>
            </w:pPr>
            <w:r w:rsidRPr="00AD06E7">
              <w:rPr>
                <w:sz w:val="16"/>
                <w:szCs w:val="16"/>
                <w:bdr w:val="none" w:sz="0" w:space="0" w:color="auto" w:frame="1"/>
              </w:rPr>
              <w:t>3</w:t>
            </w:r>
            <w:r w:rsidRPr="00AD06E7">
              <w:rPr>
                <w:sz w:val="16"/>
                <w:szCs w:val="16"/>
                <w:bdr w:val="none" w:sz="0" w:space="0" w:color="auto" w:frame="1"/>
                <w:lang w:val="en-US"/>
              </w:rPr>
              <w:t>D</w:t>
            </w:r>
            <w:r w:rsidRPr="00AD06E7">
              <w:rPr>
                <w:sz w:val="16"/>
                <w:szCs w:val="16"/>
                <w:bdr w:val="none" w:sz="0" w:space="0" w:color="auto" w:frame="1"/>
              </w:rPr>
              <w:t>-модель</w:t>
            </w:r>
          </w:p>
        </w:tc>
        <w:tc>
          <w:tcPr>
            <w:tcW w:w="1276" w:type="dxa"/>
            <w:tcBorders>
              <w:top w:val="single" w:sz="4" w:space="0" w:color="auto"/>
              <w:left w:val="single" w:sz="4" w:space="0" w:color="auto"/>
              <w:bottom w:val="single" w:sz="4" w:space="0" w:color="auto"/>
              <w:right w:val="single" w:sz="4" w:space="0" w:color="auto"/>
            </w:tcBorders>
            <w:hideMark/>
          </w:tcPr>
          <w:p w14:paraId="79307ACF" w14:textId="77777777" w:rsidR="003F54DD" w:rsidRPr="00AD06E7" w:rsidRDefault="003F54DD" w:rsidP="002C4C8F">
            <w:pPr>
              <w:rPr>
                <w:sz w:val="16"/>
                <w:szCs w:val="16"/>
              </w:rPr>
            </w:pPr>
            <w:r w:rsidRPr="00AD06E7">
              <w:rPr>
                <w:sz w:val="16"/>
                <w:szCs w:val="16"/>
              </w:rPr>
              <w:t>Субъекты малого и среднего предпринимательства Краснодарского края</w:t>
            </w:r>
          </w:p>
        </w:tc>
        <w:tc>
          <w:tcPr>
            <w:tcW w:w="1278" w:type="dxa"/>
            <w:tcBorders>
              <w:top w:val="single" w:sz="4" w:space="0" w:color="auto"/>
              <w:left w:val="single" w:sz="4" w:space="0" w:color="auto"/>
              <w:bottom w:val="single" w:sz="4" w:space="0" w:color="auto"/>
              <w:right w:val="single" w:sz="4" w:space="0" w:color="auto"/>
            </w:tcBorders>
            <w:hideMark/>
          </w:tcPr>
          <w:p w14:paraId="53E45813" w14:textId="77777777" w:rsidR="003F54DD" w:rsidRPr="00AD06E7" w:rsidRDefault="003F54DD" w:rsidP="002C4C8F">
            <w:pPr>
              <w:rPr>
                <w:sz w:val="16"/>
                <w:szCs w:val="16"/>
              </w:rPr>
            </w:pPr>
            <w:r w:rsidRPr="00AD06E7">
              <w:rPr>
                <w:sz w:val="16"/>
                <w:szCs w:val="16"/>
              </w:rPr>
              <w:t>Подача заявления на получение услуги;</w:t>
            </w:r>
          </w:p>
          <w:p w14:paraId="7A13BAEC" w14:textId="77777777" w:rsidR="003F54DD" w:rsidRPr="00AD06E7" w:rsidRDefault="003F54DD" w:rsidP="002C4C8F">
            <w:pPr>
              <w:rPr>
                <w:sz w:val="16"/>
                <w:szCs w:val="16"/>
              </w:rPr>
            </w:pPr>
            <w:r w:rsidRPr="00AD06E7">
              <w:rPr>
                <w:sz w:val="16"/>
                <w:szCs w:val="16"/>
              </w:rPr>
              <w:t>Получение и утверждение сметы затрат;</w:t>
            </w:r>
          </w:p>
          <w:p w14:paraId="61F6F0C2" w14:textId="77777777" w:rsidR="003F54DD" w:rsidRPr="00AD06E7" w:rsidRDefault="003F54DD" w:rsidP="002C4C8F">
            <w:pPr>
              <w:rPr>
                <w:sz w:val="16"/>
                <w:szCs w:val="16"/>
              </w:rPr>
            </w:pPr>
            <w:r w:rsidRPr="00AD06E7">
              <w:rPr>
                <w:sz w:val="16"/>
                <w:szCs w:val="16"/>
              </w:rPr>
              <w:t>Заключение ТЗ на оказание услуг ЦП;</w:t>
            </w:r>
          </w:p>
          <w:p w14:paraId="597F3A96" w14:textId="77777777" w:rsidR="003F54DD" w:rsidRPr="00AD06E7" w:rsidRDefault="003F54DD" w:rsidP="002C4C8F">
            <w:pPr>
              <w:rPr>
                <w:sz w:val="16"/>
                <w:szCs w:val="16"/>
              </w:rPr>
            </w:pPr>
            <w:r w:rsidRPr="00AD06E7">
              <w:rPr>
                <w:sz w:val="16"/>
                <w:szCs w:val="16"/>
              </w:rPr>
              <w:t>Оплата 100% стоимости услуги;</w:t>
            </w:r>
          </w:p>
          <w:p w14:paraId="00F76CDB" w14:textId="77777777" w:rsidR="003F54DD" w:rsidRPr="00AD06E7" w:rsidRDefault="003F54DD" w:rsidP="002C4C8F">
            <w:pPr>
              <w:rPr>
                <w:sz w:val="16"/>
                <w:szCs w:val="16"/>
              </w:rPr>
            </w:pPr>
            <w:r w:rsidRPr="00AD06E7">
              <w:rPr>
                <w:sz w:val="16"/>
                <w:szCs w:val="16"/>
              </w:rPr>
              <w:t>Получение услуги</w:t>
            </w:r>
          </w:p>
        </w:tc>
        <w:tc>
          <w:tcPr>
            <w:tcW w:w="992" w:type="dxa"/>
            <w:tcBorders>
              <w:top w:val="single" w:sz="4" w:space="0" w:color="auto"/>
              <w:left w:val="single" w:sz="4" w:space="0" w:color="auto"/>
              <w:bottom w:val="single" w:sz="4" w:space="0" w:color="auto"/>
              <w:right w:val="single" w:sz="4" w:space="0" w:color="auto"/>
            </w:tcBorders>
            <w:hideMark/>
          </w:tcPr>
          <w:p w14:paraId="2F17B14D" w14:textId="77777777" w:rsidR="003F54DD" w:rsidRPr="00AD06E7" w:rsidRDefault="003F54DD" w:rsidP="002C4C8F">
            <w:pPr>
              <w:rPr>
                <w:sz w:val="16"/>
                <w:szCs w:val="16"/>
              </w:rPr>
            </w:pPr>
            <w:r w:rsidRPr="00AD06E7">
              <w:rPr>
                <w:sz w:val="16"/>
                <w:szCs w:val="16"/>
              </w:rPr>
              <w:t>В соответствии с контактными данными, указанными заявителем</w:t>
            </w:r>
          </w:p>
        </w:tc>
        <w:tc>
          <w:tcPr>
            <w:tcW w:w="992" w:type="dxa"/>
            <w:tcBorders>
              <w:top w:val="single" w:sz="4" w:space="0" w:color="auto"/>
              <w:left w:val="single" w:sz="4" w:space="0" w:color="auto"/>
              <w:bottom w:val="single" w:sz="4" w:space="0" w:color="auto"/>
              <w:right w:val="single" w:sz="4" w:space="0" w:color="auto"/>
            </w:tcBorders>
            <w:hideMark/>
          </w:tcPr>
          <w:p w14:paraId="3AF9A31A" w14:textId="77777777" w:rsidR="003F54DD" w:rsidRPr="00AD06E7" w:rsidRDefault="003F54DD" w:rsidP="002C4C8F">
            <w:pPr>
              <w:rPr>
                <w:sz w:val="16"/>
                <w:szCs w:val="16"/>
              </w:rPr>
            </w:pPr>
            <w:r w:rsidRPr="00AD06E7">
              <w:rPr>
                <w:sz w:val="16"/>
                <w:szCs w:val="16"/>
              </w:rPr>
              <w:t>Не оказывается</w:t>
            </w:r>
          </w:p>
        </w:tc>
        <w:tc>
          <w:tcPr>
            <w:tcW w:w="1135" w:type="dxa"/>
            <w:tcBorders>
              <w:top w:val="single" w:sz="4" w:space="0" w:color="auto"/>
              <w:left w:val="single" w:sz="4" w:space="0" w:color="auto"/>
              <w:bottom w:val="single" w:sz="4" w:space="0" w:color="auto"/>
              <w:right w:val="single" w:sz="4" w:space="0" w:color="auto"/>
            </w:tcBorders>
            <w:hideMark/>
          </w:tcPr>
          <w:p w14:paraId="15F2F068" w14:textId="77777777" w:rsidR="003F54DD" w:rsidRPr="00AD06E7" w:rsidRDefault="003F54DD" w:rsidP="002C4C8F">
            <w:pPr>
              <w:rPr>
                <w:sz w:val="16"/>
                <w:szCs w:val="16"/>
              </w:rPr>
            </w:pPr>
            <w:r w:rsidRPr="00AD06E7">
              <w:rPr>
                <w:sz w:val="16"/>
                <w:szCs w:val="16"/>
              </w:rPr>
              <w:t xml:space="preserve">услуга, оплачивается СМСП на условиях сниженной стоимости по сравнению с лицами, не отнесенными к СМСП, </w:t>
            </w:r>
            <w:proofErr w:type="gramStart"/>
            <w:r w:rsidRPr="00AD06E7">
              <w:rPr>
                <w:sz w:val="16"/>
                <w:szCs w:val="16"/>
              </w:rPr>
              <w:t>согласно сметы</w:t>
            </w:r>
            <w:proofErr w:type="gramEnd"/>
            <w:r w:rsidRPr="00AD06E7">
              <w:rPr>
                <w:sz w:val="16"/>
                <w:szCs w:val="16"/>
              </w:rPr>
              <w:t xml:space="preserve"> затрат и условий ТЗ</w:t>
            </w:r>
          </w:p>
        </w:tc>
      </w:tr>
      <w:tr w:rsidR="003F54DD" w:rsidRPr="00AD06E7" w14:paraId="218CAD12" w14:textId="77777777" w:rsidTr="002C4C8F">
        <w:tc>
          <w:tcPr>
            <w:tcW w:w="1559" w:type="dxa"/>
            <w:tcBorders>
              <w:top w:val="single" w:sz="4" w:space="0" w:color="auto"/>
              <w:left w:val="single" w:sz="4" w:space="0" w:color="auto"/>
              <w:bottom w:val="single" w:sz="4" w:space="0" w:color="auto"/>
              <w:right w:val="single" w:sz="4" w:space="0" w:color="auto"/>
            </w:tcBorders>
            <w:hideMark/>
          </w:tcPr>
          <w:p w14:paraId="4E4CC8B5" w14:textId="77777777" w:rsidR="003F54DD" w:rsidRPr="00AD06E7" w:rsidRDefault="003F54DD" w:rsidP="002C4C8F">
            <w:pPr>
              <w:rPr>
                <w:sz w:val="16"/>
                <w:szCs w:val="16"/>
              </w:rPr>
            </w:pPr>
            <w:r w:rsidRPr="00AD06E7">
              <w:rPr>
                <w:sz w:val="16"/>
                <w:szCs w:val="16"/>
                <w:bdr w:val="none" w:sz="0" w:space="0" w:color="auto" w:frame="1"/>
              </w:rPr>
              <w:t>изготовление прототипов изделий и (или) малых партий изделий</w:t>
            </w:r>
          </w:p>
        </w:tc>
        <w:tc>
          <w:tcPr>
            <w:tcW w:w="1700" w:type="dxa"/>
            <w:tcBorders>
              <w:top w:val="single" w:sz="4" w:space="0" w:color="auto"/>
              <w:left w:val="single" w:sz="4" w:space="0" w:color="auto"/>
              <w:bottom w:val="single" w:sz="4" w:space="0" w:color="auto"/>
              <w:right w:val="single" w:sz="4" w:space="0" w:color="auto"/>
            </w:tcBorders>
            <w:hideMark/>
          </w:tcPr>
          <w:p w14:paraId="72BCB00D" w14:textId="77777777" w:rsidR="003F54DD" w:rsidRPr="00AD06E7" w:rsidRDefault="003F54DD" w:rsidP="002C4C8F">
            <w:pPr>
              <w:rPr>
                <w:sz w:val="16"/>
                <w:szCs w:val="16"/>
              </w:rPr>
            </w:pPr>
            <w:r w:rsidRPr="00AD06E7">
              <w:rPr>
                <w:sz w:val="16"/>
                <w:szCs w:val="16"/>
                <w:bdr w:val="none" w:sz="0" w:space="0" w:color="auto" w:frame="1"/>
              </w:rPr>
              <w:t>изготовление прототипов изделий и (или) малых партий изделий</w:t>
            </w:r>
          </w:p>
        </w:tc>
        <w:tc>
          <w:tcPr>
            <w:tcW w:w="992" w:type="dxa"/>
            <w:tcBorders>
              <w:top w:val="single" w:sz="4" w:space="0" w:color="auto"/>
              <w:left w:val="single" w:sz="4" w:space="0" w:color="auto"/>
              <w:bottom w:val="single" w:sz="4" w:space="0" w:color="auto"/>
              <w:right w:val="single" w:sz="4" w:space="0" w:color="auto"/>
            </w:tcBorders>
            <w:hideMark/>
          </w:tcPr>
          <w:p w14:paraId="4BBADCEE" w14:textId="77777777" w:rsidR="003F54DD" w:rsidRPr="00AD06E7" w:rsidRDefault="003F54DD" w:rsidP="002C4C8F">
            <w:pPr>
              <w:rPr>
                <w:sz w:val="16"/>
                <w:szCs w:val="16"/>
              </w:rPr>
            </w:pPr>
            <w:r w:rsidRPr="00AD06E7">
              <w:rPr>
                <w:sz w:val="16"/>
                <w:szCs w:val="16"/>
              </w:rPr>
              <w:t>в кол-ве согласно условиям ТЗ на оказание услуг ЦП</w:t>
            </w:r>
          </w:p>
        </w:tc>
        <w:tc>
          <w:tcPr>
            <w:tcW w:w="1417" w:type="dxa"/>
            <w:tcBorders>
              <w:top w:val="single" w:sz="4" w:space="0" w:color="auto"/>
              <w:left w:val="single" w:sz="4" w:space="0" w:color="auto"/>
              <w:bottom w:val="single" w:sz="4" w:space="0" w:color="auto"/>
              <w:right w:val="single" w:sz="4" w:space="0" w:color="auto"/>
            </w:tcBorders>
            <w:hideMark/>
          </w:tcPr>
          <w:p w14:paraId="5ABA7A30" w14:textId="77777777" w:rsidR="003F54DD" w:rsidRPr="00AD06E7" w:rsidRDefault="003F54DD" w:rsidP="002C4C8F">
            <w:pPr>
              <w:widowControl w:val="0"/>
              <w:autoSpaceDE w:val="0"/>
              <w:autoSpaceDN w:val="0"/>
              <w:adjustRightInd w:val="0"/>
              <w:rPr>
                <w:sz w:val="16"/>
                <w:szCs w:val="16"/>
              </w:rPr>
            </w:pPr>
            <w:r w:rsidRPr="00AD06E7">
              <w:rPr>
                <w:sz w:val="16"/>
                <w:szCs w:val="16"/>
              </w:rPr>
              <w:t>Смета затрат,</w:t>
            </w:r>
          </w:p>
          <w:p w14:paraId="3EEE7A93" w14:textId="77777777" w:rsidR="003F54DD" w:rsidRPr="00AD06E7" w:rsidRDefault="003F54DD" w:rsidP="002C4C8F">
            <w:pPr>
              <w:widowControl w:val="0"/>
              <w:autoSpaceDE w:val="0"/>
              <w:autoSpaceDN w:val="0"/>
              <w:adjustRightInd w:val="0"/>
              <w:rPr>
                <w:sz w:val="16"/>
                <w:szCs w:val="16"/>
              </w:rPr>
            </w:pPr>
            <w:r w:rsidRPr="00AD06E7">
              <w:rPr>
                <w:sz w:val="16"/>
                <w:szCs w:val="16"/>
              </w:rPr>
              <w:t>Техническое задание</w:t>
            </w:r>
          </w:p>
          <w:p w14:paraId="5DE12BE6" w14:textId="77777777" w:rsidR="003F54DD" w:rsidRPr="00AD06E7" w:rsidRDefault="003F54DD" w:rsidP="002C4C8F">
            <w:pPr>
              <w:rPr>
                <w:sz w:val="16"/>
                <w:szCs w:val="16"/>
              </w:rPr>
            </w:pPr>
            <w:r w:rsidRPr="00AD06E7">
              <w:rPr>
                <w:sz w:val="16"/>
                <w:szCs w:val="16"/>
              </w:rPr>
              <w:t xml:space="preserve">на оказание услуг Центра прототипирования, </w:t>
            </w:r>
          </w:p>
        </w:tc>
        <w:tc>
          <w:tcPr>
            <w:tcW w:w="851" w:type="dxa"/>
            <w:tcBorders>
              <w:top w:val="single" w:sz="4" w:space="0" w:color="auto"/>
              <w:left w:val="single" w:sz="4" w:space="0" w:color="auto"/>
              <w:bottom w:val="single" w:sz="4" w:space="0" w:color="auto"/>
              <w:right w:val="single" w:sz="4" w:space="0" w:color="auto"/>
            </w:tcBorders>
            <w:hideMark/>
          </w:tcPr>
          <w:p w14:paraId="225DEFDF" w14:textId="77777777" w:rsidR="003F54DD" w:rsidRPr="00AD06E7" w:rsidRDefault="003F54DD" w:rsidP="002C4C8F">
            <w:pPr>
              <w:rPr>
                <w:sz w:val="16"/>
                <w:szCs w:val="16"/>
              </w:rPr>
            </w:pPr>
            <w:r w:rsidRPr="00AD06E7">
              <w:rPr>
                <w:sz w:val="16"/>
                <w:szCs w:val="16"/>
              </w:rPr>
              <w:t>ЦП</w:t>
            </w:r>
          </w:p>
        </w:tc>
        <w:tc>
          <w:tcPr>
            <w:tcW w:w="1417" w:type="dxa"/>
            <w:tcBorders>
              <w:top w:val="single" w:sz="4" w:space="0" w:color="auto"/>
              <w:left w:val="single" w:sz="4" w:space="0" w:color="auto"/>
              <w:bottom w:val="single" w:sz="4" w:space="0" w:color="auto"/>
              <w:right w:val="single" w:sz="4" w:space="0" w:color="auto"/>
            </w:tcBorders>
            <w:hideMark/>
          </w:tcPr>
          <w:p w14:paraId="08C80546" w14:textId="77777777" w:rsidR="003F54DD" w:rsidRPr="00AD06E7" w:rsidRDefault="003F54DD" w:rsidP="002C4C8F">
            <w:pPr>
              <w:rPr>
                <w:sz w:val="16"/>
                <w:szCs w:val="16"/>
              </w:rPr>
            </w:pPr>
            <w:r w:rsidRPr="00AD06E7">
              <w:rPr>
                <w:sz w:val="16"/>
                <w:szCs w:val="16"/>
              </w:rPr>
              <w:t xml:space="preserve">Договорной в зависимости от потребности Заявителя, </w:t>
            </w:r>
            <w:r w:rsidRPr="00AD06E7">
              <w:rPr>
                <w:rFonts w:eastAsia="Times New Roman"/>
                <w:sz w:val="16"/>
                <w:szCs w:val="16"/>
              </w:rPr>
              <w:t>исчисляется с момента получения ЦП от Заявителя авансового платежа</w:t>
            </w:r>
          </w:p>
        </w:tc>
        <w:tc>
          <w:tcPr>
            <w:tcW w:w="1701" w:type="dxa"/>
            <w:tcBorders>
              <w:top w:val="single" w:sz="4" w:space="0" w:color="auto"/>
              <w:left w:val="single" w:sz="4" w:space="0" w:color="auto"/>
              <w:bottom w:val="single" w:sz="4" w:space="0" w:color="auto"/>
              <w:right w:val="single" w:sz="4" w:space="0" w:color="auto"/>
            </w:tcBorders>
            <w:hideMark/>
          </w:tcPr>
          <w:p w14:paraId="7C7EF7F0" w14:textId="77777777" w:rsidR="003F54DD" w:rsidRPr="00AD06E7" w:rsidRDefault="003F54DD" w:rsidP="002C4C8F">
            <w:pPr>
              <w:rPr>
                <w:sz w:val="16"/>
                <w:szCs w:val="16"/>
              </w:rPr>
            </w:pPr>
            <w:r w:rsidRPr="00AD06E7">
              <w:rPr>
                <w:sz w:val="16"/>
                <w:szCs w:val="16"/>
              </w:rPr>
              <w:t>Прототип и (или) малая партия изделий</w:t>
            </w:r>
          </w:p>
        </w:tc>
        <w:tc>
          <w:tcPr>
            <w:tcW w:w="1276" w:type="dxa"/>
            <w:tcBorders>
              <w:top w:val="single" w:sz="4" w:space="0" w:color="auto"/>
              <w:left w:val="single" w:sz="4" w:space="0" w:color="auto"/>
              <w:bottom w:val="single" w:sz="4" w:space="0" w:color="auto"/>
              <w:right w:val="single" w:sz="4" w:space="0" w:color="auto"/>
            </w:tcBorders>
            <w:hideMark/>
          </w:tcPr>
          <w:p w14:paraId="2DFAA428" w14:textId="77777777" w:rsidR="003F54DD" w:rsidRPr="00AD06E7" w:rsidRDefault="003F54DD" w:rsidP="002C4C8F">
            <w:pPr>
              <w:rPr>
                <w:sz w:val="16"/>
                <w:szCs w:val="16"/>
              </w:rPr>
            </w:pPr>
            <w:r w:rsidRPr="00AD06E7">
              <w:rPr>
                <w:sz w:val="16"/>
                <w:szCs w:val="16"/>
              </w:rPr>
              <w:t>Субъекты малого и среднего предпринимательства Краснодарского края</w:t>
            </w:r>
          </w:p>
        </w:tc>
        <w:tc>
          <w:tcPr>
            <w:tcW w:w="1278" w:type="dxa"/>
            <w:tcBorders>
              <w:top w:val="single" w:sz="4" w:space="0" w:color="auto"/>
              <w:left w:val="single" w:sz="4" w:space="0" w:color="auto"/>
              <w:bottom w:val="single" w:sz="4" w:space="0" w:color="auto"/>
              <w:right w:val="single" w:sz="4" w:space="0" w:color="auto"/>
            </w:tcBorders>
            <w:hideMark/>
          </w:tcPr>
          <w:p w14:paraId="037850A7" w14:textId="77777777" w:rsidR="003F54DD" w:rsidRPr="00AD06E7" w:rsidRDefault="003F54DD" w:rsidP="002C4C8F">
            <w:pPr>
              <w:rPr>
                <w:sz w:val="16"/>
                <w:szCs w:val="16"/>
              </w:rPr>
            </w:pPr>
            <w:r w:rsidRPr="00AD06E7">
              <w:rPr>
                <w:sz w:val="16"/>
                <w:szCs w:val="16"/>
              </w:rPr>
              <w:t>Подача заявления на получение услуги;</w:t>
            </w:r>
          </w:p>
          <w:p w14:paraId="39BABA09" w14:textId="77777777" w:rsidR="003F54DD" w:rsidRPr="00AD06E7" w:rsidRDefault="003F54DD" w:rsidP="002C4C8F">
            <w:pPr>
              <w:rPr>
                <w:sz w:val="16"/>
                <w:szCs w:val="16"/>
              </w:rPr>
            </w:pPr>
            <w:r w:rsidRPr="00AD06E7">
              <w:rPr>
                <w:sz w:val="16"/>
                <w:szCs w:val="16"/>
              </w:rPr>
              <w:t>Получение и утверждение сметы затрат;</w:t>
            </w:r>
          </w:p>
          <w:p w14:paraId="4B7FBAEB" w14:textId="77777777" w:rsidR="003F54DD" w:rsidRPr="00AD06E7" w:rsidRDefault="003F54DD" w:rsidP="002C4C8F">
            <w:pPr>
              <w:rPr>
                <w:sz w:val="16"/>
                <w:szCs w:val="16"/>
              </w:rPr>
            </w:pPr>
            <w:r w:rsidRPr="00AD06E7">
              <w:rPr>
                <w:sz w:val="16"/>
                <w:szCs w:val="16"/>
              </w:rPr>
              <w:t>Заключение ТЗ на оказание услуг ЦП;</w:t>
            </w:r>
          </w:p>
          <w:p w14:paraId="7E32A66E" w14:textId="77777777" w:rsidR="003F54DD" w:rsidRPr="00AD06E7" w:rsidRDefault="003F54DD" w:rsidP="002C4C8F">
            <w:pPr>
              <w:rPr>
                <w:sz w:val="16"/>
                <w:szCs w:val="16"/>
              </w:rPr>
            </w:pPr>
            <w:r w:rsidRPr="00AD06E7">
              <w:rPr>
                <w:sz w:val="16"/>
                <w:szCs w:val="16"/>
              </w:rPr>
              <w:t>Оплата 100% стоимости услуги;</w:t>
            </w:r>
          </w:p>
          <w:p w14:paraId="7827BABA" w14:textId="77777777" w:rsidR="003F54DD" w:rsidRPr="00AD06E7" w:rsidRDefault="003F54DD" w:rsidP="002C4C8F">
            <w:pPr>
              <w:rPr>
                <w:sz w:val="16"/>
                <w:szCs w:val="16"/>
              </w:rPr>
            </w:pPr>
            <w:r w:rsidRPr="00AD06E7">
              <w:rPr>
                <w:sz w:val="16"/>
                <w:szCs w:val="16"/>
              </w:rPr>
              <w:t>Получение услуги</w:t>
            </w:r>
          </w:p>
        </w:tc>
        <w:tc>
          <w:tcPr>
            <w:tcW w:w="992" w:type="dxa"/>
            <w:tcBorders>
              <w:top w:val="single" w:sz="4" w:space="0" w:color="auto"/>
              <w:left w:val="single" w:sz="4" w:space="0" w:color="auto"/>
              <w:bottom w:val="single" w:sz="4" w:space="0" w:color="auto"/>
              <w:right w:val="single" w:sz="4" w:space="0" w:color="auto"/>
            </w:tcBorders>
            <w:hideMark/>
          </w:tcPr>
          <w:p w14:paraId="273359A6" w14:textId="77777777" w:rsidR="003F54DD" w:rsidRPr="00AD06E7" w:rsidRDefault="003F54DD" w:rsidP="002C4C8F">
            <w:pPr>
              <w:rPr>
                <w:sz w:val="16"/>
                <w:szCs w:val="16"/>
              </w:rPr>
            </w:pPr>
            <w:r w:rsidRPr="00AD06E7">
              <w:rPr>
                <w:sz w:val="16"/>
                <w:szCs w:val="16"/>
              </w:rPr>
              <w:t>В соответствии с контактными данными, указанными заявителем</w:t>
            </w:r>
          </w:p>
        </w:tc>
        <w:tc>
          <w:tcPr>
            <w:tcW w:w="992" w:type="dxa"/>
            <w:tcBorders>
              <w:top w:val="single" w:sz="4" w:space="0" w:color="auto"/>
              <w:left w:val="single" w:sz="4" w:space="0" w:color="auto"/>
              <w:bottom w:val="single" w:sz="4" w:space="0" w:color="auto"/>
              <w:right w:val="single" w:sz="4" w:space="0" w:color="auto"/>
            </w:tcBorders>
            <w:hideMark/>
          </w:tcPr>
          <w:p w14:paraId="7802F451" w14:textId="77777777" w:rsidR="003F54DD" w:rsidRPr="00AD06E7" w:rsidRDefault="003F54DD" w:rsidP="002C4C8F">
            <w:pPr>
              <w:rPr>
                <w:sz w:val="16"/>
                <w:szCs w:val="16"/>
              </w:rPr>
            </w:pPr>
            <w:r w:rsidRPr="00AD06E7">
              <w:rPr>
                <w:sz w:val="16"/>
                <w:szCs w:val="16"/>
              </w:rPr>
              <w:t>Не оказывается</w:t>
            </w:r>
          </w:p>
        </w:tc>
        <w:tc>
          <w:tcPr>
            <w:tcW w:w="1135" w:type="dxa"/>
            <w:tcBorders>
              <w:top w:val="single" w:sz="4" w:space="0" w:color="auto"/>
              <w:left w:val="single" w:sz="4" w:space="0" w:color="auto"/>
              <w:bottom w:val="single" w:sz="4" w:space="0" w:color="auto"/>
              <w:right w:val="single" w:sz="4" w:space="0" w:color="auto"/>
            </w:tcBorders>
            <w:hideMark/>
          </w:tcPr>
          <w:p w14:paraId="2463BE6A" w14:textId="77777777" w:rsidR="003F54DD" w:rsidRPr="00AD06E7" w:rsidRDefault="003F54DD" w:rsidP="002C4C8F">
            <w:pPr>
              <w:rPr>
                <w:sz w:val="16"/>
                <w:szCs w:val="16"/>
              </w:rPr>
            </w:pPr>
            <w:r w:rsidRPr="00AD06E7">
              <w:rPr>
                <w:sz w:val="16"/>
                <w:szCs w:val="16"/>
              </w:rPr>
              <w:t xml:space="preserve">услуга, оплачивается СМСП на условиях сниженной стоимости по сравнению с лицами, не отнесенными к СМСП, </w:t>
            </w:r>
            <w:proofErr w:type="gramStart"/>
            <w:r w:rsidRPr="00AD06E7">
              <w:rPr>
                <w:sz w:val="16"/>
                <w:szCs w:val="16"/>
              </w:rPr>
              <w:t>согласно сметы</w:t>
            </w:r>
            <w:proofErr w:type="gramEnd"/>
            <w:r w:rsidRPr="00AD06E7">
              <w:rPr>
                <w:sz w:val="16"/>
                <w:szCs w:val="16"/>
              </w:rPr>
              <w:t xml:space="preserve"> затрат и условий ТЗ</w:t>
            </w:r>
          </w:p>
        </w:tc>
      </w:tr>
      <w:tr w:rsidR="003F54DD" w:rsidRPr="00AD06E7" w14:paraId="7F75376D" w14:textId="77777777" w:rsidTr="002C4C8F">
        <w:tc>
          <w:tcPr>
            <w:tcW w:w="1559" w:type="dxa"/>
            <w:tcBorders>
              <w:top w:val="single" w:sz="4" w:space="0" w:color="auto"/>
              <w:left w:val="single" w:sz="4" w:space="0" w:color="auto"/>
              <w:bottom w:val="single" w:sz="4" w:space="0" w:color="auto"/>
              <w:right w:val="single" w:sz="4" w:space="0" w:color="auto"/>
            </w:tcBorders>
            <w:hideMark/>
          </w:tcPr>
          <w:p w14:paraId="2CD846BC" w14:textId="77777777" w:rsidR="003F54DD" w:rsidRPr="00AD06E7" w:rsidRDefault="003F54DD" w:rsidP="002C4C8F">
            <w:pPr>
              <w:rPr>
                <w:sz w:val="16"/>
                <w:szCs w:val="16"/>
              </w:rPr>
            </w:pPr>
            <w:r w:rsidRPr="00AD06E7">
              <w:rPr>
                <w:sz w:val="16"/>
                <w:szCs w:val="16"/>
                <w:bdr w:val="none" w:sz="0" w:space="0" w:color="auto" w:frame="1"/>
              </w:rPr>
              <w:t>создание литьевых форм</w:t>
            </w:r>
          </w:p>
        </w:tc>
        <w:tc>
          <w:tcPr>
            <w:tcW w:w="1700" w:type="dxa"/>
            <w:tcBorders>
              <w:top w:val="single" w:sz="4" w:space="0" w:color="auto"/>
              <w:left w:val="single" w:sz="4" w:space="0" w:color="auto"/>
              <w:bottom w:val="single" w:sz="4" w:space="0" w:color="auto"/>
              <w:right w:val="single" w:sz="4" w:space="0" w:color="auto"/>
            </w:tcBorders>
            <w:hideMark/>
          </w:tcPr>
          <w:p w14:paraId="001E60CF" w14:textId="77777777" w:rsidR="003F54DD" w:rsidRPr="00AD06E7" w:rsidRDefault="003F54DD" w:rsidP="002C4C8F">
            <w:pPr>
              <w:rPr>
                <w:sz w:val="16"/>
                <w:szCs w:val="16"/>
              </w:rPr>
            </w:pPr>
            <w:r w:rsidRPr="00AD06E7">
              <w:rPr>
                <w:sz w:val="16"/>
                <w:szCs w:val="16"/>
                <w:bdr w:val="none" w:sz="0" w:space="0" w:color="auto" w:frame="1"/>
              </w:rPr>
              <w:t>создание литьевых форм</w:t>
            </w:r>
          </w:p>
        </w:tc>
        <w:tc>
          <w:tcPr>
            <w:tcW w:w="992" w:type="dxa"/>
            <w:tcBorders>
              <w:top w:val="single" w:sz="4" w:space="0" w:color="auto"/>
              <w:left w:val="single" w:sz="4" w:space="0" w:color="auto"/>
              <w:bottom w:val="single" w:sz="4" w:space="0" w:color="auto"/>
              <w:right w:val="single" w:sz="4" w:space="0" w:color="auto"/>
            </w:tcBorders>
            <w:hideMark/>
          </w:tcPr>
          <w:p w14:paraId="287495C1" w14:textId="77777777" w:rsidR="003F54DD" w:rsidRPr="00AD06E7" w:rsidRDefault="003F54DD" w:rsidP="002C4C8F">
            <w:pPr>
              <w:rPr>
                <w:sz w:val="16"/>
                <w:szCs w:val="16"/>
              </w:rPr>
            </w:pPr>
            <w:r w:rsidRPr="00AD06E7">
              <w:rPr>
                <w:sz w:val="16"/>
                <w:szCs w:val="16"/>
              </w:rPr>
              <w:t xml:space="preserve">в кол-ве </w:t>
            </w:r>
            <w:proofErr w:type="gramStart"/>
            <w:r w:rsidRPr="00AD06E7">
              <w:rPr>
                <w:sz w:val="16"/>
                <w:szCs w:val="16"/>
              </w:rPr>
              <w:t>согласно условий</w:t>
            </w:r>
            <w:proofErr w:type="gramEnd"/>
            <w:r w:rsidRPr="00AD06E7">
              <w:rPr>
                <w:sz w:val="16"/>
                <w:szCs w:val="16"/>
              </w:rPr>
              <w:t xml:space="preserve"> ТЗ на оказание услуг ЦП</w:t>
            </w:r>
          </w:p>
        </w:tc>
        <w:tc>
          <w:tcPr>
            <w:tcW w:w="1417" w:type="dxa"/>
            <w:tcBorders>
              <w:top w:val="single" w:sz="4" w:space="0" w:color="auto"/>
              <w:left w:val="single" w:sz="4" w:space="0" w:color="auto"/>
              <w:bottom w:val="single" w:sz="4" w:space="0" w:color="auto"/>
              <w:right w:val="single" w:sz="4" w:space="0" w:color="auto"/>
            </w:tcBorders>
            <w:hideMark/>
          </w:tcPr>
          <w:p w14:paraId="1BA1DB91" w14:textId="77777777" w:rsidR="003F54DD" w:rsidRPr="00AD06E7" w:rsidRDefault="003F54DD" w:rsidP="002C4C8F">
            <w:pPr>
              <w:widowControl w:val="0"/>
              <w:autoSpaceDE w:val="0"/>
              <w:autoSpaceDN w:val="0"/>
              <w:adjustRightInd w:val="0"/>
              <w:rPr>
                <w:sz w:val="16"/>
                <w:szCs w:val="16"/>
              </w:rPr>
            </w:pPr>
            <w:r w:rsidRPr="00AD06E7">
              <w:rPr>
                <w:sz w:val="16"/>
                <w:szCs w:val="16"/>
              </w:rPr>
              <w:t>Смета затрат,</w:t>
            </w:r>
          </w:p>
          <w:p w14:paraId="2B71125C" w14:textId="77777777" w:rsidR="003F54DD" w:rsidRPr="00AD06E7" w:rsidRDefault="003F54DD" w:rsidP="002C4C8F">
            <w:pPr>
              <w:widowControl w:val="0"/>
              <w:autoSpaceDE w:val="0"/>
              <w:autoSpaceDN w:val="0"/>
              <w:adjustRightInd w:val="0"/>
              <w:rPr>
                <w:sz w:val="16"/>
                <w:szCs w:val="16"/>
              </w:rPr>
            </w:pPr>
            <w:r w:rsidRPr="00AD06E7">
              <w:rPr>
                <w:sz w:val="16"/>
                <w:szCs w:val="16"/>
              </w:rPr>
              <w:t>Техническое задание</w:t>
            </w:r>
          </w:p>
          <w:p w14:paraId="2BDA0E3E" w14:textId="77777777" w:rsidR="003F54DD" w:rsidRPr="00AD06E7" w:rsidRDefault="003F54DD" w:rsidP="002C4C8F">
            <w:pPr>
              <w:rPr>
                <w:sz w:val="16"/>
                <w:szCs w:val="16"/>
              </w:rPr>
            </w:pPr>
            <w:r w:rsidRPr="00AD06E7">
              <w:rPr>
                <w:sz w:val="16"/>
                <w:szCs w:val="16"/>
              </w:rPr>
              <w:t xml:space="preserve">на оказание услуг Центра прототипирования, </w:t>
            </w:r>
          </w:p>
        </w:tc>
        <w:tc>
          <w:tcPr>
            <w:tcW w:w="851" w:type="dxa"/>
            <w:tcBorders>
              <w:top w:val="single" w:sz="4" w:space="0" w:color="auto"/>
              <w:left w:val="single" w:sz="4" w:space="0" w:color="auto"/>
              <w:bottom w:val="single" w:sz="4" w:space="0" w:color="auto"/>
              <w:right w:val="single" w:sz="4" w:space="0" w:color="auto"/>
            </w:tcBorders>
            <w:hideMark/>
          </w:tcPr>
          <w:p w14:paraId="67612A8D" w14:textId="77777777" w:rsidR="003F54DD" w:rsidRPr="00AD06E7" w:rsidRDefault="003F54DD" w:rsidP="002C4C8F">
            <w:pPr>
              <w:rPr>
                <w:sz w:val="16"/>
                <w:szCs w:val="16"/>
              </w:rPr>
            </w:pPr>
            <w:r w:rsidRPr="00AD06E7">
              <w:rPr>
                <w:sz w:val="16"/>
                <w:szCs w:val="16"/>
              </w:rPr>
              <w:t>ЦП</w:t>
            </w:r>
          </w:p>
        </w:tc>
        <w:tc>
          <w:tcPr>
            <w:tcW w:w="1417" w:type="dxa"/>
            <w:tcBorders>
              <w:top w:val="single" w:sz="4" w:space="0" w:color="auto"/>
              <w:left w:val="single" w:sz="4" w:space="0" w:color="auto"/>
              <w:bottom w:val="single" w:sz="4" w:space="0" w:color="auto"/>
              <w:right w:val="single" w:sz="4" w:space="0" w:color="auto"/>
            </w:tcBorders>
            <w:hideMark/>
          </w:tcPr>
          <w:p w14:paraId="15AA4EBF" w14:textId="77777777" w:rsidR="003F54DD" w:rsidRPr="00AD06E7" w:rsidRDefault="003F54DD" w:rsidP="002C4C8F">
            <w:pPr>
              <w:rPr>
                <w:sz w:val="16"/>
                <w:szCs w:val="16"/>
              </w:rPr>
            </w:pPr>
            <w:r w:rsidRPr="00AD06E7">
              <w:rPr>
                <w:sz w:val="16"/>
                <w:szCs w:val="16"/>
              </w:rPr>
              <w:t xml:space="preserve">Договорной в зависимости от потребности Заявителя, </w:t>
            </w:r>
            <w:r w:rsidRPr="00AD06E7">
              <w:rPr>
                <w:rFonts w:eastAsia="Times New Roman"/>
                <w:sz w:val="16"/>
                <w:szCs w:val="16"/>
              </w:rPr>
              <w:t xml:space="preserve">исчисляется с </w:t>
            </w:r>
            <w:proofErr w:type="gramStart"/>
            <w:r w:rsidRPr="00AD06E7">
              <w:rPr>
                <w:rFonts w:eastAsia="Times New Roman"/>
                <w:sz w:val="16"/>
                <w:szCs w:val="16"/>
              </w:rPr>
              <w:t>момента  получения</w:t>
            </w:r>
            <w:proofErr w:type="gramEnd"/>
            <w:r w:rsidRPr="00AD06E7">
              <w:rPr>
                <w:rFonts w:eastAsia="Times New Roman"/>
                <w:sz w:val="16"/>
                <w:szCs w:val="16"/>
              </w:rPr>
              <w:t xml:space="preserve"> ЦП от </w:t>
            </w:r>
            <w:r w:rsidRPr="00AD06E7">
              <w:rPr>
                <w:rFonts w:eastAsia="Times New Roman"/>
                <w:sz w:val="16"/>
                <w:szCs w:val="16"/>
              </w:rPr>
              <w:lastRenderedPageBreak/>
              <w:t>Заявителя авансового платежа</w:t>
            </w:r>
          </w:p>
        </w:tc>
        <w:tc>
          <w:tcPr>
            <w:tcW w:w="1701" w:type="dxa"/>
            <w:tcBorders>
              <w:top w:val="single" w:sz="4" w:space="0" w:color="auto"/>
              <w:left w:val="single" w:sz="4" w:space="0" w:color="auto"/>
              <w:bottom w:val="single" w:sz="4" w:space="0" w:color="auto"/>
              <w:right w:val="single" w:sz="4" w:space="0" w:color="auto"/>
            </w:tcBorders>
            <w:hideMark/>
          </w:tcPr>
          <w:p w14:paraId="419BC1F7" w14:textId="77777777" w:rsidR="003F54DD" w:rsidRPr="00AD06E7" w:rsidRDefault="003F54DD" w:rsidP="002C4C8F">
            <w:pPr>
              <w:rPr>
                <w:sz w:val="16"/>
                <w:szCs w:val="16"/>
              </w:rPr>
            </w:pPr>
            <w:r w:rsidRPr="00AD06E7">
              <w:rPr>
                <w:sz w:val="16"/>
                <w:szCs w:val="16"/>
                <w:bdr w:val="none" w:sz="0" w:space="0" w:color="auto" w:frame="1"/>
              </w:rPr>
              <w:lastRenderedPageBreak/>
              <w:t>литьевые формы</w:t>
            </w:r>
          </w:p>
        </w:tc>
        <w:tc>
          <w:tcPr>
            <w:tcW w:w="1276" w:type="dxa"/>
            <w:tcBorders>
              <w:top w:val="single" w:sz="4" w:space="0" w:color="auto"/>
              <w:left w:val="single" w:sz="4" w:space="0" w:color="auto"/>
              <w:bottom w:val="single" w:sz="4" w:space="0" w:color="auto"/>
              <w:right w:val="single" w:sz="4" w:space="0" w:color="auto"/>
            </w:tcBorders>
            <w:hideMark/>
          </w:tcPr>
          <w:p w14:paraId="0F6CECA3" w14:textId="77777777" w:rsidR="003F54DD" w:rsidRPr="00AD06E7" w:rsidRDefault="003F54DD" w:rsidP="002C4C8F">
            <w:pPr>
              <w:rPr>
                <w:sz w:val="16"/>
                <w:szCs w:val="16"/>
              </w:rPr>
            </w:pPr>
            <w:r w:rsidRPr="00AD06E7">
              <w:rPr>
                <w:sz w:val="16"/>
                <w:szCs w:val="16"/>
              </w:rPr>
              <w:t>Субъекты малого и среднего предпринимательства Краснодарского края</w:t>
            </w:r>
          </w:p>
        </w:tc>
        <w:tc>
          <w:tcPr>
            <w:tcW w:w="1278" w:type="dxa"/>
            <w:tcBorders>
              <w:top w:val="single" w:sz="4" w:space="0" w:color="auto"/>
              <w:left w:val="single" w:sz="4" w:space="0" w:color="auto"/>
              <w:bottom w:val="single" w:sz="4" w:space="0" w:color="auto"/>
              <w:right w:val="single" w:sz="4" w:space="0" w:color="auto"/>
            </w:tcBorders>
            <w:hideMark/>
          </w:tcPr>
          <w:p w14:paraId="60BEDCC4" w14:textId="77777777" w:rsidR="003F54DD" w:rsidRPr="00AD06E7" w:rsidRDefault="003F54DD" w:rsidP="002C4C8F">
            <w:pPr>
              <w:rPr>
                <w:sz w:val="16"/>
                <w:szCs w:val="16"/>
              </w:rPr>
            </w:pPr>
            <w:r w:rsidRPr="00AD06E7">
              <w:rPr>
                <w:sz w:val="16"/>
                <w:szCs w:val="16"/>
              </w:rPr>
              <w:t>Подача заявления на получение услуги;</w:t>
            </w:r>
          </w:p>
          <w:p w14:paraId="152823D9" w14:textId="77777777" w:rsidR="003F54DD" w:rsidRPr="00AD06E7" w:rsidRDefault="003F54DD" w:rsidP="002C4C8F">
            <w:pPr>
              <w:rPr>
                <w:sz w:val="16"/>
                <w:szCs w:val="16"/>
              </w:rPr>
            </w:pPr>
            <w:r w:rsidRPr="00AD06E7">
              <w:rPr>
                <w:sz w:val="16"/>
                <w:szCs w:val="16"/>
              </w:rPr>
              <w:t>Получение и утверждение сметы затрат;</w:t>
            </w:r>
          </w:p>
          <w:p w14:paraId="3FF3EABD" w14:textId="77777777" w:rsidR="003F54DD" w:rsidRPr="00AD06E7" w:rsidRDefault="003F54DD" w:rsidP="002C4C8F">
            <w:pPr>
              <w:rPr>
                <w:sz w:val="16"/>
                <w:szCs w:val="16"/>
              </w:rPr>
            </w:pPr>
            <w:r w:rsidRPr="00AD06E7">
              <w:rPr>
                <w:sz w:val="16"/>
                <w:szCs w:val="16"/>
              </w:rPr>
              <w:lastRenderedPageBreak/>
              <w:t>Заключение ТЗ на оказание услуг ЦП;</w:t>
            </w:r>
          </w:p>
          <w:p w14:paraId="0B812343" w14:textId="77777777" w:rsidR="003F54DD" w:rsidRPr="00AD06E7" w:rsidRDefault="003F54DD" w:rsidP="002C4C8F">
            <w:pPr>
              <w:rPr>
                <w:sz w:val="16"/>
                <w:szCs w:val="16"/>
              </w:rPr>
            </w:pPr>
            <w:r w:rsidRPr="00AD06E7">
              <w:rPr>
                <w:sz w:val="16"/>
                <w:szCs w:val="16"/>
              </w:rPr>
              <w:t>Оплата 100% стоимости услуги;</w:t>
            </w:r>
          </w:p>
          <w:p w14:paraId="74328991" w14:textId="77777777" w:rsidR="003F54DD" w:rsidRPr="00AD06E7" w:rsidRDefault="003F54DD" w:rsidP="002C4C8F">
            <w:pPr>
              <w:rPr>
                <w:sz w:val="16"/>
                <w:szCs w:val="16"/>
              </w:rPr>
            </w:pPr>
            <w:r w:rsidRPr="00AD06E7">
              <w:rPr>
                <w:sz w:val="16"/>
                <w:szCs w:val="16"/>
              </w:rPr>
              <w:t>Получение услуги</w:t>
            </w:r>
          </w:p>
        </w:tc>
        <w:tc>
          <w:tcPr>
            <w:tcW w:w="992" w:type="dxa"/>
            <w:tcBorders>
              <w:top w:val="single" w:sz="4" w:space="0" w:color="auto"/>
              <w:left w:val="single" w:sz="4" w:space="0" w:color="auto"/>
              <w:bottom w:val="single" w:sz="4" w:space="0" w:color="auto"/>
              <w:right w:val="single" w:sz="4" w:space="0" w:color="auto"/>
            </w:tcBorders>
            <w:hideMark/>
          </w:tcPr>
          <w:p w14:paraId="51D483C6" w14:textId="77777777" w:rsidR="003F54DD" w:rsidRPr="00AD06E7" w:rsidRDefault="003F54DD" w:rsidP="002C4C8F">
            <w:pPr>
              <w:rPr>
                <w:sz w:val="16"/>
                <w:szCs w:val="16"/>
              </w:rPr>
            </w:pPr>
            <w:r w:rsidRPr="00AD06E7">
              <w:rPr>
                <w:sz w:val="16"/>
                <w:szCs w:val="16"/>
              </w:rPr>
              <w:lastRenderedPageBreak/>
              <w:t>В соответствии с контактными данными, указанным</w:t>
            </w:r>
            <w:r w:rsidRPr="00AD06E7">
              <w:rPr>
                <w:sz w:val="16"/>
                <w:szCs w:val="16"/>
              </w:rPr>
              <w:lastRenderedPageBreak/>
              <w:t>и заявителем</w:t>
            </w:r>
          </w:p>
        </w:tc>
        <w:tc>
          <w:tcPr>
            <w:tcW w:w="992" w:type="dxa"/>
            <w:tcBorders>
              <w:top w:val="single" w:sz="4" w:space="0" w:color="auto"/>
              <w:left w:val="single" w:sz="4" w:space="0" w:color="auto"/>
              <w:bottom w:val="single" w:sz="4" w:space="0" w:color="auto"/>
              <w:right w:val="single" w:sz="4" w:space="0" w:color="auto"/>
            </w:tcBorders>
            <w:hideMark/>
          </w:tcPr>
          <w:p w14:paraId="60D025C2" w14:textId="77777777" w:rsidR="003F54DD" w:rsidRPr="00AD06E7" w:rsidRDefault="003F54DD" w:rsidP="002C4C8F">
            <w:pPr>
              <w:rPr>
                <w:sz w:val="16"/>
                <w:szCs w:val="16"/>
              </w:rPr>
            </w:pPr>
            <w:r w:rsidRPr="00AD06E7">
              <w:rPr>
                <w:sz w:val="16"/>
                <w:szCs w:val="16"/>
              </w:rPr>
              <w:lastRenderedPageBreak/>
              <w:t>Не оказывается</w:t>
            </w:r>
          </w:p>
        </w:tc>
        <w:tc>
          <w:tcPr>
            <w:tcW w:w="1135" w:type="dxa"/>
            <w:tcBorders>
              <w:top w:val="single" w:sz="4" w:space="0" w:color="auto"/>
              <w:left w:val="single" w:sz="4" w:space="0" w:color="auto"/>
              <w:bottom w:val="single" w:sz="4" w:space="0" w:color="auto"/>
              <w:right w:val="single" w:sz="4" w:space="0" w:color="auto"/>
            </w:tcBorders>
            <w:hideMark/>
          </w:tcPr>
          <w:p w14:paraId="2C4573B8" w14:textId="77777777" w:rsidR="003F54DD" w:rsidRPr="00AD06E7" w:rsidRDefault="003F54DD" w:rsidP="002C4C8F">
            <w:pPr>
              <w:rPr>
                <w:sz w:val="16"/>
                <w:szCs w:val="16"/>
              </w:rPr>
            </w:pPr>
            <w:r w:rsidRPr="00AD06E7">
              <w:rPr>
                <w:sz w:val="16"/>
                <w:szCs w:val="16"/>
              </w:rPr>
              <w:t xml:space="preserve">услуга, оплачивается СМСП на условиях сниженной стоимости по </w:t>
            </w:r>
            <w:r w:rsidRPr="00AD06E7">
              <w:rPr>
                <w:sz w:val="16"/>
                <w:szCs w:val="16"/>
              </w:rPr>
              <w:lastRenderedPageBreak/>
              <w:t xml:space="preserve">сравнению с лицами, не отнесенными к СМСП, </w:t>
            </w:r>
            <w:proofErr w:type="gramStart"/>
            <w:r w:rsidRPr="00AD06E7">
              <w:rPr>
                <w:sz w:val="16"/>
                <w:szCs w:val="16"/>
              </w:rPr>
              <w:t>согласно сметы</w:t>
            </w:r>
            <w:proofErr w:type="gramEnd"/>
            <w:r w:rsidRPr="00AD06E7">
              <w:rPr>
                <w:sz w:val="16"/>
                <w:szCs w:val="16"/>
              </w:rPr>
              <w:t xml:space="preserve"> затрат и условий ТЗ</w:t>
            </w:r>
          </w:p>
        </w:tc>
      </w:tr>
      <w:tr w:rsidR="003F54DD" w:rsidRPr="00AD06E7" w14:paraId="3B479B64" w14:textId="77777777" w:rsidTr="002C4C8F">
        <w:tc>
          <w:tcPr>
            <w:tcW w:w="1559" w:type="dxa"/>
            <w:tcBorders>
              <w:top w:val="single" w:sz="4" w:space="0" w:color="auto"/>
              <w:left w:val="single" w:sz="4" w:space="0" w:color="auto"/>
              <w:bottom w:val="single" w:sz="4" w:space="0" w:color="auto"/>
              <w:right w:val="single" w:sz="4" w:space="0" w:color="auto"/>
            </w:tcBorders>
            <w:hideMark/>
          </w:tcPr>
          <w:p w14:paraId="4EDC4BC7" w14:textId="77777777" w:rsidR="003F54DD" w:rsidRPr="00AD06E7" w:rsidRDefault="003F54DD" w:rsidP="002C4C8F">
            <w:pPr>
              <w:rPr>
                <w:sz w:val="16"/>
                <w:szCs w:val="16"/>
              </w:rPr>
            </w:pPr>
            <w:r w:rsidRPr="00AD06E7">
              <w:rPr>
                <w:sz w:val="16"/>
                <w:szCs w:val="16"/>
                <w:bdr w:val="none" w:sz="0" w:space="0" w:color="auto" w:frame="1"/>
              </w:rPr>
              <w:lastRenderedPageBreak/>
              <w:t>3</w:t>
            </w:r>
            <w:r w:rsidRPr="00AD06E7">
              <w:rPr>
                <w:sz w:val="16"/>
                <w:szCs w:val="16"/>
                <w:bdr w:val="none" w:sz="0" w:space="0" w:color="auto" w:frame="1"/>
                <w:lang w:val="en-US"/>
              </w:rPr>
              <w:t>D</w:t>
            </w:r>
            <w:r w:rsidRPr="00AD06E7">
              <w:rPr>
                <w:sz w:val="16"/>
                <w:szCs w:val="16"/>
                <w:bdr w:val="none" w:sz="0" w:space="0" w:color="auto" w:frame="1"/>
              </w:rPr>
              <w:t>-сканирование и реверс-инжиниринг</w:t>
            </w:r>
          </w:p>
        </w:tc>
        <w:tc>
          <w:tcPr>
            <w:tcW w:w="1700" w:type="dxa"/>
            <w:tcBorders>
              <w:top w:val="single" w:sz="4" w:space="0" w:color="auto"/>
              <w:left w:val="single" w:sz="4" w:space="0" w:color="auto"/>
              <w:bottom w:val="single" w:sz="4" w:space="0" w:color="auto"/>
              <w:right w:val="single" w:sz="4" w:space="0" w:color="auto"/>
            </w:tcBorders>
          </w:tcPr>
          <w:p w14:paraId="745402CE" w14:textId="77777777" w:rsidR="003F54DD" w:rsidRPr="00AD06E7" w:rsidRDefault="003F54DD" w:rsidP="002C4C8F">
            <w:pPr>
              <w:rPr>
                <w:sz w:val="16"/>
                <w:szCs w:val="16"/>
                <w:bdr w:val="none" w:sz="0" w:space="0" w:color="auto" w:frame="1"/>
              </w:rPr>
            </w:pPr>
            <w:r w:rsidRPr="00AD06E7">
              <w:rPr>
                <w:sz w:val="16"/>
                <w:szCs w:val="16"/>
              </w:rPr>
              <w:t>- </w:t>
            </w:r>
            <w:r w:rsidRPr="00AD06E7">
              <w:rPr>
                <w:sz w:val="16"/>
                <w:szCs w:val="16"/>
                <w:bdr w:val="none" w:sz="0" w:space="0" w:color="auto" w:frame="1"/>
              </w:rPr>
              <w:t>3</w:t>
            </w:r>
            <w:r w:rsidRPr="00AD06E7">
              <w:rPr>
                <w:sz w:val="16"/>
                <w:szCs w:val="16"/>
                <w:bdr w:val="none" w:sz="0" w:space="0" w:color="auto" w:frame="1"/>
                <w:lang w:val="en-US"/>
              </w:rPr>
              <w:t>D</w:t>
            </w:r>
            <w:r w:rsidRPr="00AD06E7">
              <w:rPr>
                <w:sz w:val="16"/>
                <w:szCs w:val="16"/>
                <w:bdr w:val="none" w:sz="0" w:space="0" w:color="auto" w:frame="1"/>
              </w:rPr>
              <w:t>-сканирование;</w:t>
            </w:r>
          </w:p>
          <w:p w14:paraId="55FCA028" w14:textId="77777777" w:rsidR="003F54DD" w:rsidRPr="00AD06E7" w:rsidRDefault="003F54DD" w:rsidP="002C4C8F">
            <w:pPr>
              <w:rPr>
                <w:sz w:val="16"/>
                <w:szCs w:val="16"/>
                <w:bdr w:val="none" w:sz="0" w:space="0" w:color="auto" w:frame="1"/>
              </w:rPr>
            </w:pPr>
            <w:r w:rsidRPr="00AD06E7">
              <w:rPr>
                <w:sz w:val="16"/>
                <w:szCs w:val="16"/>
                <w:bdr w:val="none" w:sz="0" w:space="0" w:color="auto" w:frame="1"/>
              </w:rPr>
              <w:t>- реверс-инжиниринг</w:t>
            </w:r>
          </w:p>
          <w:p w14:paraId="5798FA2B" w14:textId="77777777" w:rsidR="003F54DD" w:rsidRPr="00AD06E7" w:rsidRDefault="003F54DD" w:rsidP="002C4C8F">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22C22315" w14:textId="77777777" w:rsidR="003F54DD" w:rsidRPr="00AD06E7" w:rsidRDefault="003F54DD" w:rsidP="002C4C8F">
            <w:pPr>
              <w:rPr>
                <w:sz w:val="16"/>
                <w:szCs w:val="16"/>
              </w:rPr>
            </w:pPr>
            <w:r w:rsidRPr="00AD06E7">
              <w:rPr>
                <w:sz w:val="16"/>
                <w:szCs w:val="16"/>
              </w:rPr>
              <w:t xml:space="preserve">в кол-ве </w:t>
            </w:r>
            <w:proofErr w:type="gramStart"/>
            <w:r w:rsidRPr="00AD06E7">
              <w:rPr>
                <w:sz w:val="16"/>
                <w:szCs w:val="16"/>
              </w:rPr>
              <w:t>согласно условий</w:t>
            </w:r>
            <w:proofErr w:type="gramEnd"/>
            <w:r w:rsidRPr="00AD06E7">
              <w:rPr>
                <w:sz w:val="16"/>
                <w:szCs w:val="16"/>
              </w:rPr>
              <w:t xml:space="preserve"> ТЗ на оказание услуг ЦП</w:t>
            </w:r>
          </w:p>
        </w:tc>
        <w:tc>
          <w:tcPr>
            <w:tcW w:w="1417" w:type="dxa"/>
            <w:tcBorders>
              <w:top w:val="single" w:sz="4" w:space="0" w:color="auto"/>
              <w:left w:val="single" w:sz="4" w:space="0" w:color="auto"/>
              <w:bottom w:val="single" w:sz="4" w:space="0" w:color="auto"/>
              <w:right w:val="single" w:sz="4" w:space="0" w:color="auto"/>
            </w:tcBorders>
            <w:hideMark/>
          </w:tcPr>
          <w:p w14:paraId="0CC89FD8" w14:textId="77777777" w:rsidR="003F54DD" w:rsidRPr="00AD06E7" w:rsidRDefault="003F54DD" w:rsidP="002C4C8F">
            <w:pPr>
              <w:widowControl w:val="0"/>
              <w:autoSpaceDE w:val="0"/>
              <w:autoSpaceDN w:val="0"/>
              <w:adjustRightInd w:val="0"/>
              <w:rPr>
                <w:sz w:val="16"/>
                <w:szCs w:val="16"/>
              </w:rPr>
            </w:pPr>
            <w:r w:rsidRPr="00AD06E7">
              <w:rPr>
                <w:sz w:val="16"/>
                <w:szCs w:val="16"/>
              </w:rPr>
              <w:t>Смета затрат,</w:t>
            </w:r>
          </w:p>
          <w:p w14:paraId="07A8D253" w14:textId="77777777" w:rsidR="003F54DD" w:rsidRPr="00AD06E7" w:rsidRDefault="003F54DD" w:rsidP="002C4C8F">
            <w:pPr>
              <w:widowControl w:val="0"/>
              <w:autoSpaceDE w:val="0"/>
              <w:autoSpaceDN w:val="0"/>
              <w:adjustRightInd w:val="0"/>
              <w:rPr>
                <w:sz w:val="16"/>
                <w:szCs w:val="16"/>
              </w:rPr>
            </w:pPr>
            <w:r w:rsidRPr="00AD06E7">
              <w:rPr>
                <w:sz w:val="16"/>
                <w:szCs w:val="16"/>
              </w:rPr>
              <w:t>Техническое задание</w:t>
            </w:r>
          </w:p>
          <w:p w14:paraId="72997E1C" w14:textId="77777777" w:rsidR="003F54DD" w:rsidRPr="00AD06E7" w:rsidRDefault="003F54DD" w:rsidP="002C4C8F">
            <w:pPr>
              <w:rPr>
                <w:sz w:val="16"/>
                <w:szCs w:val="16"/>
              </w:rPr>
            </w:pPr>
            <w:r w:rsidRPr="00AD06E7">
              <w:rPr>
                <w:sz w:val="16"/>
                <w:szCs w:val="16"/>
              </w:rPr>
              <w:t xml:space="preserve">на оказание услуг Центра прототипирования, </w:t>
            </w:r>
          </w:p>
        </w:tc>
        <w:tc>
          <w:tcPr>
            <w:tcW w:w="851" w:type="dxa"/>
            <w:tcBorders>
              <w:top w:val="single" w:sz="4" w:space="0" w:color="auto"/>
              <w:left w:val="single" w:sz="4" w:space="0" w:color="auto"/>
              <w:bottom w:val="single" w:sz="4" w:space="0" w:color="auto"/>
              <w:right w:val="single" w:sz="4" w:space="0" w:color="auto"/>
            </w:tcBorders>
            <w:hideMark/>
          </w:tcPr>
          <w:p w14:paraId="0587EEB6" w14:textId="77777777" w:rsidR="003F54DD" w:rsidRPr="00AD06E7" w:rsidRDefault="003F54DD" w:rsidP="002C4C8F">
            <w:pPr>
              <w:rPr>
                <w:sz w:val="16"/>
                <w:szCs w:val="16"/>
              </w:rPr>
            </w:pPr>
            <w:r w:rsidRPr="00AD06E7">
              <w:rPr>
                <w:sz w:val="16"/>
                <w:szCs w:val="16"/>
              </w:rPr>
              <w:t>ЦП</w:t>
            </w:r>
          </w:p>
        </w:tc>
        <w:tc>
          <w:tcPr>
            <w:tcW w:w="1417" w:type="dxa"/>
            <w:tcBorders>
              <w:top w:val="single" w:sz="4" w:space="0" w:color="auto"/>
              <w:left w:val="single" w:sz="4" w:space="0" w:color="auto"/>
              <w:bottom w:val="single" w:sz="4" w:space="0" w:color="auto"/>
              <w:right w:val="single" w:sz="4" w:space="0" w:color="auto"/>
            </w:tcBorders>
            <w:hideMark/>
          </w:tcPr>
          <w:p w14:paraId="4ADD7D61" w14:textId="77777777" w:rsidR="003F54DD" w:rsidRPr="00AD06E7" w:rsidRDefault="003F54DD" w:rsidP="002C4C8F">
            <w:pPr>
              <w:rPr>
                <w:sz w:val="16"/>
                <w:szCs w:val="16"/>
              </w:rPr>
            </w:pPr>
            <w:r w:rsidRPr="00AD06E7">
              <w:rPr>
                <w:sz w:val="16"/>
                <w:szCs w:val="16"/>
              </w:rPr>
              <w:t xml:space="preserve">Договорной в зависимости от потребности Заявителя, </w:t>
            </w:r>
            <w:r w:rsidRPr="00AD06E7">
              <w:rPr>
                <w:rFonts w:eastAsia="Times New Roman"/>
                <w:sz w:val="16"/>
                <w:szCs w:val="16"/>
              </w:rPr>
              <w:t xml:space="preserve">исчисляется с </w:t>
            </w:r>
            <w:proofErr w:type="gramStart"/>
            <w:r w:rsidRPr="00AD06E7">
              <w:rPr>
                <w:rFonts w:eastAsia="Times New Roman"/>
                <w:sz w:val="16"/>
                <w:szCs w:val="16"/>
              </w:rPr>
              <w:t>момента  получения</w:t>
            </w:r>
            <w:proofErr w:type="gramEnd"/>
            <w:r w:rsidRPr="00AD06E7">
              <w:rPr>
                <w:rFonts w:eastAsia="Times New Roman"/>
                <w:sz w:val="16"/>
                <w:szCs w:val="16"/>
              </w:rPr>
              <w:t xml:space="preserve"> ЦП от Заявителя авансового платежа</w:t>
            </w:r>
          </w:p>
        </w:tc>
        <w:tc>
          <w:tcPr>
            <w:tcW w:w="1701" w:type="dxa"/>
            <w:tcBorders>
              <w:top w:val="single" w:sz="4" w:space="0" w:color="auto"/>
              <w:left w:val="single" w:sz="4" w:space="0" w:color="auto"/>
              <w:bottom w:val="single" w:sz="4" w:space="0" w:color="auto"/>
              <w:right w:val="single" w:sz="4" w:space="0" w:color="auto"/>
            </w:tcBorders>
            <w:hideMark/>
          </w:tcPr>
          <w:p w14:paraId="2E1FD419" w14:textId="77777777" w:rsidR="003F54DD" w:rsidRPr="00AD06E7" w:rsidRDefault="003F54DD" w:rsidP="002C4C8F">
            <w:pPr>
              <w:rPr>
                <w:sz w:val="16"/>
                <w:szCs w:val="16"/>
                <w:bdr w:val="none" w:sz="0" w:space="0" w:color="auto" w:frame="1"/>
              </w:rPr>
            </w:pPr>
            <w:r w:rsidRPr="00AD06E7">
              <w:rPr>
                <w:sz w:val="16"/>
                <w:szCs w:val="16"/>
                <w:bdr w:val="none" w:sz="0" w:space="0" w:color="auto" w:frame="1"/>
              </w:rPr>
              <w:t>- 3</w:t>
            </w:r>
            <w:r w:rsidRPr="00AD06E7">
              <w:rPr>
                <w:sz w:val="16"/>
                <w:szCs w:val="16"/>
                <w:bdr w:val="none" w:sz="0" w:space="0" w:color="auto" w:frame="1"/>
                <w:lang w:val="en-US"/>
              </w:rPr>
              <w:t>D</w:t>
            </w:r>
            <w:r w:rsidRPr="00AD06E7">
              <w:rPr>
                <w:sz w:val="16"/>
                <w:szCs w:val="16"/>
                <w:bdr w:val="none" w:sz="0" w:space="0" w:color="auto" w:frame="1"/>
              </w:rPr>
              <w:t>-модель</w:t>
            </w:r>
          </w:p>
          <w:p w14:paraId="16187F1A" w14:textId="77777777" w:rsidR="003F54DD" w:rsidRPr="00AD06E7" w:rsidRDefault="003F54DD" w:rsidP="002C4C8F">
            <w:pPr>
              <w:rPr>
                <w:sz w:val="16"/>
                <w:szCs w:val="16"/>
              </w:rPr>
            </w:pPr>
            <w:r w:rsidRPr="00AD06E7">
              <w:rPr>
                <w:sz w:val="16"/>
                <w:szCs w:val="16"/>
                <w:bdr w:val="none" w:sz="0" w:space="0" w:color="auto" w:frame="1"/>
              </w:rPr>
              <w:t>- конструкторская документация, полученная посредством реверс-инжиниринга</w:t>
            </w:r>
          </w:p>
        </w:tc>
        <w:tc>
          <w:tcPr>
            <w:tcW w:w="1276" w:type="dxa"/>
            <w:tcBorders>
              <w:top w:val="single" w:sz="4" w:space="0" w:color="auto"/>
              <w:left w:val="single" w:sz="4" w:space="0" w:color="auto"/>
              <w:bottom w:val="single" w:sz="4" w:space="0" w:color="auto"/>
              <w:right w:val="single" w:sz="4" w:space="0" w:color="auto"/>
            </w:tcBorders>
            <w:hideMark/>
          </w:tcPr>
          <w:p w14:paraId="44D0CEE1" w14:textId="77777777" w:rsidR="003F54DD" w:rsidRPr="00AD06E7" w:rsidRDefault="003F54DD" w:rsidP="002C4C8F">
            <w:pPr>
              <w:rPr>
                <w:sz w:val="16"/>
                <w:szCs w:val="16"/>
              </w:rPr>
            </w:pPr>
            <w:r w:rsidRPr="00AD06E7">
              <w:rPr>
                <w:sz w:val="16"/>
                <w:szCs w:val="16"/>
              </w:rPr>
              <w:t>Субъекты малого и среднего предпринимательства Краснодарского края</w:t>
            </w:r>
          </w:p>
        </w:tc>
        <w:tc>
          <w:tcPr>
            <w:tcW w:w="1278" w:type="dxa"/>
            <w:tcBorders>
              <w:top w:val="single" w:sz="4" w:space="0" w:color="auto"/>
              <w:left w:val="single" w:sz="4" w:space="0" w:color="auto"/>
              <w:bottom w:val="single" w:sz="4" w:space="0" w:color="auto"/>
              <w:right w:val="single" w:sz="4" w:space="0" w:color="auto"/>
            </w:tcBorders>
            <w:hideMark/>
          </w:tcPr>
          <w:p w14:paraId="199D5DB0" w14:textId="77777777" w:rsidR="003F54DD" w:rsidRPr="00AD06E7" w:rsidRDefault="003F54DD" w:rsidP="002C4C8F">
            <w:pPr>
              <w:rPr>
                <w:sz w:val="16"/>
                <w:szCs w:val="16"/>
              </w:rPr>
            </w:pPr>
            <w:r w:rsidRPr="00AD06E7">
              <w:rPr>
                <w:sz w:val="16"/>
                <w:szCs w:val="16"/>
              </w:rPr>
              <w:t>Подача заявления на получение услуги;</w:t>
            </w:r>
          </w:p>
          <w:p w14:paraId="451FFB82" w14:textId="77777777" w:rsidR="003F54DD" w:rsidRPr="00AD06E7" w:rsidRDefault="003F54DD" w:rsidP="002C4C8F">
            <w:pPr>
              <w:rPr>
                <w:sz w:val="16"/>
                <w:szCs w:val="16"/>
              </w:rPr>
            </w:pPr>
            <w:r w:rsidRPr="00AD06E7">
              <w:rPr>
                <w:sz w:val="16"/>
                <w:szCs w:val="16"/>
              </w:rPr>
              <w:t>Получение и утверждение сметы затрат;</w:t>
            </w:r>
          </w:p>
          <w:p w14:paraId="77008A82" w14:textId="77777777" w:rsidR="003F54DD" w:rsidRPr="00AD06E7" w:rsidRDefault="003F54DD" w:rsidP="002C4C8F">
            <w:pPr>
              <w:rPr>
                <w:sz w:val="16"/>
                <w:szCs w:val="16"/>
              </w:rPr>
            </w:pPr>
            <w:r w:rsidRPr="00AD06E7">
              <w:rPr>
                <w:sz w:val="16"/>
                <w:szCs w:val="16"/>
              </w:rPr>
              <w:t>Заключение ТЗ на оказание услуг ЦП;</w:t>
            </w:r>
          </w:p>
          <w:p w14:paraId="6ACE86B9" w14:textId="77777777" w:rsidR="003F54DD" w:rsidRPr="00AD06E7" w:rsidRDefault="003F54DD" w:rsidP="002C4C8F">
            <w:pPr>
              <w:rPr>
                <w:sz w:val="16"/>
                <w:szCs w:val="16"/>
              </w:rPr>
            </w:pPr>
            <w:r w:rsidRPr="00AD06E7">
              <w:rPr>
                <w:sz w:val="16"/>
                <w:szCs w:val="16"/>
              </w:rPr>
              <w:t>Оплата 100% стоимости услуги;</w:t>
            </w:r>
          </w:p>
          <w:p w14:paraId="10135DD2" w14:textId="77777777" w:rsidR="003F54DD" w:rsidRPr="00AD06E7" w:rsidRDefault="003F54DD" w:rsidP="002C4C8F">
            <w:pPr>
              <w:rPr>
                <w:sz w:val="16"/>
                <w:szCs w:val="16"/>
              </w:rPr>
            </w:pPr>
            <w:r w:rsidRPr="00AD06E7">
              <w:rPr>
                <w:sz w:val="16"/>
                <w:szCs w:val="16"/>
              </w:rPr>
              <w:t>Получение услуги</w:t>
            </w:r>
          </w:p>
        </w:tc>
        <w:tc>
          <w:tcPr>
            <w:tcW w:w="992" w:type="dxa"/>
            <w:tcBorders>
              <w:top w:val="single" w:sz="4" w:space="0" w:color="auto"/>
              <w:left w:val="single" w:sz="4" w:space="0" w:color="auto"/>
              <w:bottom w:val="single" w:sz="4" w:space="0" w:color="auto"/>
              <w:right w:val="single" w:sz="4" w:space="0" w:color="auto"/>
            </w:tcBorders>
            <w:hideMark/>
          </w:tcPr>
          <w:p w14:paraId="52030972" w14:textId="77777777" w:rsidR="003F54DD" w:rsidRPr="00AD06E7" w:rsidRDefault="003F54DD" w:rsidP="002C4C8F">
            <w:pPr>
              <w:rPr>
                <w:sz w:val="16"/>
                <w:szCs w:val="16"/>
              </w:rPr>
            </w:pPr>
            <w:r w:rsidRPr="00AD06E7">
              <w:rPr>
                <w:sz w:val="16"/>
                <w:szCs w:val="16"/>
              </w:rPr>
              <w:t>В соответствии с контактными данными, указанными заявителем</w:t>
            </w:r>
          </w:p>
        </w:tc>
        <w:tc>
          <w:tcPr>
            <w:tcW w:w="992" w:type="dxa"/>
            <w:tcBorders>
              <w:top w:val="single" w:sz="4" w:space="0" w:color="auto"/>
              <w:left w:val="single" w:sz="4" w:space="0" w:color="auto"/>
              <w:bottom w:val="single" w:sz="4" w:space="0" w:color="auto"/>
              <w:right w:val="single" w:sz="4" w:space="0" w:color="auto"/>
            </w:tcBorders>
            <w:hideMark/>
          </w:tcPr>
          <w:p w14:paraId="598E312E" w14:textId="77777777" w:rsidR="003F54DD" w:rsidRPr="00AD06E7" w:rsidRDefault="003F54DD" w:rsidP="002C4C8F">
            <w:pPr>
              <w:rPr>
                <w:sz w:val="16"/>
                <w:szCs w:val="16"/>
              </w:rPr>
            </w:pPr>
            <w:r w:rsidRPr="00AD06E7">
              <w:rPr>
                <w:sz w:val="16"/>
                <w:szCs w:val="16"/>
              </w:rPr>
              <w:t>Не оказывается</w:t>
            </w:r>
          </w:p>
        </w:tc>
        <w:tc>
          <w:tcPr>
            <w:tcW w:w="1135" w:type="dxa"/>
            <w:tcBorders>
              <w:top w:val="single" w:sz="4" w:space="0" w:color="auto"/>
              <w:left w:val="single" w:sz="4" w:space="0" w:color="auto"/>
              <w:bottom w:val="single" w:sz="4" w:space="0" w:color="auto"/>
              <w:right w:val="single" w:sz="4" w:space="0" w:color="auto"/>
            </w:tcBorders>
            <w:hideMark/>
          </w:tcPr>
          <w:p w14:paraId="3F019896" w14:textId="77777777" w:rsidR="003F54DD" w:rsidRPr="00AD06E7" w:rsidRDefault="003F54DD" w:rsidP="002C4C8F">
            <w:pPr>
              <w:rPr>
                <w:sz w:val="16"/>
                <w:szCs w:val="16"/>
              </w:rPr>
            </w:pPr>
            <w:r w:rsidRPr="00AD06E7">
              <w:rPr>
                <w:sz w:val="16"/>
                <w:szCs w:val="16"/>
              </w:rPr>
              <w:t xml:space="preserve">услуга, оплачивается СМСП на условиях сниженной стоимости по сравнению с лицами, не отнесенными к СМСП, </w:t>
            </w:r>
            <w:proofErr w:type="gramStart"/>
            <w:r w:rsidRPr="00AD06E7">
              <w:rPr>
                <w:sz w:val="16"/>
                <w:szCs w:val="16"/>
              </w:rPr>
              <w:t>согласно сметы</w:t>
            </w:r>
            <w:proofErr w:type="gramEnd"/>
            <w:r w:rsidRPr="00AD06E7">
              <w:rPr>
                <w:sz w:val="16"/>
                <w:szCs w:val="16"/>
              </w:rPr>
              <w:t xml:space="preserve"> затрат и условий ТЗ</w:t>
            </w:r>
          </w:p>
        </w:tc>
      </w:tr>
      <w:tr w:rsidR="003F54DD" w:rsidRPr="00AD06E7" w14:paraId="3D23DDD1" w14:textId="77777777" w:rsidTr="002C4C8F">
        <w:trPr>
          <w:trHeight w:val="1260"/>
        </w:trPr>
        <w:tc>
          <w:tcPr>
            <w:tcW w:w="1559" w:type="dxa"/>
            <w:tcBorders>
              <w:top w:val="single" w:sz="4" w:space="0" w:color="auto"/>
              <w:left w:val="single" w:sz="4" w:space="0" w:color="auto"/>
              <w:bottom w:val="single" w:sz="4" w:space="0" w:color="auto"/>
              <w:right w:val="single" w:sz="4" w:space="0" w:color="auto"/>
            </w:tcBorders>
            <w:hideMark/>
          </w:tcPr>
          <w:p w14:paraId="4521308E" w14:textId="77777777" w:rsidR="003F54DD" w:rsidRPr="00AD06E7" w:rsidRDefault="003F54DD" w:rsidP="002C4C8F">
            <w:pPr>
              <w:rPr>
                <w:sz w:val="16"/>
                <w:szCs w:val="16"/>
                <w:bdr w:val="none" w:sz="0" w:space="0" w:color="auto" w:frame="1"/>
              </w:rPr>
            </w:pPr>
            <w:r w:rsidRPr="00AD06E7">
              <w:rPr>
                <w:sz w:val="16"/>
                <w:szCs w:val="16"/>
                <w:bdr w:val="none" w:sz="0" w:space="0" w:color="auto" w:frame="1"/>
              </w:rPr>
              <w:t>Комплексные услуги</w:t>
            </w:r>
          </w:p>
        </w:tc>
        <w:tc>
          <w:tcPr>
            <w:tcW w:w="1700" w:type="dxa"/>
            <w:tcBorders>
              <w:top w:val="single" w:sz="4" w:space="0" w:color="auto"/>
              <w:left w:val="single" w:sz="4" w:space="0" w:color="auto"/>
              <w:bottom w:val="single" w:sz="4" w:space="0" w:color="auto"/>
              <w:right w:val="single" w:sz="4" w:space="0" w:color="auto"/>
            </w:tcBorders>
            <w:hideMark/>
          </w:tcPr>
          <w:p w14:paraId="2550A0A3" w14:textId="77777777" w:rsidR="003F54DD" w:rsidRPr="00AD06E7" w:rsidRDefault="003F54DD" w:rsidP="002C4C8F">
            <w:pPr>
              <w:rPr>
                <w:sz w:val="16"/>
                <w:szCs w:val="16"/>
              </w:rPr>
            </w:pPr>
            <w:r w:rsidRPr="00AD06E7">
              <w:rPr>
                <w:sz w:val="16"/>
                <w:szCs w:val="16"/>
              </w:rPr>
              <w:t xml:space="preserve">- Цепочка </w:t>
            </w:r>
            <w:proofErr w:type="gramStart"/>
            <w:r w:rsidRPr="00AD06E7">
              <w:rPr>
                <w:sz w:val="16"/>
                <w:szCs w:val="16"/>
              </w:rPr>
              <w:t>услуг</w:t>
            </w:r>
            <w:proofErr w:type="gramEnd"/>
            <w:r w:rsidRPr="00AD06E7">
              <w:rPr>
                <w:sz w:val="16"/>
                <w:szCs w:val="16"/>
              </w:rPr>
              <w:t xml:space="preserve"> выполняемых в рамках одного рабочего проекта (Например: Сканирование механизма, реверс-инжиниринг механизма, 3</w:t>
            </w:r>
            <w:r w:rsidRPr="00AD06E7">
              <w:rPr>
                <w:sz w:val="16"/>
                <w:szCs w:val="16"/>
                <w:lang w:val="en-US"/>
              </w:rPr>
              <w:t>D</w:t>
            </w:r>
            <w:r w:rsidRPr="00AD06E7">
              <w:rPr>
                <w:sz w:val="16"/>
                <w:szCs w:val="16"/>
              </w:rPr>
              <w:t xml:space="preserve"> моделирование механизма, выпуск технической документации на механизм, печать прототипа механизма и т.п.)</w:t>
            </w:r>
          </w:p>
        </w:tc>
        <w:tc>
          <w:tcPr>
            <w:tcW w:w="992" w:type="dxa"/>
            <w:tcBorders>
              <w:top w:val="single" w:sz="4" w:space="0" w:color="auto"/>
              <w:left w:val="single" w:sz="4" w:space="0" w:color="auto"/>
              <w:bottom w:val="single" w:sz="4" w:space="0" w:color="auto"/>
              <w:right w:val="single" w:sz="4" w:space="0" w:color="auto"/>
            </w:tcBorders>
            <w:hideMark/>
          </w:tcPr>
          <w:p w14:paraId="212F5A05" w14:textId="77777777" w:rsidR="003F54DD" w:rsidRPr="00AD06E7" w:rsidRDefault="003F54DD" w:rsidP="002C4C8F">
            <w:pPr>
              <w:rPr>
                <w:sz w:val="16"/>
                <w:szCs w:val="16"/>
              </w:rPr>
            </w:pPr>
            <w:r w:rsidRPr="00AD06E7">
              <w:rPr>
                <w:sz w:val="16"/>
                <w:szCs w:val="16"/>
              </w:rPr>
              <w:t xml:space="preserve">в кол-ве </w:t>
            </w:r>
            <w:proofErr w:type="gramStart"/>
            <w:r w:rsidRPr="00AD06E7">
              <w:rPr>
                <w:sz w:val="16"/>
                <w:szCs w:val="16"/>
              </w:rPr>
              <w:t>согласно условий</w:t>
            </w:r>
            <w:proofErr w:type="gramEnd"/>
            <w:r w:rsidRPr="00AD06E7">
              <w:rPr>
                <w:sz w:val="16"/>
                <w:szCs w:val="16"/>
              </w:rPr>
              <w:t xml:space="preserve"> ТЗ на оказание услуг ЦП</w:t>
            </w:r>
          </w:p>
        </w:tc>
        <w:tc>
          <w:tcPr>
            <w:tcW w:w="1417" w:type="dxa"/>
            <w:tcBorders>
              <w:top w:val="single" w:sz="4" w:space="0" w:color="auto"/>
              <w:left w:val="single" w:sz="4" w:space="0" w:color="auto"/>
              <w:bottom w:val="single" w:sz="4" w:space="0" w:color="auto"/>
              <w:right w:val="single" w:sz="4" w:space="0" w:color="auto"/>
            </w:tcBorders>
            <w:hideMark/>
          </w:tcPr>
          <w:p w14:paraId="309D2C43" w14:textId="77777777" w:rsidR="003F54DD" w:rsidRPr="00AD06E7" w:rsidRDefault="003F54DD" w:rsidP="002C4C8F">
            <w:pPr>
              <w:widowControl w:val="0"/>
              <w:autoSpaceDE w:val="0"/>
              <w:autoSpaceDN w:val="0"/>
              <w:adjustRightInd w:val="0"/>
              <w:rPr>
                <w:sz w:val="16"/>
                <w:szCs w:val="16"/>
              </w:rPr>
            </w:pPr>
            <w:r w:rsidRPr="00AD06E7">
              <w:rPr>
                <w:sz w:val="16"/>
                <w:szCs w:val="16"/>
              </w:rPr>
              <w:t>Смета затрат,</w:t>
            </w:r>
          </w:p>
          <w:p w14:paraId="18B7D3E5" w14:textId="77777777" w:rsidR="003F54DD" w:rsidRPr="00AD06E7" w:rsidRDefault="003F54DD" w:rsidP="002C4C8F">
            <w:pPr>
              <w:widowControl w:val="0"/>
              <w:autoSpaceDE w:val="0"/>
              <w:autoSpaceDN w:val="0"/>
              <w:adjustRightInd w:val="0"/>
              <w:rPr>
                <w:sz w:val="16"/>
                <w:szCs w:val="16"/>
              </w:rPr>
            </w:pPr>
            <w:r w:rsidRPr="00AD06E7">
              <w:rPr>
                <w:sz w:val="16"/>
                <w:szCs w:val="16"/>
              </w:rPr>
              <w:t>Техническое задание</w:t>
            </w:r>
          </w:p>
          <w:p w14:paraId="5F48AB97" w14:textId="77777777" w:rsidR="003F54DD" w:rsidRPr="00AD06E7" w:rsidRDefault="003F54DD" w:rsidP="002C4C8F">
            <w:pPr>
              <w:widowControl w:val="0"/>
              <w:autoSpaceDE w:val="0"/>
              <w:autoSpaceDN w:val="0"/>
              <w:adjustRightInd w:val="0"/>
              <w:rPr>
                <w:sz w:val="16"/>
                <w:szCs w:val="16"/>
              </w:rPr>
            </w:pPr>
            <w:r w:rsidRPr="00AD06E7">
              <w:rPr>
                <w:sz w:val="16"/>
                <w:szCs w:val="16"/>
              </w:rPr>
              <w:t>на оказание услуг Центра</w:t>
            </w:r>
          </w:p>
        </w:tc>
        <w:tc>
          <w:tcPr>
            <w:tcW w:w="851" w:type="dxa"/>
            <w:tcBorders>
              <w:top w:val="single" w:sz="4" w:space="0" w:color="auto"/>
              <w:left w:val="single" w:sz="4" w:space="0" w:color="auto"/>
              <w:bottom w:val="single" w:sz="4" w:space="0" w:color="auto"/>
              <w:right w:val="single" w:sz="4" w:space="0" w:color="auto"/>
            </w:tcBorders>
            <w:hideMark/>
          </w:tcPr>
          <w:p w14:paraId="01EBB0ED" w14:textId="77777777" w:rsidR="003F54DD" w:rsidRPr="00AD06E7" w:rsidRDefault="003F54DD" w:rsidP="002C4C8F">
            <w:pPr>
              <w:rPr>
                <w:sz w:val="16"/>
                <w:szCs w:val="16"/>
              </w:rPr>
            </w:pPr>
            <w:r w:rsidRPr="00AD06E7">
              <w:rPr>
                <w:sz w:val="16"/>
                <w:szCs w:val="16"/>
              </w:rPr>
              <w:t>ЦП</w:t>
            </w:r>
          </w:p>
        </w:tc>
        <w:tc>
          <w:tcPr>
            <w:tcW w:w="1417" w:type="dxa"/>
            <w:tcBorders>
              <w:top w:val="single" w:sz="4" w:space="0" w:color="auto"/>
              <w:left w:val="single" w:sz="4" w:space="0" w:color="auto"/>
              <w:bottom w:val="single" w:sz="4" w:space="0" w:color="auto"/>
              <w:right w:val="single" w:sz="4" w:space="0" w:color="auto"/>
            </w:tcBorders>
            <w:hideMark/>
          </w:tcPr>
          <w:p w14:paraId="49EF2B3F" w14:textId="77777777" w:rsidR="003F54DD" w:rsidRPr="00AD06E7" w:rsidRDefault="003F54DD" w:rsidP="002C4C8F">
            <w:pPr>
              <w:rPr>
                <w:sz w:val="16"/>
                <w:szCs w:val="16"/>
              </w:rPr>
            </w:pPr>
            <w:r w:rsidRPr="00AD06E7">
              <w:rPr>
                <w:sz w:val="16"/>
                <w:szCs w:val="16"/>
              </w:rPr>
              <w:t xml:space="preserve">Договорной в зависимости от потребности Заявителя, </w:t>
            </w:r>
            <w:r w:rsidRPr="00AD06E7">
              <w:rPr>
                <w:rFonts w:eastAsia="Times New Roman"/>
                <w:sz w:val="16"/>
                <w:szCs w:val="16"/>
              </w:rPr>
              <w:t xml:space="preserve">исчисляется с </w:t>
            </w:r>
            <w:proofErr w:type="gramStart"/>
            <w:r w:rsidRPr="00AD06E7">
              <w:rPr>
                <w:rFonts w:eastAsia="Times New Roman"/>
                <w:sz w:val="16"/>
                <w:szCs w:val="16"/>
              </w:rPr>
              <w:t>момента  получения</w:t>
            </w:r>
            <w:proofErr w:type="gramEnd"/>
            <w:r w:rsidRPr="00AD06E7">
              <w:rPr>
                <w:rFonts w:eastAsia="Times New Roman"/>
                <w:sz w:val="16"/>
                <w:szCs w:val="16"/>
              </w:rPr>
              <w:t xml:space="preserve"> ЦП от Заявителя авансового платежа</w:t>
            </w:r>
          </w:p>
        </w:tc>
        <w:tc>
          <w:tcPr>
            <w:tcW w:w="1701" w:type="dxa"/>
            <w:tcBorders>
              <w:top w:val="single" w:sz="4" w:space="0" w:color="auto"/>
              <w:left w:val="single" w:sz="4" w:space="0" w:color="auto"/>
              <w:bottom w:val="single" w:sz="4" w:space="0" w:color="auto"/>
              <w:right w:val="single" w:sz="4" w:space="0" w:color="auto"/>
            </w:tcBorders>
            <w:hideMark/>
          </w:tcPr>
          <w:p w14:paraId="775ADDBD" w14:textId="77777777" w:rsidR="003F54DD" w:rsidRPr="00AD06E7" w:rsidRDefault="003F54DD" w:rsidP="002C4C8F">
            <w:pPr>
              <w:rPr>
                <w:sz w:val="16"/>
                <w:szCs w:val="16"/>
                <w:bdr w:val="none" w:sz="0" w:space="0" w:color="auto" w:frame="1"/>
              </w:rPr>
            </w:pPr>
            <w:r w:rsidRPr="00AD06E7">
              <w:rPr>
                <w:sz w:val="16"/>
                <w:szCs w:val="16"/>
                <w:bdr w:val="none" w:sz="0" w:space="0" w:color="auto" w:frame="1"/>
              </w:rPr>
              <w:t>Наполнение комплексной услуги возможно из разовых услуг, приведённых в данной таблице.</w:t>
            </w:r>
          </w:p>
        </w:tc>
        <w:tc>
          <w:tcPr>
            <w:tcW w:w="1276" w:type="dxa"/>
            <w:tcBorders>
              <w:top w:val="single" w:sz="4" w:space="0" w:color="auto"/>
              <w:left w:val="single" w:sz="4" w:space="0" w:color="auto"/>
              <w:bottom w:val="single" w:sz="4" w:space="0" w:color="auto"/>
              <w:right w:val="single" w:sz="4" w:space="0" w:color="auto"/>
            </w:tcBorders>
            <w:hideMark/>
          </w:tcPr>
          <w:p w14:paraId="73F981EF" w14:textId="77777777" w:rsidR="003F54DD" w:rsidRPr="00AD06E7" w:rsidRDefault="003F54DD" w:rsidP="002C4C8F">
            <w:pPr>
              <w:rPr>
                <w:sz w:val="16"/>
                <w:szCs w:val="16"/>
              </w:rPr>
            </w:pPr>
            <w:r w:rsidRPr="00AD06E7">
              <w:rPr>
                <w:sz w:val="16"/>
                <w:szCs w:val="16"/>
              </w:rPr>
              <w:t>Субъекты малого и среднего предпринимательства Краснодарского края</w:t>
            </w:r>
          </w:p>
        </w:tc>
        <w:tc>
          <w:tcPr>
            <w:tcW w:w="1278" w:type="dxa"/>
            <w:tcBorders>
              <w:top w:val="single" w:sz="4" w:space="0" w:color="auto"/>
              <w:left w:val="single" w:sz="4" w:space="0" w:color="auto"/>
              <w:bottom w:val="single" w:sz="4" w:space="0" w:color="auto"/>
              <w:right w:val="single" w:sz="4" w:space="0" w:color="auto"/>
            </w:tcBorders>
            <w:hideMark/>
          </w:tcPr>
          <w:p w14:paraId="45FAABC7" w14:textId="77777777" w:rsidR="003F54DD" w:rsidRPr="00AD06E7" w:rsidRDefault="003F54DD" w:rsidP="002C4C8F">
            <w:pPr>
              <w:rPr>
                <w:sz w:val="16"/>
                <w:szCs w:val="16"/>
              </w:rPr>
            </w:pPr>
            <w:r w:rsidRPr="00AD06E7">
              <w:rPr>
                <w:sz w:val="16"/>
                <w:szCs w:val="16"/>
              </w:rPr>
              <w:t>Подача заявления на получение комплексной услуги;</w:t>
            </w:r>
          </w:p>
          <w:p w14:paraId="3C9CD82C" w14:textId="77777777" w:rsidR="003F54DD" w:rsidRPr="00AD06E7" w:rsidRDefault="003F54DD" w:rsidP="002C4C8F">
            <w:pPr>
              <w:rPr>
                <w:sz w:val="16"/>
                <w:szCs w:val="16"/>
              </w:rPr>
            </w:pPr>
            <w:r w:rsidRPr="00AD06E7">
              <w:rPr>
                <w:sz w:val="16"/>
                <w:szCs w:val="16"/>
              </w:rPr>
              <w:t>Получение и утверждение сметы затрат;</w:t>
            </w:r>
          </w:p>
          <w:p w14:paraId="681DD285" w14:textId="77777777" w:rsidR="003F54DD" w:rsidRPr="00AD06E7" w:rsidRDefault="003F54DD" w:rsidP="002C4C8F">
            <w:pPr>
              <w:rPr>
                <w:sz w:val="16"/>
                <w:szCs w:val="16"/>
              </w:rPr>
            </w:pPr>
            <w:r w:rsidRPr="00AD06E7">
              <w:rPr>
                <w:sz w:val="16"/>
                <w:szCs w:val="16"/>
              </w:rPr>
              <w:t>Заключение ТЗ на оказание услуг ЦП;</w:t>
            </w:r>
          </w:p>
          <w:p w14:paraId="5B221D8B" w14:textId="77777777" w:rsidR="003F54DD" w:rsidRPr="00AD06E7" w:rsidRDefault="003F54DD" w:rsidP="002C4C8F">
            <w:pPr>
              <w:rPr>
                <w:sz w:val="16"/>
                <w:szCs w:val="16"/>
              </w:rPr>
            </w:pPr>
            <w:r w:rsidRPr="00AD06E7">
              <w:rPr>
                <w:sz w:val="16"/>
                <w:szCs w:val="16"/>
              </w:rPr>
              <w:t>Оплата 100% стоимости услуги;</w:t>
            </w:r>
          </w:p>
          <w:p w14:paraId="46D4468C" w14:textId="77777777" w:rsidR="003F54DD" w:rsidRPr="00AD06E7" w:rsidRDefault="003F54DD" w:rsidP="002C4C8F">
            <w:pPr>
              <w:rPr>
                <w:sz w:val="16"/>
                <w:szCs w:val="16"/>
              </w:rPr>
            </w:pPr>
            <w:r w:rsidRPr="00AD06E7">
              <w:rPr>
                <w:sz w:val="16"/>
                <w:szCs w:val="16"/>
              </w:rPr>
              <w:t>Получение комплексной услуги</w:t>
            </w:r>
          </w:p>
        </w:tc>
        <w:tc>
          <w:tcPr>
            <w:tcW w:w="992" w:type="dxa"/>
            <w:tcBorders>
              <w:top w:val="single" w:sz="4" w:space="0" w:color="auto"/>
              <w:left w:val="single" w:sz="4" w:space="0" w:color="auto"/>
              <w:bottom w:val="single" w:sz="4" w:space="0" w:color="auto"/>
              <w:right w:val="single" w:sz="4" w:space="0" w:color="auto"/>
            </w:tcBorders>
            <w:hideMark/>
          </w:tcPr>
          <w:p w14:paraId="58A335A9" w14:textId="77777777" w:rsidR="003F54DD" w:rsidRPr="00AD06E7" w:rsidRDefault="003F54DD" w:rsidP="002C4C8F">
            <w:pPr>
              <w:rPr>
                <w:sz w:val="16"/>
                <w:szCs w:val="16"/>
              </w:rPr>
            </w:pPr>
            <w:r w:rsidRPr="00AD06E7">
              <w:rPr>
                <w:sz w:val="16"/>
                <w:szCs w:val="16"/>
              </w:rPr>
              <w:t>В соответствии с контактными данными, указанными заявителем</w:t>
            </w:r>
          </w:p>
        </w:tc>
        <w:tc>
          <w:tcPr>
            <w:tcW w:w="992" w:type="dxa"/>
            <w:tcBorders>
              <w:top w:val="single" w:sz="4" w:space="0" w:color="auto"/>
              <w:left w:val="single" w:sz="4" w:space="0" w:color="auto"/>
              <w:bottom w:val="single" w:sz="4" w:space="0" w:color="auto"/>
              <w:right w:val="single" w:sz="4" w:space="0" w:color="auto"/>
            </w:tcBorders>
            <w:hideMark/>
          </w:tcPr>
          <w:p w14:paraId="084E7535" w14:textId="77777777" w:rsidR="003F54DD" w:rsidRPr="00AD06E7" w:rsidRDefault="003F54DD" w:rsidP="002C4C8F">
            <w:pPr>
              <w:rPr>
                <w:sz w:val="16"/>
                <w:szCs w:val="16"/>
              </w:rPr>
            </w:pPr>
            <w:r w:rsidRPr="00AD06E7">
              <w:rPr>
                <w:sz w:val="16"/>
                <w:szCs w:val="16"/>
              </w:rPr>
              <w:t>Не оказывается</w:t>
            </w:r>
          </w:p>
        </w:tc>
        <w:tc>
          <w:tcPr>
            <w:tcW w:w="1135" w:type="dxa"/>
            <w:tcBorders>
              <w:top w:val="single" w:sz="4" w:space="0" w:color="auto"/>
              <w:left w:val="single" w:sz="4" w:space="0" w:color="auto"/>
              <w:bottom w:val="single" w:sz="4" w:space="0" w:color="auto"/>
              <w:right w:val="single" w:sz="4" w:space="0" w:color="auto"/>
            </w:tcBorders>
            <w:hideMark/>
          </w:tcPr>
          <w:p w14:paraId="44F31971" w14:textId="77777777" w:rsidR="003F54DD" w:rsidRPr="00AD06E7" w:rsidRDefault="003F54DD" w:rsidP="002C4C8F">
            <w:pPr>
              <w:rPr>
                <w:sz w:val="16"/>
                <w:szCs w:val="16"/>
              </w:rPr>
            </w:pPr>
            <w:r w:rsidRPr="00AD06E7">
              <w:rPr>
                <w:sz w:val="16"/>
                <w:szCs w:val="16"/>
              </w:rPr>
              <w:t xml:space="preserve">услуга, оплачивается СМСП на условиях сниженной стоимости по сравнению с лицами, не отнесенными к СМСП, </w:t>
            </w:r>
            <w:proofErr w:type="gramStart"/>
            <w:r w:rsidRPr="00AD06E7">
              <w:rPr>
                <w:sz w:val="16"/>
                <w:szCs w:val="16"/>
              </w:rPr>
              <w:t>согласно сметы</w:t>
            </w:r>
            <w:proofErr w:type="gramEnd"/>
            <w:r w:rsidRPr="00AD06E7">
              <w:rPr>
                <w:sz w:val="16"/>
                <w:szCs w:val="16"/>
              </w:rPr>
              <w:t xml:space="preserve"> затрат и условий ТЗ</w:t>
            </w:r>
          </w:p>
        </w:tc>
      </w:tr>
    </w:tbl>
    <w:p w14:paraId="240165A2" w14:textId="77777777" w:rsidR="003F54DD" w:rsidRDefault="003F54DD" w:rsidP="003F54DD"/>
    <w:p w14:paraId="52A93CEF" w14:textId="77777777" w:rsidR="003F54DD" w:rsidRPr="00B52E34" w:rsidRDefault="003F54DD" w:rsidP="007E12F8">
      <w:pPr>
        <w:spacing w:after="0" w:line="240" w:lineRule="auto"/>
        <w:ind w:firstLine="709"/>
        <w:jc w:val="both"/>
        <w:rPr>
          <w:rFonts w:ascii="Times New Roman" w:eastAsia="Times New Roman" w:hAnsi="Times New Roman" w:cs="Times New Roman"/>
          <w:bCs/>
          <w:sz w:val="28"/>
          <w:szCs w:val="28"/>
          <w:lang w:eastAsia="ru-RU"/>
        </w:rPr>
      </w:pPr>
    </w:p>
    <w:p w14:paraId="4F597DDB" w14:textId="77777777" w:rsidR="007E12F8" w:rsidRPr="009079FD" w:rsidRDefault="007E12F8" w:rsidP="009079FD">
      <w:pPr>
        <w:spacing w:before="120" w:after="0" w:line="240" w:lineRule="auto"/>
        <w:jc w:val="both"/>
        <w:rPr>
          <w:rFonts w:ascii="Times New Roman" w:hAnsi="Times New Roman"/>
          <w:color w:val="22272F"/>
          <w:sz w:val="24"/>
          <w:szCs w:val="24"/>
        </w:rPr>
      </w:pPr>
    </w:p>
    <w:sectPr w:rsidR="007E12F8" w:rsidRPr="009079FD" w:rsidSect="00AD06E7">
      <w:pgSz w:w="16838" w:h="11906" w:orient="landscape" w:code="9"/>
      <w:pgMar w:top="1134" w:right="1135" w:bottom="851" w:left="1134" w:header="567" w:footer="85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E721D" w14:textId="77777777" w:rsidR="00B3139C" w:rsidRDefault="00B3139C" w:rsidP="00073F83">
      <w:pPr>
        <w:spacing w:after="0" w:line="240" w:lineRule="auto"/>
      </w:pPr>
      <w:r>
        <w:separator/>
      </w:r>
    </w:p>
  </w:endnote>
  <w:endnote w:type="continuationSeparator" w:id="0">
    <w:p w14:paraId="3CB04A3F" w14:textId="77777777" w:rsidR="00B3139C" w:rsidRDefault="00B3139C" w:rsidP="00073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116CC" w14:textId="77777777" w:rsidR="00B3139C" w:rsidRDefault="00B3139C" w:rsidP="00073F83">
      <w:pPr>
        <w:spacing w:after="0" w:line="240" w:lineRule="auto"/>
      </w:pPr>
      <w:r>
        <w:separator/>
      </w:r>
    </w:p>
  </w:footnote>
  <w:footnote w:type="continuationSeparator" w:id="0">
    <w:p w14:paraId="2F3FCAC8" w14:textId="77777777" w:rsidR="00B3139C" w:rsidRDefault="00B3139C" w:rsidP="00073F83">
      <w:pPr>
        <w:spacing w:after="0" w:line="240" w:lineRule="auto"/>
      </w:pPr>
      <w:r>
        <w:continuationSeparator/>
      </w:r>
    </w:p>
  </w:footnote>
  <w:footnote w:id="1">
    <w:p w14:paraId="1016BA71" w14:textId="77777777" w:rsidR="007E12F8" w:rsidRPr="00D02EA9" w:rsidRDefault="007E12F8" w:rsidP="00E4689A">
      <w:pPr>
        <w:pStyle w:val="af8"/>
        <w:rPr>
          <w:rFonts w:ascii="Times New Roman" w:hAnsi="Times New Roman" w:cs="Times New Roman"/>
          <w:lang w:val="ru-RU"/>
        </w:rPr>
      </w:pPr>
      <w:r w:rsidRPr="00D02EA9">
        <w:rPr>
          <w:rStyle w:val="afa"/>
          <w:sz w:val="13"/>
          <w:szCs w:val="13"/>
        </w:rPr>
        <w:footnoteRef/>
      </w:r>
      <w:r w:rsidRPr="00D02EA9">
        <w:rPr>
          <w:rFonts w:ascii="Times New Roman" w:hAnsi="Times New Roman" w:cs="Times New Roman"/>
          <w:lang w:val="ru-RU"/>
        </w:rPr>
        <w:t xml:space="preserve"> </w:t>
      </w:r>
      <w:r w:rsidRPr="00D02EA9">
        <w:rPr>
          <w:rFonts w:ascii="Times New Roman" w:hAnsi="Times New Roman" w:cs="Times New Roman"/>
          <w:color w:val="22272F"/>
          <w:sz w:val="13"/>
          <w:szCs w:val="13"/>
          <w:lang w:val="ru-RU"/>
        </w:rPr>
        <w:t>Срок договора аренды (субаренды) рабочего места на льготных условиях, в любом случае, не может истекать позднее 31 декабря года, в котором такой договор начинает свое действие. При необходимости, в последующие годы допускается заключение нового договора аренды (субаренды).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D5A6D"/>
    <w:multiLevelType w:val="hybridMultilevel"/>
    <w:tmpl w:val="C504BE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AC260A"/>
    <w:multiLevelType w:val="multilevel"/>
    <w:tmpl w:val="2F82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F5A88"/>
    <w:multiLevelType w:val="hybridMultilevel"/>
    <w:tmpl w:val="7BB0AEF0"/>
    <w:lvl w:ilvl="0" w:tplc="08EECDC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E96C20"/>
    <w:multiLevelType w:val="hybridMultilevel"/>
    <w:tmpl w:val="01403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724501"/>
    <w:multiLevelType w:val="hybridMultilevel"/>
    <w:tmpl w:val="5164FC20"/>
    <w:lvl w:ilvl="0" w:tplc="DFA69CA0">
      <w:start w:val="1"/>
      <w:numFmt w:val="decimal"/>
      <w:suff w:val="space"/>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2D0E74"/>
    <w:multiLevelType w:val="multilevel"/>
    <w:tmpl w:val="5B84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FF0DC1"/>
    <w:multiLevelType w:val="multilevel"/>
    <w:tmpl w:val="B4B86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1FA71C4"/>
    <w:multiLevelType w:val="hybridMultilevel"/>
    <w:tmpl w:val="C3923B44"/>
    <w:lvl w:ilvl="0" w:tplc="2FE6E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2122460"/>
    <w:multiLevelType w:val="hybridMultilevel"/>
    <w:tmpl w:val="7BB0AEF0"/>
    <w:lvl w:ilvl="0" w:tplc="08EECDC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840C5B"/>
    <w:multiLevelType w:val="hybridMultilevel"/>
    <w:tmpl w:val="3D567692"/>
    <w:lvl w:ilvl="0" w:tplc="3EF4963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38375F5C"/>
    <w:multiLevelType w:val="multilevel"/>
    <w:tmpl w:val="3A008D9A"/>
    <w:lvl w:ilvl="0">
      <w:start w:val="1"/>
      <w:numFmt w:val="decimal"/>
      <w:lvlText w:val="%1."/>
      <w:lvlJc w:val="left"/>
      <w:pPr>
        <w:ind w:left="720" w:hanging="360"/>
      </w:pPr>
    </w:lvl>
    <w:lvl w:ilvl="1">
      <w:start w:val="1"/>
      <w:numFmt w:val="decimal"/>
      <w:isLgl/>
      <w:suff w:val="space"/>
      <w:lvlText w:val="%1.%2."/>
      <w:lvlJc w:val="left"/>
      <w:pPr>
        <w:ind w:left="1080" w:hanging="720"/>
      </w:pPr>
    </w:lvl>
    <w:lvl w:ilvl="2">
      <w:start w:val="1"/>
      <w:numFmt w:val="decimal"/>
      <w:isLgl/>
      <w:suff w:val="space"/>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1" w15:restartNumberingAfterBreak="0">
    <w:nsid w:val="39675FF0"/>
    <w:multiLevelType w:val="hybridMultilevel"/>
    <w:tmpl w:val="6946105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44F53A49"/>
    <w:multiLevelType w:val="hybridMultilevel"/>
    <w:tmpl w:val="EDCC5C4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5A60B2B"/>
    <w:multiLevelType w:val="multilevel"/>
    <w:tmpl w:val="5622A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FD953B6"/>
    <w:multiLevelType w:val="multilevel"/>
    <w:tmpl w:val="06E496CC"/>
    <w:lvl w:ilvl="0">
      <w:start w:val="1"/>
      <w:numFmt w:val="decimal"/>
      <w:lvlText w:val="%1."/>
      <w:lvlJc w:val="left"/>
      <w:pPr>
        <w:ind w:left="1050" w:hanging="360"/>
      </w:pPr>
      <w:rPr>
        <w:rFonts w:hint="default"/>
      </w:rPr>
    </w:lvl>
    <w:lvl w:ilvl="1">
      <w:start w:val="1"/>
      <w:numFmt w:val="decimal"/>
      <w:isLgl/>
      <w:lvlText w:val="%1.%2."/>
      <w:lvlJc w:val="left"/>
      <w:pPr>
        <w:ind w:left="1410" w:hanging="7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770" w:hanging="1080"/>
      </w:pPr>
      <w:rPr>
        <w:rFonts w:hint="default"/>
      </w:rPr>
    </w:lvl>
    <w:lvl w:ilvl="4">
      <w:start w:val="1"/>
      <w:numFmt w:val="decimal"/>
      <w:isLgl/>
      <w:lvlText w:val="%1.%2.%3.%4.%5."/>
      <w:lvlJc w:val="left"/>
      <w:pPr>
        <w:ind w:left="1770"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30" w:hanging="144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490" w:hanging="1800"/>
      </w:pPr>
      <w:rPr>
        <w:rFonts w:hint="default"/>
      </w:rPr>
    </w:lvl>
  </w:abstractNum>
  <w:abstractNum w:abstractNumId="15" w15:restartNumberingAfterBreak="0">
    <w:nsid w:val="614D0A73"/>
    <w:multiLevelType w:val="multilevel"/>
    <w:tmpl w:val="45986EDA"/>
    <w:lvl w:ilvl="0">
      <w:start w:val="1"/>
      <w:numFmt w:val="decimal"/>
      <w:lvlText w:val="%1."/>
      <w:lvlJc w:val="left"/>
      <w:pPr>
        <w:ind w:left="1050" w:hanging="360"/>
      </w:pPr>
      <w:rPr>
        <w:rFonts w:ascii="Times New Roman" w:eastAsiaTheme="minorEastAsia" w:hAnsi="Times New Roman" w:cs="Times New Roman"/>
        <w:b w:val="0"/>
        <w:bCs/>
      </w:rPr>
    </w:lvl>
    <w:lvl w:ilvl="1">
      <w:start w:val="1"/>
      <w:numFmt w:val="decimal"/>
      <w:isLgl/>
      <w:lvlText w:val="%1.%2."/>
      <w:lvlJc w:val="left"/>
      <w:pPr>
        <w:ind w:left="1571"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850" w:hanging="1080"/>
      </w:pPr>
      <w:rPr>
        <w:rFonts w:hint="default"/>
      </w:rPr>
    </w:lvl>
    <w:lvl w:ilvl="4">
      <w:start w:val="1"/>
      <w:numFmt w:val="decimal"/>
      <w:isLgl/>
      <w:lvlText w:val="%1.%2.%3.%4.%5."/>
      <w:lvlJc w:val="left"/>
      <w:pPr>
        <w:ind w:left="3210" w:hanging="1080"/>
      </w:pPr>
      <w:rPr>
        <w:rFonts w:hint="default"/>
      </w:rPr>
    </w:lvl>
    <w:lvl w:ilvl="5">
      <w:start w:val="1"/>
      <w:numFmt w:val="decimal"/>
      <w:isLgl/>
      <w:lvlText w:val="%1.%2.%3.%4.%5.%6."/>
      <w:lvlJc w:val="left"/>
      <w:pPr>
        <w:ind w:left="3930" w:hanging="1440"/>
      </w:pPr>
      <w:rPr>
        <w:rFonts w:hint="default"/>
      </w:rPr>
    </w:lvl>
    <w:lvl w:ilvl="6">
      <w:start w:val="1"/>
      <w:numFmt w:val="decimal"/>
      <w:isLgl/>
      <w:lvlText w:val="%1.%2.%3.%4.%5.%6.%7."/>
      <w:lvlJc w:val="left"/>
      <w:pPr>
        <w:ind w:left="4650" w:hanging="1800"/>
      </w:pPr>
      <w:rPr>
        <w:rFonts w:hint="default"/>
      </w:rPr>
    </w:lvl>
    <w:lvl w:ilvl="7">
      <w:start w:val="1"/>
      <w:numFmt w:val="decimal"/>
      <w:isLgl/>
      <w:lvlText w:val="%1.%2.%3.%4.%5.%6.%7.%8."/>
      <w:lvlJc w:val="left"/>
      <w:pPr>
        <w:ind w:left="5010" w:hanging="1800"/>
      </w:pPr>
      <w:rPr>
        <w:rFonts w:hint="default"/>
      </w:rPr>
    </w:lvl>
    <w:lvl w:ilvl="8">
      <w:start w:val="1"/>
      <w:numFmt w:val="decimal"/>
      <w:isLgl/>
      <w:lvlText w:val="%1.%2.%3.%4.%5.%6.%7.%8.%9."/>
      <w:lvlJc w:val="left"/>
      <w:pPr>
        <w:ind w:left="5730" w:hanging="2160"/>
      </w:pPr>
      <w:rPr>
        <w:rFonts w:hint="default"/>
      </w:rPr>
    </w:lvl>
  </w:abstractNum>
  <w:abstractNum w:abstractNumId="16" w15:restartNumberingAfterBreak="0">
    <w:nsid w:val="716172B1"/>
    <w:multiLevelType w:val="multilevel"/>
    <w:tmpl w:val="7A906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9FF7506"/>
    <w:multiLevelType w:val="multilevel"/>
    <w:tmpl w:val="504C0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43252276">
    <w:abstractNumId w:val="14"/>
  </w:num>
  <w:num w:numId="2" w16cid:durableId="326322658">
    <w:abstractNumId w:val="4"/>
  </w:num>
  <w:num w:numId="3" w16cid:durableId="20913429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4446680">
    <w:abstractNumId w:val="7"/>
  </w:num>
  <w:num w:numId="5" w16cid:durableId="756633113">
    <w:abstractNumId w:val="15"/>
  </w:num>
  <w:num w:numId="6" w16cid:durableId="1330863186">
    <w:abstractNumId w:val="9"/>
  </w:num>
  <w:num w:numId="7" w16cid:durableId="19445289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14795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9706144">
    <w:abstractNumId w:val="3"/>
  </w:num>
  <w:num w:numId="10" w16cid:durableId="688794307">
    <w:abstractNumId w:val="1"/>
  </w:num>
  <w:num w:numId="11" w16cid:durableId="1856460750">
    <w:abstractNumId w:val="5"/>
  </w:num>
  <w:num w:numId="12" w16cid:durableId="40178417">
    <w:abstractNumId w:val="16"/>
  </w:num>
  <w:num w:numId="13" w16cid:durableId="1349139111">
    <w:abstractNumId w:val="6"/>
  </w:num>
  <w:num w:numId="14" w16cid:durableId="1379863192">
    <w:abstractNumId w:val="17"/>
  </w:num>
  <w:num w:numId="15" w16cid:durableId="1983341715">
    <w:abstractNumId w:val="13"/>
  </w:num>
  <w:num w:numId="16" w16cid:durableId="52390852">
    <w:abstractNumId w:val="0"/>
  </w:num>
  <w:num w:numId="17" w16cid:durableId="1746298897">
    <w:abstractNumId w:val="8"/>
  </w:num>
  <w:num w:numId="18" w16cid:durableId="2006853697">
    <w:abstractNumId w:val="12"/>
  </w:num>
  <w:num w:numId="19" w16cid:durableId="1354377180">
    <w:abstractNumId w:val="2"/>
  </w:num>
  <w:num w:numId="20" w16cid:durableId="848298339">
    <w:abstractNumId w:val="11"/>
  </w:num>
  <w:num w:numId="21" w16cid:durableId="20939641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EC8"/>
    <w:rsid w:val="0000739C"/>
    <w:rsid w:val="00053789"/>
    <w:rsid w:val="00055E8E"/>
    <w:rsid w:val="00061BEE"/>
    <w:rsid w:val="00072CCE"/>
    <w:rsid w:val="00073F83"/>
    <w:rsid w:val="000864DA"/>
    <w:rsid w:val="000B24C3"/>
    <w:rsid w:val="000C6CE8"/>
    <w:rsid w:val="00101A6B"/>
    <w:rsid w:val="0011377A"/>
    <w:rsid w:val="00113D19"/>
    <w:rsid w:val="00184BB8"/>
    <w:rsid w:val="001A62BA"/>
    <w:rsid w:val="001B1FB7"/>
    <w:rsid w:val="001D1471"/>
    <w:rsid w:val="00212E9B"/>
    <w:rsid w:val="00235714"/>
    <w:rsid w:val="0024366A"/>
    <w:rsid w:val="00261BB3"/>
    <w:rsid w:val="00261FD7"/>
    <w:rsid w:val="002638ED"/>
    <w:rsid w:val="00270C8A"/>
    <w:rsid w:val="002D2C14"/>
    <w:rsid w:val="002E13B6"/>
    <w:rsid w:val="002E5585"/>
    <w:rsid w:val="00352255"/>
    <w:rsid w:val="00394614"/>
    <w:rsid w:val="003A5D80"/>
    <w:rsid w:val="003A679A"/>
    <w:rsid w:val="003B6AB4"/>
    <w:rsid w:val="003C60CE"/>
    <w:rsid w:val="003E1F10"/>
    <w:rsid w:val="003F262E"/>
    <w:rsid w:val="003F2F7D"/>
    <w:rsid w:val="003F54DD"/>
    <w:rsid w:val="00407775"/>
    <w:rsid w:val="0045721E"/>
    <w:rsid w:val="004A0B1F"/>
    <w:rsid w:val="004C59AC"/>
    <w:rsid w:val="00503B52"/>
    <w:rsid w:val="00507E50"/>
    <w:rsid w:val="005116EB"/>
    <w:rsid w:val="00516F64"/>
    <w:rsid w:val="00585CFD"/>
    <w:rsid w:val="005B0C93"/>
    <w:rsid w:val="005C56E3"/>
    <w:rsid w:val="005D4A0B"/>
    <w:rsid w:val="00612D41"/>
    <w:rsid w:val="00655CAD"/>
    <w:rsid w:val="00662DDC"/>
    <w:rsid w:val="00670228"/>
    <w:rsid w:val="0068265A"/>
    <w:rsid w:val="00685475"/>
    <w:rsid w:val="00695644"/>
    <w:rsid w:val="006A52EF"/>
    <w:rsid w:val="006D5FF7"/>
    <w:rsid w:val="006E691D"/>
    <w:rsid w:val="00701D00"/>
    <w:rsid w:val="00744CAE"/>
    <w:rsid w:val="00775201"/>
    <w:rsid w:val="007932D7"/>
    <w:rsid w:val="007A4346"/>
    <w:rsid w:val="007A5D40"/>
    <w:rsid w:val="007B1B9F"/>
    <w:rsid w:val="007B2B4A"/>
    <w:rsid w:val="007D7E7B"/>
    <w:rsid w:val="007E12F8"/>
    <w:rsid w:val="007F7D37"/>
    <w:rsid w:val="00811E72"/>
    <w:rsid w:val="0084079A"/>
    <w:rsid w:val="00863C7A"/>
    <w:rsid w:val="00867B18"/>
    <w:rsid w:val="00880AB9"/>
    <w:rsid w:val="00890829"/>
    <w:rsid w:val="008B0633"/>
    <w:rsid w:val="009064DB"/>
    <w:rsid w:val="009079FD"/>
    <w:rsid w:val="0093762D"/>
    <w:rsid w:val="00943E56"/>
    <w:rsid w:val="00954E92"/>
    <w:rsid w:val="0099412C"/>
    <w:rsid w:val="009A1804"/>
    <w:rsid w:val="009A2644"/>
    <w:rsid w:val="009A55A1"/>
    <w:rsid w:val="009C0A00"/>
    <w:rsid w:val="00A14498"/>
    <w:rsid w:val="00A342B5"/>
    <w:rsid w:val="00A4502D"/>
    <w:rsid w:val="00A512AA"/>
    <w:rsid w:val="00A7625A"/>
    <w:rsid w:val="00A84C79"/>
    <w:rsid w:val="00A86B67"/>
    <w:rsid w:val="00A95EF3"/>
    <w:rsid w:val="00AD06E7"/>
    <w:rsid w:val="00AE0D07"/>
    <w:rsid w:val="00B05E43"/>
    <w:rsid w:val="00B3139C"/>
    <w:rsid w:val="00B320E3"/>
    <w:rsid w:val="00B5239C"/>
    <w:rsid w:val="00B61E00"/>
    <w:rsid w:val="00B76379"/>
    <w:rsid w:val="00B9660B"/>
    <w:rsid w:val="00BA2C87"/>
    <w:rsid w:val="00BB3E1F"/>
    <w:rsid w:val="00BF6EDA"/>
    <w:rsid w:val="00C41996"/>
    <w:rsid w:val="00C47478"/>
    <w:rsid w:val="00C5227E"/>
    <w:rsid w:val="00C64658"/>
    <w:rsid w:val="00C77B59"/>
    <w:rsid w:val="00C84FC7"/>
    <w:rsid w:val="00CA3B08"/>
    <w:rsid w:val="00CF72B4"/>
    <w:rsid w:val="00D01994"/>
    <w:rsid w:val="00D134EE"/>
    <w:rsid w:val="00D20044"/>
    <w:rsid w:val="00D44584"/>
    <w:rsid w:val="00DA2E35"/>
    <w:rsid w:val="00DB69CA"/>
    <w:rsid w:val="00DD1FB2"/>
    <w:rsid w:val="00DE1973"/>
    <w:rsid w:val="00E42EC8"/>
    <w:rsid w:val="00E43690"/>
    <w:rsid w:val="00E4689A"/>
    <w:rsid w:val="00E842C7"/>
    <w:rsid w:val="00EA71B9"/>
    <w:rsid w:val="00EB1A96"/>
    <w:rsid w:val="00EE4E71"/>
    <w:rsid w:val="00F05D62"/>
    <w:rsid w:val="00F21183"/>
    <w:rsid w:val="00F72C4C"/>
    <w:rsid w:val="00FB4B6C"/>
    <w:rsid w:val="00FE7444"/>
    <w:rsid w:val="00FF7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B5830"/>
  <w15:chartTrackingRefBased/>
  <w15:docId w15:val="{12B323B8-DBA7-431D-87FE-86D2D311F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691D"/>
    <w:rPr>
      <w:kern w:val="0"/>
      <w14:ligatures w14:val="none"/>
    </w:rPr>
  </w:style>
  <w:style w:type="paragraph" w:styleId="1">
    <w:name w:val="heading 1"/>
    <w:basedOn w:val="a"/>
    <w:next w:val="a"/>
    <w:link w:val="10"/>
    <w:uiPriority w:val="9"/>
    <w:qFormat/>
    <w:rsid w:val="00073F8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073F83"/>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eastAsia="ru-RU"/>
    </w:rPr>
  </w:style>
  <w:style w:type="paragraph" w:styleId="3">
    <w:name w:val="heading 3"/>
    <w:basedOn w:val="a"/>
    <w:next w:val="a"/>
    <w:link w:val="30"/>
    <w:uiPriority w:val="9"/>
    <w:unhideWhenUsed/>
    <w:qFormat/>
    <w:rsid w:val="00073F83"/>
    <w:pPr>
      <w:keepNext/>
      <w:keepLines/>
      <w:spacing w:before="40" w:after="0"/>
      <w:outlineLvl w:val="2"/>
    </w:pPr>
    <w:rPr>
      <w:rFonts w:ascii="Calibri Light" w:eastAsia="Times New Roman" w:hAnsi="Calibri Light" w:cs="Times New Roman"/>
      <w:color w:val="1F4D78"/>
      <w:sz w:val="24"/>
      <w:szCs w:val="24"/>
    </w:rPr>
  </w:style>
  <w:style w:type="paragraph" w:styleId="4">
    <w:name w:val="heading 4"/>
    <w:basedOn w:val="a"/>
    <w:next w:val="a"/>
    <w:link w:val="40"/>
    <w:uiPriority w:val="9"/>
    <w:semiHidden/>
    <w:unhideWhenUsed/>
    <w:qFormat/>
    <w:rsid w:val="00073F83"/>
    <w:pPr>
      <w:keepNext/>
      <w:keepLines/>
      <w:spacing w:before="40" w:after="0"/>
      <w:outlineLvl w:val="3"/>
    </w:pPr>
    <w:rPr>
      <w:rFonts w:ascii="Calibri Light" w:eastAsia="Times New Roman" w:hAnsi="Calibri Light" w:cs="Times New Roman"/>
      <w:i/>
      <w:iCs/>
      <w:color w:val="2E74B5"/>
    </w:rPr>
  </w:style>
  <w:style w:type="paragraph" w:styleId="5">
    <w:name w:val="heading 5"/>
    <w:basedOn w:val="a"/>
    <w:next w:val="a"/>
    <w:link w:val="50"/>
    <w:uiPriority w:val="9"/>
    <w:semiHidden/>
    <w:unhideWhenUsed/>
    <w:qFormat/>
    <w:rsid w:val="00E4689A"/>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6">
    <w:name w:val="heading 6"/>
    <w:basedOn w:val="a"/>
    <w:next w:val="a"/>
    <w:link w:val="60"/>
    <w:uiPriority w:val="9"/>
    <w:semiHidden/>
    <w:unhideWhenUsed/>
    <w:qFormat/>
    <w:rsid w:val="00E4689A"/>
    <w:pPr>
      <w:keepNext/>
      <w:keepLines/>
      <w:spacing w:before="4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E4689A"/>
    <w:pPr>
      <w:keepNext/>
      <w:keepLines/>
      <w:spacing w:before="4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E4689A"/>
    <w:pPr>
      <w:keepNext/>
      <w:keepLines/>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E4689A"/>
    <w:pPr>
      <w:keepNext/>
      <w:keepLines/>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для документа,название,Маркер,Bullet List,FooterText,numbered,Paragraphe de liste1,lp1,ТЗ список,Абзац списка литеральный,Булет1,1Булет,it_List1,Цветной список - Акцент 11,ПС - Нумерованный"/>
    <w:basedOn w:val="a"/>
    <w:link w:val="a4"/>
    <w:uiPriority w:val="34"/>
    <w:qFormat/>
    <w:rsid w:val="006E691D"/>
    <w:pPr>
      <w:ind w:left="720"/>
      <w:contextualSpacing/>
    </w:pPr>
  </w:style>
  <w:style w:type="character" w:customStyle="1" w:styleId="10">
    <w:name w:val="Заголовок 1 Знак"/>
    <w:basedOn w:val="a0"/>
    <w:link w:val="1"/>
    <w:uiPriority w:val="9"/>
    <w:rsid w:val="00073F83"/>
    <w:rPr>
      <w:rFonts w:asciiTheme="majorHAnsi" w:eastAsiaTheme="majorEastAsia" w:hAnsiTheme="majorHAnsi" w:cstheme="majorBidi"/>
      <w:b/>
      <w:bCs/>
      <w:color w:val="2F5496" w:themeColor="accent1" w:themeShade="BF"/>
      <w:kern w:val="0"/>
      <w:sz w:val="28"/>
      <w:szCs w:val="28"/>
      <w14:ligatures w14:val="none"/>
    </w:rPr>
  </w:style>
  <w:style w:type="character" w:customStyle="1" w:styleId="20">
    <w:name w:val="Заголовок 2 Знак"/>
    <w:basedOn w:val="a0"/>
    <w:link w:val="2"/>
    <w:uiPriority w:val="9"/>
    <w:semiHidden/>
    <w:rsid w:val="00073F83"/>
    <w:rPr>
      <w:rFonts w:asciiTheme="majorHAnsi" w:eastAsiaTheme="majorEastAsia" w:hAnsiTheme="majorHAnsi" w:cstheme="majorBidi"/>
      <w:color w:val="2F5496" w:themeColor="accent1" w:themeShade="BF"/>
      <w:kern w:val="0"/>
      <w:sz w:val="26"/>
      <w:szCs w:val="26"/>
      <w:lang w:eastAsia="ru-RU"/>
      <w14:ligatures w14:val="none"/>
    </w:rPr>
  </w:style>
  <w:style w:type="character" w:customStyle="1" w:styleId="30">
    <w:name w:val="Заголовок 3 Знак"/>
    <w:basedOn w:val="a0"/>
    <w:link w:val="3"/>
    <w:uiPriority w:val="9"/>
    <w:rsid w:val="00073F83"/>
    <w:rPr>
      <w:rFonts w:ascii="Calibri Light" w:eastAsia="Times New Roman" w:hAnsi="Calibri Light" w:cs="Times New Roman"/>
      <w:color w:val="1F4D78"/>
      <w:kern w:val="0"/>
      <w:sz w:val="24"/>
      <w:szCs w:val="24"/>
      <w14:ligatures w14:val="none"/>
    </w:rPr>
  </w:style>
  <w:style w:type="character" w:customStyle="1" w:styleId="40">
    <w:name w:val="Заголовок 4 Знак"/>
    <w:basedOn w:val="a0"/>
    <w:link w:val="4"/>
    <w:uiPriority w:val="9"/>
    <w:semiHidden/>
    <w:rsid w:val="00073F83"/>
    <w:rPr>
      <w:rFonts w:ascii="Calibri Light" w:eastAsia="Times New Roman" w:hAnsi="Calibri Light" w:cs="Times New Roman"/>
      <w:i/>
      <w:iCs/>
      <w:color w:val="2E74B5"/>
      <w:kern w:val="0"/>
      <w14:ligatures w14:val="none"/>
    </w:rPr>
  </w:style>
  <w:style w:type="paragraph" w:customStyle="1" w:styleId="Style1">
    <w:name w:val="Style1"/>
    <w:basedOn w:val="a"/>
    <w:uiPriority w:val="99"/>
    <w:rsid w:val="00073F83"/>
    <w:pPr>
      <w:widowControl w:val="0"/>
      <w:autoSpaceDE w:val="0"/>
      <w:autoSpaceDN w:val="0"/>
      <w:adjustRightInd w:val="0"/>
      <w:spacing w:after="0" w:line="317" w:lineRule="exact"/>
      <w:ind w:firstLine="475"/>
      <w:jc w:val="both"/>
    </w:pPr>
    <w:rPr>
      <w:rFonts w:ascii="Times New Roman" w:eastAsiaTheme="minorEastAsia" w:hAnsi="Times New Roman" w:cs="Times New Roman"/>
      <w:sz w:val="24"/>
      <w:szCs w:val="24"/>
      <w:lang w:eastAsia="ru-RU"/>
    </w:rPr>
  </w:style>
  <w:style w:type="character" w:customStyle="1" w:styleId="FontStyle22">
    <w:name w:val="Font Style22"/>
    <w:basedOn w:val="a0"/>
    <w:uiPriority w:val="99"/>
    <w:rsid w:val="00073F83"/>
    <w:rPr>
      <w:rFonts w:ascii="Times New Roman" w:hAnsi="Times New Roman" w:cs="Times New Roman"/>
      <w:b/>
      <w:bCs/>
      <w:sz w:val="26"/>
      <w:szCs w:val="26"/>
    </w:rPr>
  </w:style>
  <w:style w:type="paragraph" w:customStyle="1" w:styleId="Style5">
    <w:name w:val="Style5"/>
    <w:basedOn w:val="a"/>
    <w:uiPriority w:val="99"/>
    <w:rsid w:val="00073F83"/>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26">
    <w:name w:val="Font Style26"/>
    <w:basedOn w:val="a0"/>
    <w:uiPriority w:val="99"/>
    <w:rsid w:val="00073F83"/>
    <w:rPr>
      <w:rFonts w:ascii="Times New Roman" w:hAnsi="Times New Roman" w:cs="Times New Roman"/>
      <w:sz w:val="26"/>
      <w:szCs w:val="26"/>
    </w:rPr>
  </w:style>
  <w:style w:type="paragraph" w:customStyle="1" w:styleId="Style2">
    <w:name w:val="Style2"/>
    <w:basedOn w:val="a"/>
    <w:uiPriority w:val="99"/>
    <w:rsid w:val="00073F83"/>
    <w:pPr>
      <w:widowControl w:val="0"/>
      <w:autoSpaceDE w:val="0"/>
      <w:autoSpaceDN w:val="0"/>
      <w:adjustRightInd w:val="0"/>
      <w:spacing w:after="0" w:line="319" w:lineRule="exact"/>
      <w:jc w:val="center"/>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073F83"/>
    <w:pPr>
      <w:widowControl w:val="0"/>
      <w:autoSpaceDE w:val="0"/>
      <w:autoSpaceDN w:val="0"/>
      <w:adjustRightInd w:val="0"/>
      <w:spacing w:after="0" w:line="318" w:lineRule="exact"/>
      <w:ind w:firstLine="830"/>
      <w:jc w:val="both"/>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073F83"/>
    <w:pPr>
      <w:widowControl w:val="0"/>
      <w:autoSpaceDE w:val="0"/>
      <w:autoSpaceDN w:val="0"/>
      <w:adjustRightInd w:val="0"/>
      <w:spacing w:after="0" w:line="288" w:lineRule="exact"/>
      <w:ind w:firstLine="854"/>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073F83"/>
    <w:pPr>
      <w:widowControl w:val="0"/>
      <w:autoSpaceDE w:val="0"/>
      <w:autoSpaceDN w:val="0"/>
      <w:adjustRightInd w:val="0"/>
      <w:spacing w:after="0" w:line="324" w:lineRule="exact"/>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073F83"/>
    <w:pPr>
      <w:widowControl w:val="0"/>
      <w:autoSpaceDE w:val="0"/>
      <w:autoSpaceDN w:val="0"/>
      <w:adjustRightInd w:val="0"/>
      <w:spacing w:after="0" w:line="324" w:lineRule="exact"/>
      <w:jc w:val="center"/>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073F83"/>
    <w:pPr>
      <w:widowControl w:val="0"/>
      <w:autoSpaceDE w:val="0"/>
      <w:autoSpaceDN w:val="0"/>
      <w:adjustRightInd w:val="0"/>
      <w:spacing w:after="0" w:line="324" w:lineRule="exact"/>
      <w:ind w:firstLine="888"/>
      <w:jc w:val="both"/>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073F83"/>
    <w:pPr>
      <w:widowControl w:val="0"/>
      <w:autoSpaceDE w:val="0"/>
      <w:autoSpaceDN w:val="0"/>
      <w:adjustRightInd w:val="0"/>
      <w:spacing w:after="0" w:line="312" w:lineRule="exact"/>
      <w:ind w:firstLine="1291"/>
      <w:jc w:val="both"/>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073F83"/>
    <w:pPr>
      <w:widowControl w:val="0"/>
      <w:autoSpaceDE w:val="0"/>
      <w:autoSpaceDN w:val="0"/>
      <w:adjustRightInd w:val="0"/>
      <w:spacing w:after="0" w:line="322" w:lineRule="exact"/>
      <w:jc w:val="both"/>
    </w:pPr>
    <w:rPr>
      <w:rFonts w:ascii="Times New Roman" w:eastAsiaTheme="minorEastAsia" w:hAnsi="Times New Roman" w:cs="Times New Roman"/>
      <w:sz w:val="24"/>
      <w:szCs w:val="24"/>
      <w:lang w:eastAsia="ru-RU"/>
    </w:rPr>
  </w:style>
  <w:style w:type="character" w:customStyle="1" w:styleId="FontStyle32">
    <w:name w:val="Font Style32"/>
    <w:basedOn w:val="a0"/>
    <w:uiPriority w:val="99"/>
    <w:rsid w:val="00073F83"/>
    <w:rPr>
      <w:rFonts w:ascii="Times New Roman" w:hAnsi="Times New Roman" w:cs="Times New Roman"/>
      <w:sz w:val="26"/>
      <w:szCs w:val="26"/>
    </w:rPr>
  </w:style>
  <w:style w:type="character" w:customStyle="1" w:styleId="a4">
    <w:name w:val="Абзац списка Знак"/>
    <w:aliases w:val="Абзац списка для документа Знак,название Знак,Маркер Знак,Bullet List Знак,FooterText Знак,numbered Знак,Paragraphe de liste1 Знак,lp1 Знак,ТЗ список Знак,Абзац списка литеральный Знак,Булет1 Знак,1Булет Знак,it_List1 Знак"/>
    <w:link w:val="a3"/>
    <w:uiPriority w:val="34"/>
    <w:rsid w:val="00073F83"/>
    <w:rPr>
      <w:kern w:val="0"/>
      <w14:ligatures w14:val="none"/>
    </w:rPr>
  </w:style>
  <w:style w:type="character" w:customStyle="1" w:styleId="FontStyle30">
    <w:name w:val="Font Style30"/>
    <w:basedOn w:val="a0"/>
    <w:uiPriority w:val="99"/>
    <w:rsid w:val="00073F83"/>
    <w:rPr>
      <w:rFonts w:ascii="Georgia" w:hAnsi="Georgia" w:cs="Georgia"/>
      <w:spacing w:val="-10"/>
      <w:sz w:val="24"/>
      <w:szCs w:val="24"/>
    </w:rPr>
  </w:style>
  <w:style w:type="character" w:customStyle="1" w:styleId="FontStyle31">
    <w:name w:val="Font Style31"/>
    <w:basedOn w:val="a0"/>
    <w:uiPriority w:val="99"/>
    <w:rsid w:val="00073F83"/>
    <w:rPr>
      <w:rFonts w:ascii="Times New Roman" w:hAnsi="Times New Roman" w:cs="Times New Roman"/>
      <w:sz w:val="22"/>
      <w:szCs w:val="22"/>
    </w:rPr>
  </w:style>
  <w:style w:type="paragraph" w:customStyle="1" w:styleId="Style13">
    <w:name w:val="Style13"/>
    <w:basedOn w:val="a"/>
    <w:uiPriority w:val="99"/>
    <w:rsid w:val="00073F83"/>
    <w:pPr>
      <w:widowControl w:val="0"/>
      <w:autoSpaceDE w:val="0"/>
      <w:autoSpaceDN w:val="0"/>
      <w:adjustRightInd w:val="0"/>
      <w:spacing w:after="0" w:line="240" w:lineRule="auto"/>
      <w:jc w:val="right"/>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073F83"/>
    <w:pPr>
      <w:widowControl w:val="0"/>
      <w:autoSpaceDE w:val="0"/>
      <w:autoSpaceDN w:val="0"/>
      <w:adjustRightInd w:val="0"/>
      <w:spacing w:after="0" w:line="312" w:lineRule="exact"/>
      <w:ind w:firstLine="725"/>
      <w:jc w:val="both"/>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073F83"/>
    <w:pPr>
      <w:widowControl w:val="0"/>
      <w:autoSpaceDE w:val="0"/>
      <w:autoSpaceDN w:val="0"/>
      <w:adjustRightInd w:val="0"/>
      <w:spacing w:after="0" w:line="326" w:lineRule="exact"/>
    </w:pPr>
    <w:rPr>
      <w:rFonts w:ascii="Times New Roman" w:eastAsiaTheme="minorEastAsia" w:hAnsi="Times New Roman" w:cs="Times New Roman"/>
      <w:sz w:val="24"/>
      <w:szCs w:val="24"/>
      <w:lang w:eastAsia="ru-RU"/>
    </w:rPr>
  </w:style>
  <w:style w:type="paragraph" w:styleId="a5">
    <w:name w:val="No Spacing"/>
    <w:link w:val="a6"/>
    <w:uiPriority w:val="1"/>
    <w:qFormat/>
    <w:rsid w:val="00073F83"/>
    <w:pPr>
      <w:spacing w:after="0" w:line="240" w:lineRule="auto"/>
    </w:pPr>
    <w:rPr>
      <w:rFonts w:eastAsiaTheme="minorEastAsia"/>
      <w:kern w:val="0"/>
      <w:lang w:eastAsia="ru-RU"/>
      <w14:ligatures w14:val="none"/>
    </w:rPr>
  </w:style>
  <w:style w:type="character" w:customStyle="1" w:styleId="a6">
    <w:name w:val="Без интервала Знак"/>
    <w:link w:val="a5"/>
    <w:uiPriority w:val="1"/>
    <w:rsid w:val="00073F83"/>
    <w:rPr>
      <w:rFonts w:eastAsiaTheme="minorEastAsia"/>
      <w:kern w:val="0"/>
      <w:lang w:eastAsia="ru-RU"/>
      <w14:ligatures w14:val="none"/>
    </w:rPr>
  </w:style>
  <w:style w:type="table" w:styleId="a7">
    <w:name w:val="Table Grid"/>
    <w:basedOn w:val="a1"/>
    <w:uiPriority w:val="59"/>
    <w:rsid w:val="00073F83"/>
    <w:pPr>
      <w:spacing w:after="0" w:line="240" w:lineRule="auto"/>
    </w:pPr>
    <w:rPr>
      <w:rFonts w:eastAsiaTheme="minorEastAsia"/>
      <w:kern w:val="0"/>
      <w:lang w:eastAsia="ru-RU"/>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073F83"/>
    <w:pPr>
      <w:spacing w:after="0" w:line="240" w:lineRule="auto"/>
    </w:pPr>
    <w:rPr>
      <w:rFonts w:ascii="Tahoma" w:eastAsiaTheme="minorEastAsia" w:hAnsi="Tahoma" w:cs="Tahoma"/>
      <w:sz w:val="16"/>
      <w:szCs w:val="16"/>
      <w:lang w:eastAsia="ru-RU"/>
    </w:rPr>
  </w:style>
  <w:style w:type="character" w:customStyle="1" w:styleId="a9">
    <w:name w:val="Текст выноски Знак"/>
    <w:basedOn w:val="a0"/>
    <w:link w:val="a8"/>
    <w:uiPriority w:val="99"/>
    <w:semiHidden/>
    <w:rsid w:val="00073F83"/>
    <w:rPr>
      <w:rFonts w:ascii="Tahoma" w:eastAsiaTheme="minorEastAsia" w:hAnsi="Tahoma" w:cs="Tahoma"/>
      <w:kern w:val="0"/>
      <w:sz w:val="16"/>
      <w:szCs w:val="16"/>
      <w:lang w:eastAsia="ru-RU"/>
      <w14:ligatures w14:val="none"/>
    </w:rPr>
  </w:style>
  <w:style w:type="paragraph" w:styleId="aa">
    <w:name w:val="Body Text Indent"/>
    <w:basedOn w:val="a"/>
    <w:link w:val="ab"/>
    <w:rsid w:val="00073F83"/>
    <w:pPr>
      <w:spacing w:after="0" w:line="240" w:lineRule="auto"/>
      <w:ind w:firstLine="851"/>
      <w:jc w:val="both"/>
    </w:pPr>
    <w:rPr>
      <w:rFonts w:ascii="Bookman Old Style" w:eastAsia="Times New Roman" w:hAnsi="Bookman Old Style" w:cs="Times New Roman"/>
      <w:sz w:val="28"/>
      <w:szCs w:val="20"/>
      <w:lang w:eastAsia="ru-RU"/>
    </w:rPr>
  </w:style>
  <w:style w:type="character" w:customStyle="1" w:styleId="ab">
    <w:name w:val="Основной текст с отступом Знак"/>
    <w:basedOn w:val="a0"/>
    <w:link w:val="aa"/>
    <w:rsid w:val="00073F83"/>
    <w:rPr>
      <w:rFonts w:ascii="Bookman Old Style" w:eastAsia="Times New Roman" w:hAnsi="Bookman Old Style" w:cs="Times New Roman"/>
      <w:kern w:val="0"/>
      <w:sz w:val="28"/>
      <w:szCs w:val="20"/>
      <w:lang w:eastAsia="ru-RU"/>
      <w14:ligatures w14:val="none"/>
    </w:rPr>
  </w:style>
  <w:style w:type="paragraph" w:customStyle="1" w:styleId="ConsPlusNormal">
    <w:name w:val="ConsPlusNormal"/>
    <w:uiPriority w:val="99"/>
    <w:rsid w:val="00073F83"/>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styleId="ac">
    <w:name w:val="Body Text"/>
    <w:basedOn w:val="a"/>
    <w:link w:val="ad"/>
    <w:uiPriority w:val="99"/>
    <w:unhideWhenUsed/>
    <w:rsid w:val="00073F83"/>
    <w:pPr>
      <w:spacing w:after="120" w:line="276" w:lineRule="auto"/>
    </w:pPr>
    <w:rPr>
      <w:rFonts w:eastAsiaTheme="minorEastAsia"/>
      <w:lang w:eastAsia="ru-RU"/>
    </w:rPr>
  </w:style>
  <w:style w:type="character" w:customStyle="1" w:styleId="ad">
    <w:name w:val="Основной текст Знак"/>
    <w:basedOn w:val="a0"/>
    <w:link w:val="ac"/>
    <w:uiPriority w:val="99"/>
    <w:rsid w:val="00073F83"/>
    <w:rPr>
      <w:rFonts w:eastAsiaTheme="minorEastAsia"/>
      <w:kern w:val="0"/>
      <w:lang w:eastAsia="ru-RU"/>
      <w14:ligatures w14:val="none"/>
    </w:rPr>
  </w:style>
  <w:style w:type="paragraph" w:styleId="ae">
    <w:name w:val="header"/>
    <w:basedOn w:val="a"/>
    <w:link w:val="af"/>
    <w:uiPriority w:val="99"/>
    <w:unhideWhenUsed/>
    <w:rsid w:val="00073F83"/>
    <w:pPr>
      <w:tabs>
        <w:tab w:val="center" w:pos="4677"/>
        <w:tab w:val="right" w:pos="9355"/>
      </w:tabs>
      <w:spacing w:after="0" w:line="240" w:lineRule="auto"/>
    </w:pPr>
    <w:rPr>
      <w:rFonts w:ascii="Calibri" w:eastAsia="Calibri" w:hAnsi="Calibri" w:cs="Times New Roman"/>
    </w:rPr>
  </w:style>
  <w:style w:type="character" w:customStyle="1" w:styleId="af">
    <w:name w:val="Верхний колонтитул Знак"/>
    <w:basedOn w:val="a0"/>
    <w:link w:val="ae"/>
    <w:uiPriority w:val="99"/>
    <w:rsid w:val="00073F83"/>
    <w:rPr>
      <w:rFonts w:ascii="Calibri" w:eastAsia="Calibri" w:hAnsi="Calibri" w:cs="Times New Roman"/>
      <w:kern w:val="0"/>
      <w14:ligatures w14:val="none"/>
    </w:rPr>
  </w:style>
  <w:style w:type="paragraph" w:styleId="af0">
    <w:name w:val="footer"/>
    <w:basedOn w:val="a"/>
    <w:link w:val="af1"/>
    <w:uiPriority w:val="99"/>
    <w:unhideWhenUsed/>
    <w:rsid w:val="00073F83"/>
    <w:pPr>
      <w:tabs>
        <w:tab w:val="center" w:pos="4677"/>
        <w:tab w:val="right" w:pos="9355"/>
      </w:tabs>
      <w:spacing w:after="0" w:line="240" w:lineRule="auto"/>
    </w:pPr>
    <w:rPr>
      <w:rFonts w:ascii="Calibri" w:eastAsia="Calibri" w:hAnsi="Calibri" w:cs="Times New Roman"/>
    </w:rPr>
  </w:style>
  <w:style w:type="character" w:customStyle="1" w:styleId="af1">
    <w:name w:val="Нижний колонтитул Знак"/>
    <w:basedOn w:val="a0"/>
    <w:link w:val="af0"/>
    <w:uiPriority w:val="99"/>
    <w:rsid w:val="00073F83"/>
    <w:rPr>
      <w:rFonts w:ascii="Calibri" w:eastAsia="Calibri" w:hAnsi="Calibri" w:cs="Times New Roman"/>
      <w:kern w:val="0"/>
      <w14:ligatures w14:val="none"/>
    </w:rPr>
  </w:style>
  <w:style w:type="character" w:styleId="af2">
    <w:name w:val="annotation reference"/>
    <w:uiPriority w:val="99"/>
    <w:semiHidden/>
    <w:unhideWhenUsed/>
    <w:rsid w:val="00073F83"/>
    <w:rPr>
      <w:sz w:val="16"/>
      <w:szCs w:val="16"/>
    </w:rPr>
  </w:style>
  <w:style w:type="paragraph" w:styleId="af3">
    <w:name w:val="annotation text"/>
    <w:basedOn w:val="a"/>
    <w:link w:val="af4"/>
    <w:uiPriority w:val="99"/>
    <w:unhideWhenUsed/>
    <w:rsid w:val="00073F83"/>
    <w:pPr>
      <w:spacing w:line="240" w:lineRule="auto"/>
    </w:pPr>
    <w:rPr>
      <w:rFonts w:ascii="Calibri" w:eastAsia="Calibri" w:hAnsi="Calibri" w:cs="Times New Roman"/>
      <w:sz w:val="20"/>
      <w:szCs w:val="20"/>
    </w:rPr>
  </w:style>
  <w:style w:type="character" w:customStyle="1" w:styleId="af4">
    <w:name w:val="Текст примечания Знак"/>
    <w:basedOn w:val="a0"/>
    <w:link w:val="af3"/>
    <w:uiPriority w:val="99"/>
    <w:rsid w:val="00073F83"/>
    <w:rPr>
      <w:rFonts w:ascii="Calibri" w:eastAsia="Calibri" w:hAnsi="Calibri" w:cs="Times New Roman"/>
      <w:kern w:val="0"/>
      <w:sz w:val="20"/>
      <w:szCs w:val="20"/>
      <w14:ligatures w14:val="none"/>
    </w:rPr>
  </w:style>
  <w:style w:type="paragraph" w:styleId="af5">
    <w:name w:val="annotation subject"/>
    <w:basedOn w:val="af3"/>
    <w:next w:val="af3"/>
    <w:link w:val="af6"/>
    <w:uiPriority w:val="99"/>
    <w:semiHidden/>
    <w:unhideWhenUsed/>
    <w:rsid w:val="00073F83"/>
    <w:rPr>
      <w:b/>
      <w:bCs/>
    </w:rPr>
  </w:style>
  <w:style w:type="character" w:customStyle="1" w:styleId="af6">
    <w:name w:val="Тема примечания Знак"/>
    <w:basedOn w:val="af4"/>
    <w:link w:val="af5"/>
    <w:uiPriority w:val="99"/>
    <w:semiHidden/>
    <w:rsid w:val="00073F83"/>
    <w:rPr>
      <w:rFonts w:ascii="Calibri" w:eastAsia="Calibri" w:hAnsi="Calibri" w:cs="Times New Roman"/>
      <w:b/>
      <w:bCs/>
      <w:kern w:val="0"/>
      <w:sz w:val="20"/>
      <w:szCs w:val="20"/>
      <w14:ligatures w14:val="none"/>
    </w:rPr>
  </w:style>
  <w:style w:type="character" w:styleId="af7">
    <w:name w:val="Strong"/>
    <w:uiPriority w:val="22"/>
    <w:qFormat/>
    <w:rsid w:val="00073F83"/>
    <w:rPr>
      <w:b/>
      <w:bCs/>
    </w:rPr>
  </w:style>
  <w:style w:type="table" w:customStyle="1" w:styleId="11">
    <w:name w:val="Сетка таблицы1"/>
    <w:basedOn w:val="a1"/>
    <w:next w:val="a7"/>
    <w:uiPriority w:val="39"/>
    <w:rsid w:val="00073F83"/>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
    <w:basedOn w:val="a"/>
    <w:link w:val="af9"/>
    <w:unhideWhenUsed/>
    <w:qFormat/>
    <w:rsid w:val="00073F83"/>
    <w:pPr>
      <w:spacing w:after="0" w:line="240" w:lineRule="auto"/>
    </w:pPr>
    <w:rPr>
      <w:rFonts w:ascii="Calibri" w:eastAsia="Calibri" w:hAnsi="Calibri" w:cs="Calibri"/>
      <w:sz w:val="20"/>
      <w:szCs w:val="20"/>
      <w:lang w:val="en-US"/>
    </w:rPr>
  </w:style>
  <w:style w:type="character" w:customStyle="1" w:styleId="af9">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f8"/>
    <w:qFormat/>
    <w:rsid w:val="00073F83"/>
    <w:rPr>
      <w:rFonts w:ascii="Calibri" w:eastAsia="Calibri" w:hAnsi="Calibri" w:cs="Calibri"/>
      <w:kern w:val="0"/>
      <w:sz w:val="20"/>
      <w:szCs w:val="20"/>
      <w:lang w:val="en-US"/>
      <w14:ligatures w14:val="none"/>
    </w:rPr>
  </w:style>
  <w:style w:type="character" w:styleId="afa">
    <w:name w:val="footnote reference"/>
    <w:uiPriority w:val="99"/>
    <w:unhideWhenUsed/>
    <w:rsid w:val="00073F83"/>
    <w:rPr>
      <w:vertAlign w:val="superscript"/>
    </w:rPr>
  </w:style>
  <w:style w:type="paragraph" w:customStyle="1" w:styleId="12">
    <w:name w:val="Абзац списка1"/>
    <w:basedOn w:val="a"/>
    <w:rsid w:val="00073F83"/>
    <w:pPr>
      <w:spacing w:after="200" w:line="276" w:lineRule="auto"/>
      <w:ind w:left="720"/>
      <w:contextualSpacing/>
    </w:pPr>
    <w:rPr>
      <w:rFonts w:ascii="Calibri" w:eastAsia="Times New Roman" w:hAnsi="Calibri" w:cs="Times New Roman"/>
      <w:lang w:val="en-US"/>
    </w:rPr>
  </w:style>
  <w:style w:type="table" w:customStyle="1" w:styleId="TableGrid">
    <w:name w:val="TableGrid"/>
    <w:rsid w:val="00073F83"/>
    <w:pPr>
      <w:spacing w:after="0" w:line="240" w:lineRule="auto"/>
    </w:pPr>
    <w:rPr>
      <w:rFonts w:ascii="Calibri" w:eastAsia="Times New Roman" w:hAnsi="Calibri" w:cs="Times New Roman"/>
      <w:kern w:val="0"/>
      <w:lang w:eastAsia="ru-RU"/>
      <w14:ligatures w14:val="none"/>
    </w:rPr>
    <w:tblPr>
      <w:tblCellMar>
        <w:top w:w="0" w:type="dxa"/>
        <w:left w:w="0" w:type="dxa"/>
        <w:bottom w:w="0" w:type="dxa"/>
        <w:right w:w="0" w:type="dxa"/>
      </w:tblCellMar>
    </w:tblPr>
  </w:style>
  <w:style w:type="paragraph" w:styleId="21">
    <w:name w:val="Body Text 2"/>
    <w:basedOn w:val="a"/>
    <w:link w:val="22"/>
    <w:uiPriority w:val="99"/>
    <w:semiHidden/>
    <w:unhideWhenUsed/>
    <w:rsid w:val="00073F83"/>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semiHidden/>
    <w:rsid w:val="00073F83"/>
    <w:rPr>
      <w:rFonts w:ascii="Calibri" w:eastAsia="Calibri" w:hAnsi="Calibri" w:cs="Times New Roman"/>
      <w:kern w:val="0"/>
      <w14:ligatures w14:val="none"/>
    </w:rPr>
  </w:style>
  <w:style w:type="character" w:styleId="afb">
    <w:name w:val="Hyperlink"/>
    <w:uiPriority w:val="99"/>
    <w:unhideWhenUsed/>
    <w:rsid w:val="00073F83"/>
    <w:rPr>
      <w:color w:val="0000FF"/>
      <w:u w:val="single"/>
    </w:rPr>
  </w:style>
  <w:style w:type="paragraph" w:styleId="afc">
    <w:name w:val="Revision"/>
    <w:hidden/>
    <w:uiPriority w:val="99"/>
    <w:semiHidden/>
    <w:rsid w:val="00073F83"/>
    <w:pPr>
      <w:spacing w:after="0" w:line="240" w:lineRule="auto"/>
    </w:pPr>
    <w:rPr>
      <w:rFonts w:ascii="Calibri" w:eastAsia="Calibri" w:hAnsi="Calibri" w:cs="Times New Roman"/>
      <w:kern w:val="0"/>
      <w14:ligatures w14:val="none"/>
    </w:rPr>
  </w:style>
  <w:style w:type="paragraph" w:customStyle="1" w:styleId="ConsNormal">
    <w:name w:val="ConsNormal"/>
    <w:rsid w:val="00073F83"/>
    <w:pPr>
      <w:widowControl w:val="0"/>
      <w:autoSpaceDE w:val="0"/>
      <w:autoSpaceDN w:val="0"/>
      <w:adjustRightInd w:val="0"/>
      <w:spacing w:after="0" w:line="240" w:lineRule="auto"/>
      <w:ind w:right="19772" w:firstLine="720"/>
    </w:pPr>
    <w:rPr>
      <w:rFonts w:ascii="Arial" w:eastAsia="Times New Roman" w:hAnsi="Arial" w:cs="Arial"/>
      <w:kern w:val="0"/>
      <w:sz w:val="18"/>
      <w:szCs w:val="18"/>
      <w:lang w:eastAsia="ru-RU"/>
      <w14:ligatures w14:val="none"/>
    </w:rPr>
  </w:style>
  <w:style w:type="paragraph" w:styleId="31">
    <w:name w:val="Body Text Indent 3"/>
    <w:basedOn w:val="a"/>
    <w:link w:val="32"/>
    <w:rsid w:val="00073F8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073F83"/>
    <w:rPr>
      <w:rFonts w:ascii="Times New Roman" w:eastAsia="Times New Roman" w:hAnsi="Times New Roman" w:cs="Times New Roman"/>
      <w:kern w:val="0"/>
      <w:sz w:val="16"/>
      <w:szCs w:val="16"/>
      <w:lang w:eastAsia="ru-RU"/>
      <w14:ligatures w14:val="none"/>
    </w:rPr>
  </w:style>
  <w:style w:type="paragraph" w:styleId="afd">
    <w:name w:val="Normal (Web)"/>
    <w:basedOn w:val="a"/>
    <w:uiPriority w:val="99"/>
    <w:semiHidden/>
    <w:unhideWhenUsed/>
    <w:rsid w:val="00073F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73F83"/>
  </w:style>
  <w:style w:type="table" w:customStyle="1" w:styleId="23">
    <w:name w:val="Сетка таблицы2"/>
    <w:basedOn w:val="a1"/>
    <w:next w:val="a7"/>
    <w:uiPriority w:val="59"/>
    <w:rsid w:val="00073F8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7"/>
    <w:uiPriority w:val="59"/>
    <w:rsid w:val="00073F8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7"/>
    <w:uiPriority w:val="39"/>
    <w:rsid w:val="00073F8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basedOn w:val="a0"/>
    <w:uiPriority w:val="99"/>
    <w:rsid w:val="00073F83"/>
    <w:rPr>
      <w:rFonts w:ascii="Times New Roman" w:hAnsi="Times New Roman" w:cs="Times New Roman" w:hint="default"/>
      <w:sz w:val="26"/>
      <w:szCs w:val="26"/>
    </w:rPr>
  </w:style>
  <w:style w:type="character" w:customStyle="1" w:styleId="FontStyle23">
    <w:name w:val="Font Style23"/>
    <w:basedOn w:val="a0"/>
    <w:uiPriority w:val="99"/>
    <w:rsid w:val="00073F83"/>
    <w:rPr>
      <w:rFonts w:ascii="Times New Roman" w:hAnsi="Times New Roman" w:cs="Times New Roman" w:hint="default"/>
      <w:b/>
      <w:bCs/>
      <w:sz w:val="26"/>
      <w:szCs w:val="26"/>
    </w:rPr>
  </w:style>
  <w:style w:type="character" w:customStyle="1" w:styleId="FontStyle21">
    <w:name w:val="Font Style21"/>
    <w:basedOn w:val="a0"/>
    <w:uiPriority w:val="99"/>
    <w:rsid w:val="00073F83"/>
    <w:rPr>
      <w:rFonts w:ascii="Times New Roman" w:hAnsi="Times New Roman" w:cs="Times New Roman" w:hint="default"/>
      <w:b/>
      <w:bCs/>
      <w:sz w:val="22"/>
      <w:szCs w:val="22"/>
    </w:rPr>
  </w:style>
  <w:style w:type="character" w:customStyle="1" w:styleId="FontStyle11">
    <w:name w:val="Font Style11"/>
    <w:basedOn w:val="a0"/>
    <w:uiPriority w:val="99"/>
    <w:rsid w:val="00073F83"/>
    <w:rPr>
      <w:rFonts w:ascii="Times New Roman" w:hAnsi="Times New Roman" w:cs="Times New Roman" w:hint="default"/>
      <w:b/>
      <w:bCs/>
      <w:sz w:val="26"/>
      <w:szCs w:val="26"/>
    </w:rPr>
  </w:style>
  <w:style w:type="character" w:customStyle="1" w:styleId="FontStyle19">
    <w:name w:val="Font Style19"/>
    <w:basedOn w:val="a0"/>
    <w:uiPriority w:val="99"/>
    <w:rsid w:val="00073F83"/>
    <w:rPr>
      <w:rFonts w:ascii="Times New Roman" w:hAnsi="Times New Roman" w:cs="Times New Roman" w:hint="default"/>
      <w:sz w:val="22"/>
      <w:szCs w:val="22"/>
    </w:rPr>
  </w:style>
  <w:style w:type="character" w:customStyle="1" w:styleId="FontStyle18">
    <w:name w:val="Font Style18"/>
    <w:basedOn w:val="a0"/>
    <w:uiPriority w:val="99"/>
    <w:rsid w:val="00073F83"/>
    <w:rPr>
      <w:rFonts w:ascii="Times New Roman" w:hAnsi="Times New Roman" w:cs="Times New Roman" w:hint="default"/>
      <w:b/>
      <w:bCs/>
      <w:sz w:val="22"/>
      <w:szCs w:val="22"/>
    </w:rPr>
  </w:style>
  <w:style w:type="character" w:customStyle="1" w:styleId="FontStyle33">
    <w:name w:val="Font Style33"/>
    <w:uiPriority w:val="99"/>
    <w:rsid w:val="00073F83"/>
    <w:rPr>
      <w:rFonts w:ascii="Times New Roman" w:hAnsi="Times New Roman" w:cs="Times New Roman" w:hint="default"/>
      <w:sz w:val="26"/>
      <w:szCs w:val="26"/>
    </w:rPr>
  </w:style>
  <w:style w:type="character" w:customStyle="1" w:styleId="nowrap">
    <w:name w:val="nowrap"/>
    <w:basedOn w:val="a0"/>
    <w:rsid w:val="00073F83"/>
  </w:style>
  <w:style w:type="character" w:styleId="afe">
    <w:name w:val="Emphasis"/>
    <w:basedOn w:val="a0"/>
    <w:qFormat/>
    <w:rsid w:val="00073F83"/>
    <w:rPr>
      <w:i/>
      <w:iCs/>
    </w:rPr>
  </w:style>
  <w:style w:type="paragraph" w:styleId="aff">
    <w:name w:val="endnote text"/>
    <w:basedOn w:val="a"/>
    <w:link w:val="aff0"/>
    <w:uiPriority w:val="99"/>
    <w:semiHidden/>
    <w:unhideWhenUsed/>
    <w:rsid w:val="00073F83"/>
    <w:pPr>
      <w:spacing w:after="0" w:line="240" w:lineRule="auto"/>
    </w:pPr>
    <w:rPr>
      <w:rFonts w:eastAsiaTheme="minorEastAsia"/>
      <w:sz w:val="20"/>
      <w:szCs w:val="20"/>
      <w:lang w:eastAsia="ru-RU"/>
    </w:rPr>
  </w:style>
  <w:style w:type="character" w:customStyle="1" w:styleId="aff0">
    <w:name w:val="Текст концевой сноски Знак"/>
    <w:basedOn w:val="a0"/>
    <w:link w:val="aff"/>
    <w:uiPriority w:val="99"/>
    <w:semiHidden/>
    <w:rsid w:val="00073F83"/>
    <w:rPr>
      <w:rFonts w:eastAsiaTheme="minorEastAsia"/>
      <w:kern w:val="0"/>
      <w:sz w:val="20"/>
      <w:szCs w:val="20"/>
      <w:lang w:eastAsia="ru-RU"/>
      <w14:ligatures w14:val="none"/>
    </w:rPr>
  </w:style>
  <w:style w:type="character" w:styleId="aff1">
    <w:name w:val="endnote reference"/>
    <w:basedOn w:val="a0"/>
    <w:uiPriority w:val="99"/>
    <w:semiHidden/>
    <w:unhideWhenUsed/>
    <w:rsid w:val="00073F83"/>
    <w:rPr>
      <w:vertAlign w:val="superscript"/>
    </w:rPr>
  </w:style>
  <w:style w:type="paragraph" w:customStyle="1" w:styleId="msonormal0">
    <w:name w:val="msonormal"/>
    <w:basedOn w:val="a"/>
    <w:rsid w:val="00073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073F8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1">
    <w:name w:val="Сетка таблицы5"/>
    <w:basedOn w:val="a1"/>
    <w:next w:val="a7"/>
    <w:uiPriority w:val="59"/>
    <w:rsid w:val="00073F83"/>
    <w:pPr>
      <w:spacing w:after="0" w:line="240" w:lineRule="auto"/>
    </w:pPr>
    <w:rPr>
      <w:rFonts w:ascii="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7"/>
    <w:uiPriority w:val="59"/>
    <w:rsid w:val="00073F83"/>
    <w:pPr>
      <w:spacing w:after="0" w:line="240" w:lineRule="auto"/>
    </w:pPr>
    <w:rPr>
      <w:rFonts w:ascii="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basedOn w:val="a0"/>
    <w:uiPriority w:val="99"/>
    <w:semiHidden/>
    <w:unhideWhenUsed/>
    <w:rsid w:val="00073F83"/>
    <w:rPr>
      <w:color w:val="954F72" w:themeColor="followedHyperlink"/>
      <w:u w:val="single"/>
    </w:rPr>
  </w:style>
  <w:style w:type="character" w:customStyle="1" w:styleId="highlightsearch">
    <w:name w:val="highlightsearch"/>
    <w:basedOn w:val="a0"/>
    <w:rsid w:val="00073F83"/>
  </w:style>
  <w:style w:type="character" w:customStyle="1" w:styleId="13">
    <w:name w:val="Неразрешенное упоминание1"/>
    <w:basedOn w:val="a0"/>
    <w:uiPriority w:val="99"/>
    <w:semiHidden/>
    <w:unhideWhenUsed/>
    <w:rsid w:val="00073F83"/>
    <w:rPr>
      <w:color w:val="605E5C"/>
      <w:shd w:val="clear" w:color="auto" w:fill="E1DFDD"/>
    </w:rPr>
  </w:style>
  <w:style w:type="numbering" w:customStyle="1" w:styleId="14">
    <w:name w:val="Нет списка1"/>
    <w:next w:val="a2"/>
    <w:uiPriority w:val="99"/>
    <w:semiHidden/>
    <w:unhideWhenUsed/>
    <w:rsid w:val="009079FD"/>
  </w:style>
  <w:style w:type="numbering" w:customStyle="1" w:styleId="110">
    <w:name w:val="Нет списка11"/>
    <w:next w:val="a2"/>
    <w:uiPriority w:val="99"/>
    <w:semiHidden/>
    <w:unhideWhenUsed/>
    <w:rsid w:val="009079FD"/>
  </w:style>
  <w:style w:type="character" w:customStyle="1" w:styleId="50">
    <w:name w:val="Заголовок 5 Знак"/>
    <w:basedOn w:val="a0"/>
    <w:link w:val="5"/>
    <w:uiPriority w:val="9"/>
    <w:semiHidden/>
    <w:rsid w:val="00E4689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4689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4689A"/>
    <w:rPr>
      <w:rFonts w:eastAsiaTheme="majorEastAsia" w:cstheme="majorBidi"/>
      <w:color w:val="595959" w:themeColor="text1" w:themeTint="A6"/>
    </w:rPr>
  </w:style>
  <w:style w:type="character" w:customStyle="1" w:styleId="80">
    <w:name w:val="Заголовок 8 Знак"/>
    <w:basedOn w:val="a0"/>
    <w:link w:val="8"/>
    <w:uiPriority w:val="9"/>
    <w:semiHidden/>
    <w:rsid w:val="00E4689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4689A"/>
    <w:rPr>
      <w:rFonts w:eastAsiaTheme="majorEastAsia" w:cstheme="majorBidi"/>
      <w:color w:val="272727" w:themeColor="text1" w:themeTint="D8"/>
    </w:rPr>
  </w:style>
  <w:style w:type="paragraph" w:styleId="aff3">
    <w:name w:val="Title"/>
    <w:basedOn w:val="a"/>
    <w:next w:val="a"/>
    <w:link w:val="aff4"/>
    <w:uiPriority w:val="10"/>
    <w:qFormat/>
    <w:rsid w:val="00E4689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aff4">
    <w:name w:val="Заголовок Знак"/>
    <w:basedOn w:val="a0"/>
    <w:link w:val="aff3"/>
    <w:uiPriority w:val="10"/>
    <w:rsid w:val="00E4689A"/>
    <w:rPr>
      <w:rFonts w:asciiTheme="majorHAnsi" w:eastAsiaTheme="majorEastAsia" w:hAnsiTheme="majorHAnsi" w:cstheme="majorBidi"/>
      <w:spacing w:val="-10"/>
      <w:kern w:val="28"/>
      <w:sz w:val="56"/>
      <w:szCs w:val="56"/>
    </w:rPr>
  </w:style>
  <w:style w:type="paragraph" w:styleId="aff5">
    <w:name w:val="Subtitle"/>
    <w:basedOn w:val="a"/>
    <w:next w:val="a"/>
    <w:link w:val="aff6"/>
    <w:uiPriority w:val="11"/>
    <w:qFormat/>
    <w:rsid w:val="00E4689A"/>
    <w:pPr>
      <w:numPr>
        <w:ilvl w:val="1"/>
      </w:numPr>
    </w:pPr>
    <w:rPr>
      <w:rFonts w:eastAsiaTheme="majorEastAsia" w:cstheme="majorBidi"/>
      <w:color w:val="595959" w:themeColor="text1" w:themeTint="A6"/>
      <w:spacing w:val="15"/>
      <w:kern w:val="2"/>
      <w:szCs w:val="28"/>
      <w14:ligatures w14:val="standardContextual"/>
    </w:rPr>
  </w:style>
  <w:style w:type="character" w:customStyle="1" w:styleId="aff6">
    <w:name w:val="Подзаголовок Знак"/>
    <w:basedOn w:val="a0"/>
    <w:link w:val="aff5"/>
    <w:uiPriority w:val="11"/>
    <w:rsid w:val="00E4689A"/>
    <w:rPr>
      <w:rFonts w:eastAsiaTheme="majorEastAsia" w:cstheme="majorBidi"/>
      <w:color w:val="595959" w:themeColor="text1" w:themeTint="A6"/>
      <w:spacing w:val="15"/>
      <w:szCs w:val="28"/>
    </w:rPr>
  </w:style>
  <w:style w:type="paragraph" w:styleId="24">
    <w:name w:val="Quote"/>
    <w:basedOn w:val="a"/>
    <w:next w:val="a"/>
    <w:link w:val="25"/>
    <w:uiPriority w:val="29"/>
    <w:qFormat/>
    <w:rsid w:val="00E4689A"/>
    <w:pPr>
      <w:spacing w:before="160"/>
      <w:jc w:val="center"/>
    </w:pPr>
    <w:rPr>
      <w:i/>
      <w:iCs/>
      <w:color w:val="404040" w:themeColor="text1" w:themeTint="BF"/>
      <w:kern w:val="2"/>
      <w14:ligatures w14:val="standardContextual"/>
    </w:rPr>
  </w:style>
  <w:style w:type="character" w:customStyle="1" w:styleId="25">
    <w:name w:val="Цитата 2 Знак"/>
    <w:basedOn w:val="a0"/>
    <w:link w:val="24"/>
    <w:uiPriority w:val="29"/>
    <w:rsid w:val="00E4689A"/>
    <w:rPr>
      <w:i/>
      <w:iCs/>
      <w:color w:val="404040" w:themeColor="text1" w:themeTint="BF"/>
    </w:rPr>
  </w:style>
  <w:style w:type="character" w:styleId="aff7">
    <w:name w:val="Intense Emphasis"/>
    <w:basedOn w:val="a0"/>
    <w:uiPriority w:val="21"/>
    <w:qFormat/>
    <w:rsid w:val="00E4689A"/>
    <w:rPr>
      <w:i/>
      <w:iCs/>
      <w:color w:val="2F5496" w:themeColor="accent1" w:themeShade="BF"/>
    </w:rPr>
  </w:style>
  <w:style w:type="paragraph" w:styleId="aff8">
    <w:name w:val="Intense Quote"/>
    <w:basedOn w:val="a"/>
    <w:next w:val="a"/>
    <w:link w:val="aff9"/>
    <w:uiPriority w:val="30"/>
    <w:qFormat/>
    <w:rsid w:val="00E468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aff9">
    <w:name w:val="Выделенная цитата Знак"/>
    <w:basedOn w:val="a0"/>
    <w:link w:val="aff8"/>
    <w:uiPriority w:val="30"/>
    <w:rsid w:val="00E4689A"/>
    <w:rPr>
      <w:i/>
      <w:iCs/>
      <w:color w:val="2F5496" w:themeColor="accent1" w:themeShade="BF"/>
    </w:rPr>
  </w:style>
  <w:style w:type="character" w:styleId="affa">
    <w:name w:val="Intense Reference"/>
    <w:basedOn w:val="a0"/>
    <w:uiPriority w:val="32"/>
    <w:qFormat/>
    <w:rsid w:val="00E468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4;&#1089;&#1087;.&#1088;&#10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slugi.tatar.ru/article/103" TargetMode="External"/><Relationship Id="rId4" Type="http://schemas.openxmlformats.org/officeDocument/2006/relationships/settings" Target="settings.xml"/><Relationship Id="rId9" Type="http://schemas.openxmlformats.org/officeDocument/2006/relationships/hyperlink" Target="https://&#1084;&#1089;&#108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5526D-406F-4E87-A983-E9B7C514F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68</Pages>
  <Words>17680</Words>
  <Characters>100781</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Кондратенко Вадим Игоревич</dc:creator>
  <cp:keywords/>
  <dc:description/>
  <cp:lastModifiedBy>Водовозова Марина Станиславовна</cp:lastModifiedBy>
  <cp:revision>4</cp:revision>
  <cp:lastPrinted>2025-06-23T07:39:00Z</cp:lastPrinted>
  <dcterms:created xsi:type="dcterms:W3CDTF">2025-07-08T08:19:00Z</dcterms:created>
  <dcterms:modified xsi:type="dcterms:W3CDTF">2025-07-08T11:01:00Z</dcterms:modified>
</cp:coreProperties>
</file>