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6C" w:rsidRPr="00FD2F6C" w:rsidRDefault="00FD2F6C" w:rsidP="00FD2F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FD2F6C">
        <w:rPr>
          <w:rFonts w:ascii="Times New Roman" w:eastAsia="Calibri" w:hAnsi="Times New Roman"/>
          <w:szCs w:val="26"/>
          <w:lang w:eastAsia="en-US"/>
        </w:rPr>
        <w:t>П</w:t>
      </w:r>
      <w:r w:rsidR="00D54BC4">
        <w:rPr>
          <w:rFonts w:ascii="Times New Roman" w:eastAsia="Calibri" w:hAnsi="Times New Roman"/>
          <w:szCs w:val="26"/>
          <w:lang w:eastAsia="en-US"/>
        </w:rPr>
        <w:t>оложение</w:t>
      </w:r>
      <w:r w:rsidRPr="00FD2F6C">
        <w:rPr>
          <w:rFonts w:ascii="Times New Roman" w:eastAsia="Calibri" w:hAnsi="Times New Roman"/>
          <w:szCs w:val="26"/>
          <w:lang w:eastAsia="en-US"/>
        </w:rPr>
        <w:t xml:space="preserve"> </w:t>
      </w:r>
    </w:p>
    <w:p w:rsidR="00FD2F6C" w:rsidRPr="00FD2F6C" w:rsidRDefault="00FD2F6C" w:rsidP="00FD2F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FD2F6C">
        <w:rPr>
          <w:rFonts w:ascii="Times New Roman" w:eastAsia="Calibri" w:hAnsi="Times New Roman"/>
          <w:szCs w:val="26"/>
          <w:lang w:eastAsia="en-US"/>
        </w:rPr>
        <w:t>о конкурсной комиссии по отбору организаций-партнеров</w:t>
      </w:r>
    </w:p>
    <w:p w:rsidR="00FD2F6C" w:rsidRPr="00FD2F6C" w:rsidRDefault="00FD2F6C" w:rsidP="00FD2F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6"/>
          <w:lang w:eastAsia="en-US"/>
        </w:rPr>
      </w:pPr>
      <w:r w:rsidRPr="00FD2F6C">
        <w:rPr>
          <w:rFonts w:ascii="Times New Roman" w:eastAsia="Calibri" w:hAnsi="Times New Roman"/>
          <w:szCs w:val="26"/>
          <w:lang w:eastAsia="en-US"/>
        </w:rPr>
        <w:t xml:space="preserve">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</w:t>
      </w:r>
      <w:r w:rsidRPr="00FD2F6C">
        <w:rPr>
          <w:rFonts w:ascii="Times New Roman" w:hAnsi="Times New Roman"/>
          <w:szCs w:val="26"/>
        </w:rPr>
        <w:t>по предоставлению информационно-консультационных услуг субъектам малого и среднего предпринимательства Краснодарского края</w:t>
      </w:r>
    </w:p>
    <w:p w:rsidR="00FD2F6C" w:rsidRPr="00087D4A" w:rsidRDefault="00FD2F6C" w:rsidP="00FD2F6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FD2F6C" w:rsidRPr="00087D4A" w:rsidRDefault="00FD2F6C" w:rsidP="00FD2F6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1. Общие положения</w:t>
      </w:r>
    </w:p>
    <w:p w:rsidR="00FD2F6C" w:rsidRPr="00087D4A" w:rsidRDefault="00FD2F6C" w:rsidP="00FD2F6C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FD2F6C" w:rsidRPr="00087D4A" w:rsidRDefault="00FD2F6C" w:rsidP="00FD2F6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1.1. </w:t>
      </w:r>
      <w:proofErr w:type="gramStart"/>
      <w:r w:rsidRPr="00087D4A">
        <w:rPr>
          <w:rFonts w:ascii="Times New Roman" w:eastAsia="Calibri" w:hAnsi="Times New Roman"/>
          <w:szCs w:val="26"/>
          <w:lang w:eastAsia="en-US"/>
        </w:rPr>
        <w:t xml:space="preserve">Конкурсная комиссия по отбору </w:t>
      </w:r>
      <w:r>
        <w:rPr>
          <w:rFonts w:ascii="Times New Roman" w:eastAsia="Calibri" w:hAnsi="Times New Roman"/>
          <w:szCs w:val="26"/>
          <w:lang w:eastAsia="en-US"/>
        </w:rPr>
        <w:t>организаций-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партнеров (далее – Конкурсная комиссия) 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(далее – Фонд) по </w:t>
      </w:r>
      <w:r>
        <w:rPr>
          <w:rFonts w:ascii="Times New Roman" w:eastAsia="Calibri" w:hAnsi="Times New Roman"/>
          <w:szCs w:val="26"/>
          <w:lang w:eastAsia="en-US"/>
        </w:rPr>
        <w:t>п</w:t>
      </w:r>
      <w:r w:rsidRPr="00622954">
        <w:rPr>
          <w:rFonts w:ascii="Times New Roman" w:hAnsi="Times New Roman"/>
          <w:sz w:val="24"/>
          <w:szCs w:val="24"/>
        </w:rPr>
        <w:t xml:space="preserve">редоставлению </w:t>
      </w:r>
      <w:r w:rsidRPr="00FD2F6C">
        <w:rPr>
          <w:rFonts w:ascii="Times New Roman" w:hAnsi="Times New Roman"/>
          <w:szCs w:val="26"/>
        </w:rPr>
        <w:t>информационно-консультационных услуг субъектам малого и среднего предпринимательства Краснодарского края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создается для рассмотрения вопросов, связанных с отбором </w:t>
      </w:r>
      <w:r>
        <w:rPr>
          <w:rFonts w:ascii="Times New Roman" w:eastAsia="Calibri" w:hAnsi="Times New Roman"/>
          <w:szCs w:val="26"/>
          <w:lang w:eastAsia="en-US"/>
        </w:rPr>
        <w:t>организаций-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партнеров для заключения с ними соглашений о сотрудничестве с Фондом по </w:t>
      </w:r>
      <w:r w:rsidRPr="00FD2F6C">
        <w:rPr>
          <w:rFonts w:ascii="Times New Roman" w:hAnsi="Times New Roman"/>
          <w:szCs w:val="26"/>
        </w:rPr>
        <w:t>предоставлению информационно-консультационных услуг субъектам малого</w:t>
      </w:r>
      <w:proofErr w:type="gramEnd"/>
      <w:r w:rsidRPr="00FD2F6C">
        <w:rPr>
          <w:rFonts w:ascii="Times New Roman" w:hAnsi="Times New Roman"/>
          <w:szCs w:val="26"/>
        </w:rPr>
        <w:t xml:space="preserve"> и </w:t>
      </w:r>
      <w:r w:rsidRPr="004A5D71">
        <w:rPr>
          <w:rFonts w:ascii="Times New Roman" w:eastAsia="Calibri" w:hAnsi="Times New Roman"/>
          <w:szCs w:val="26"/>
          <w:lang w:eastAsia="en-US"/>
        </w:rPr>
        <w:t>среднего предпринимательства Краснодарского края.</w:t>
      </w:r>
    </w:p>
    <w:p w:rsidR="00FD2F6C" w:rsidRPr="00A73185" w:rsidRDefault="00FD2F6C" w:rsidP="004A5D71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D2F6C">
        <w:rPr>
          <w:rFonts w:ascii="Times New Roman" w:eastAsia="Calibri" w:hAnsi="Times New Roman"/>
          <w:sz w:val="26"/>
          <w:szCs w:val="26"/>
        </w:rPr>
        <w:t>1.2. Конкурсная комиссия осуществляет свою деятельность в рамках законодательства Российской Федерации</w:t>
      </w:r>
      <w:r w:rsidR="004A5D71">
        <w:rPr>
          <w:rFonts w:ascii="Times New Roman" w:eastAsia="Calibri" w:hAnsi="Times New Roman"/>
          <w:sz w:val="26"/>
          <w:szCs w:val="26"/>
        </w:rPr>
        <w:t>, а также в рамках</w:t>
      </w:r>
      <w:r w:rsidRPr="00FD2F6C">
        <w:rPr>
          <w:rFonts w:ascii="Times New Roman" w:eastAsia="Calibri" w:hAnsi="Times New Roman"/>
          <w:sz w:val="26"/>
          <w:szCs w:val="26"/>
        </w:rPr>
        <w:t xml:space="preserve"> </w:t>
      </w:r>
      <w:r w:rsidR="004A5D71" w:rsidRPr="004A5D71">
        <w:rPr>
          <w:rFonts w:ascii="Times New Roman" w:eastAsia="Calibri" w:hAnsi="Times New Roman"/>
          <w:sz w:val="26"/>
          <w:szCs w:val="26"/>
        </w:rPr>
        <w:t>Порядка проведения открытого конкурса по отбору организаций-партнеров 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4A5D71">
        <w:rPr>
          <w:rFonts w:ascii="Times New Roman" w:eastAsia="Calibri" w:hAnsi="Times New Roman"/>
          <w:sz w:val="26"/>
          <w:szCs w:val="26"/>
        </w:rPr>
        <w:t xml:space="preserve">, </w:t>
      </w:r>
      <w:r w:rsidR="004A5D71" w:rsidRPr="004A5D71">
        <w:rPr>
          <w:rFonts w:ascii="Times New Roman" w:eastAsia="Calibri" w:hAnsi="Times New Roman"/>
          <w:sz w:val="26"/>
          <w:szCs w:val="26"/>
        </w:rPr>
        <w:t>Порядк</w:t>
      </w:r>
      <w:r w:rsidR="004A5D71">
        <w:rPr>
          <w:rFonts w:ascii="Times New Roman" w:eastAsia="Calibri" w:hAnsi="Times New Roman"/>
          <w:sz w:val="26"/>
          <w:szCs w:val="26"/>
        </w:rPr>
        <w:t xml:space="preserve">а </w:t>
      </w:r>
      <w:r w:rsidR="004A5D71" w:rsidRPr="004A5D71">
        <w:rPr>
          <w:rFonts w:ascii="Times New Roman" w:eastAsia="Calibri" w:hAnsi="Times New Roman"/>
          <w:sz w:val="26"/>
          <w:szCs w:val="26"/>
        </w:rPr>
        <w:t>отбора организаций-п</w:t>
      </w:r>
      <w:r w:rsidR="005873CA">
        <w:rPr>
          <w:rFonts w:ascii="Times New Roman" w:eastAsia="Calibri" w:hAnsi="Times New Roman"/>
          <w:sz w:val="26"/>
          <w:szCs w:val="26"/>
        </w:rPr>
        <w:t>артнеров</w:t>
      </w:r>
      <w:r w:rsidR="004A5D71" w:rsidRPr="004A5D71">
        <w:rPr>
          <w:rFonts w:ascii="Times New Roman" w:eastAsia="Calibri" w:hAnsi="Times New Roman"/>
          <w:sz w:val="26"/>
          <w:szCs w:val="26"/>
        </w:rPr>
        <w:t xml:space="preserve"> 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</w:r>
      <w:r w:rsidR="004A5D71">
        <w:rPr>
          <w:rFonts w:ascii="Times New Roman" w:eastAsia="Calibri" w:hAnsi="Times New Roman"/>
          <w:sz w:val="26"/>
          <w:szCs w:val="26"/>
        </w:rPr>
        <w:t xml:space="preserve">, а также на основании </w:t>
      </w:r>
      <w:r w:rsidRPr="00A73185">
        <w:rPr>
          <w:rFonts w:ascii="Times New Roman" w:eastAsia="Calibri" w:hAnsi="Times New Roman"/>
          <w:sz w:val="26"/>
          <w:szCs w:val="26"/>
        </w:rPr>
        <w:t>настоящего Положения.</w:t>
      </w:r>
    </w:p>
    <w:p w:rsidR="00FD2F6C" w:rsidRDefault="00FD2F6C" w:rsidP="004A5D71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1.3. Конкурсная комиссия состоит из участников Конкурсной комиссии – председателя, секретаря, членов Конкурсной </w:t>
      </w:r>
      <w:r w:rsidRPr="00250A46">
        <w:rPr>
          <w:rFonts w:ascii="Times New Roman" w:eastAsia="Calibri" w:hAnsi="Times New Roman"/>
          <w:szCs w:val="26"/>
          <w:lang w:eastAsia="en-US"/>
        </w:rPr>
        <w:t>комиссии. Количественный и персональный состав Конкурсной комиссии</w:t>
      </w:r>
      <w:r w:rsidR="00564CFD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250A46">
        <w:rPr>
          <w:rFonts w:ascii="Times New Roman" w:eastAsia="Calibri" w:hAnsi="Times New Roman"/>
          <w:szCs w:val="26"/>
          <w:lang w:eastAsia="en-US"/>
        </w:rPr>
        <w:t>определяется</w:t>
      </w:r>
      <w:r w:rsidR="00250A46">
        <w:rPr>
          <w:rFonts w:ascii="Times New Roman" w:eastAsia="Calibri" w:hAnsi="Times New Roman"/>
          <w:szCs w:val="26"/>
          <w:lang w:eastAsia="en-US"/>
        </w:rPr>
        <w:t xml:space="preserve"> приказом</w:t>
      </w:r>
      <w:r w:rsidRPr="00250A46">
        <w:rPr>
          <w:rFonts w:ascii="Times New Roman" w:eastAsia="Calibri" w:hAnsi="Times New Roman"/>
          <w:szCs w:val="26"/>
          <w:lang w:eastAsia="en-US"/>
        </w:rPr>
        <w:t xml:space="preserve"> </w:t>
      </w:r>
      <w:r w:rsidR="00A73185" w:rsidRPr="00250A46">
        <w:rPr>
          <w:rFonts w:ascii="Times New Roman" w:eastAsia="Calibri" w:hAnsi="Times New Roman"/>
          <w:szCs w:val="26"/>
          <w:lang w:eastAsia="en-US"/>
        </w:rPr>
        <w:t xml:space="preserve">Исполнительным директором </w:t>
      </w:r>
      <w:r w:rsidR="00564CFD">
        <w:rPr>
          <w:rFonts w:ascii="Times New Roman" w:eastAsia="Calibri" w:hAnsi="Times New Roman"/>
          <w:szCs w:val="26"/>
          <w:lang w:eastAsia="en-US"/>
        </w:rPr>
        <w:t xml:space="preserve">Фонда. </w:t>
      </w:r>
    </w:p>
    <w:p w:rsidR="00A73185" w:rsidRDefault="00A73185" w:rsidP="00FD2F6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2. Задачи и функции Конкурсной комиссии</w:t>
      </w:r>
    </w:p>
    <w:p w:rsidR="00A73185" w:rsidRPr="00087D4A" w:rsidRDefault="00A73185" w:rsidP="00A731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921A8F" w:rsidRPr="00087D4A" w:rsidRDefault="00A73185" w:rsidP="00921A8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2.1. Основной задачей Конкурсной комиссии является ор</w:t>
      </w:r>
      <w:r w:rsidR="00921A8F">
        <w:rPr>
          <w:rFonts w:ascii="Times New Roman" w:eastAsia="Calibri" w:hAnsi="Times New Roman"/>
          <w:szCs w:val="26"/>
          <w:lang w:eastAsia="en-US"/>
        </w:rPr>
        <w:t>ганизация и проведение конкурсных отборов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</w:t>
      </w:r>
      <w:r w:rsidR="00921A8F">
        <w:rPr>
          <w:rFonts w:ascii="Times New Roman" w:eastAsia="Calibri" w:hAnsi="Times New Roman"/>
          <w:szCs w:val="26"/>
          <w:lang w:eastAsia="en-US"/>
        </w:rPr>
        <w:t>организаций-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партнеров </w:t>
      </w:r>
      <w:proofErr w:type="gramStart"/>
      <w:r w:rsidRPr="00087D4A">
        <w:rPr>
          <w:rFonts w:ascii="Times New Roman" w:eastAsia="Calibri" w:hAnsi="Times New Roman"/>
          <w:szCs w:val="26"/>
          <w:lang w:eastAsia="en-US"/>
        </w:rPr>
        <w:t xml:space="preserve">для заключения с ними соглашений о сотрудничестве с Фондом </w:t>
      </w:r>
      <w:r w:rsidR="00921A8F" w:rsidRPr="00087D4A">
        <w:rPr>
          <w:rFonts w:ascii="Times New Roman" w:eastAsia="Calibri" w:hAnsi="Times New Roman"/>
          <w:szCs w:val="26"/>
          <w:lang w:eastAsia="en-US"/>
        </w:rPr>
        <w:t xml:space="preserve">по </w:t>
      </w:r>
      <w:r w:rsidR="00921A8F" w:rsidRPr="00564CFD">
        <w:rPr>
          <w:rFonts w:ascii="Times New Roman" w:eastAsia="Calibri" w:hAnsi="Times New Roman"/>
          <w:szCs w:val="26"/>
          <w:lang w:eastAsia="en-US"/>
        </w:rPr>
        <w:t>предоставлению</w:t>
      </w:r>
      <w:proofErr w:type="gramEnd"/>
      <w:r w:rsidR="00921A8F" w:rsidRPr="00564CFD">
        <w:rPr>
          <w:rFonts w:ascii="Times New Roman" w:eastAsia="Calibri" w:hAnsi="Times New Roman"/>
          <w:szCs w:val="26"/>
          <w:lang w:eastAsia="en-US"/>
        </w:rPr>
        <w:t xml:space="preserve"> информационно-консультационных услуг субъектам малого и среднего предпринимательства Краснодарского края.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2.2. Для выполнения указанной задачи Конкурсная комиссия осуществляет в ходе конкурсных процедур следующие функции: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2.2.1. Вскрытие конвертов с поступившими в ходе конкурса от </w:t>
      </w:r>
      <w:r w:rsidR="00921A8F">
        <w:rPr>
          <w:rFonts w:ascii="Times New Roman" w:eastAsia="Calibri" w:hAnsi="Times New Roman"/>
          <w:szCs w:val="26"/>
          <w:lang w:eastAsia="en-US"/>
        </w:rPr>
        <w:t>организаций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– </w:t>
      </w:r>
      <w:r w:rsidR="00564CFD">
        <w:rPr>
          <w:rFonts w:ascii="Times New Roman" w:eastAsia="Calibri" w:hAnsi="Times New Roman"/>
          <w:szCs w:val="26"/>
          <w:lang w:eastAsia="en-US"/>
        </w:rPr>
        <w:t>претендентов – участников конкурса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заявками на участие в конкурсе.</w:t>
      </w:r>
    </w:p>
    <w:p w:rsidR="00A73185" w:rsidRPr="007436A8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lastRenderedPageBreak/>
        <w:t>2.2.2. </w:t>
      </w:r>
      <w:proofErr w:type="gramStart"/>
      <w:r w:rsidRPr="00087D4A">
        <w:rPr>
          <w:rFonts w:ascii="Times New Roman" w:eastAsia="Calibri" w:hAnsi="Times New Roman"/>
          <w:szCs w:val="26"/>
          <w:lang w:eastAsia="en-US"/>
        </w:rPr>
        <w:t>Р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ассмотрение поступивших в ходе конкурса от </w:t>
      </w:r>
      <w:r w:rsidR="00921A8F">
        <w:rPr>
          <w:rFonts w:ascii="Times New Roman" w:eastAsia="Calibri" w:hAnsi="Times New Roman"/>
          <w:szCs w:val="26"/>
          <w:lang w:eastAsia="en-US"/>
        </w:rPr>
        <w:t>организаций</w:t>
      </w:r>
      <w:r w:rsidR="00533443">
        <w:rPr>
          <w:rFonts w:ascii="Times New Roman" w:eastAsia="Calibri" w:hAnsi="Times New Roman"/>
          <w:szCs w:val="26"/>
          <w:lang w:eastAsia="en-US"/>
        </w:rPr>
        <w:t xml:space="preserve">-претендентов </w:t>
      </w:r>
      <w:r w:rsidR="009D36B6">
        <w:rPr>
          <w:rFonts w:ascii="Times New Roman" w:eastAsia="Calibri" w:hAnsi="Times New Roman"/>
          <w:szCs w:val="26"/>
          <w:lang w:eastAsia="en-US"/>
        </w:rPr>
        <w:t>– участников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заявок на участие в конкурс</w:t>
      </w:r>
      <w:r w:rsidR="00921A8F"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целью определения соответствия конкурсных заявок</w:t>
      </w:r>
      <w:r w:rsidR="00921A8F">
        <w:rPr>
          <w:rFonts w:ascii="Times New Roman" w:eastAsia="Calibri" w:hAnsi="Times New Roman"/>
          <w:szCs w:val="26"/>
          <w:lang w:eastAsia="en-US"/>
        </w:rPr>
        <w:t xml:space="preserve"> требованиям и условиям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принятие в соответствии с условиями конкурса решения о допуске участников конкурса к участию в конкурсе или об отказе участникам конкурса в допуске к участию в конкурсе. </w:t>
      </w:r>
      <w:proofErr w:type="gramEnd"/>
    </w:p>
    <w:p w:rsidR="00A73185" w:rsidRPr="007436A8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2.2.3. Оценку поступивших в</w:t>
      </w:r>
      <w:r w:rsidR="00921A8F">
        <w:rPr>
          <w:rFonts w:ascii="Times New Roman" w:eastAsia="Calibri" w:hAnsi="Times New Roman"/>
          <w:szCs w:val="26"/>
          <w:lang w:eastAsia="en-US"/>
        </w:rPr>
        <w:t xml:space="preserve"> ходе конкурсного отбора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от </w:t>
      </w:r>
      <w:r w:rsidR="00921A8F">
        <w:rPr>
          <w:rFonts w:ascii="Times New Roman" w:eastAsia="Calibri" w:hAnsi="Times New Roman"/>
          <w:szCs w:val="26"/>
          <w:lang w:eastAsia="en-US"/>
        </w:rPr>
        <w:t>организаций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– участников конкурса заявок на участие в конкурсе, </w:t>
      </w:r>
      <w:r w:rsidRPr="007436A8">
        <w:rPr>
          <w:rFonts w:ascii="Times New Roman" w:eastAsia="Calibri" w:hAnsi="Times New Roman"/>
          <w:szCs w:val="26"/>
          <w:lang w:eastAsia="en-US"/>
        </w:rPr>
        <w:t>поданных участниками, допущенными к участию в конкурсе, с целью приняти</w:t>
      </w:r>
      <w:r w:rsidR="00564CFD">
        <w:rPr>
          <w:rFonts w:ascii="Times New Roman" w:eastAsia="Calibri" w:hAnsi="Times New Roman"/>
          <w:szCs w:val="26"/>
          <w:lang w:eastAsia="en-US"/>
        </w:rPr>
        <w:t>я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решения об определении участников – победителей конкурса и/или об отказе в сотрудничестве участникам конкурс</w:t>
      </w:r>
      <w:r w:rsidR="00921A8F"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. </w:t>
      </w:r>
    </w:p>
    <w:p w:rsidR="00A73185" w:rsidRPr="007436A8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 Порядок работы конкурсной комиссии</w:t>
      </w:r>
    </w:p>
    <w:p w:rsidR="00A73185" w:rsidRPr="00087D4A" w:rsidRDefault="00A73185" w:rsidP="00A73185">
      <w:pPr>
        <w:autoSpaceDE w:val="0"/>
        <w:autoSpaceDN w:val="0"/>
        <w:adjustRightInd w:val="0"/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3.1. Председатель Конкурсной комиссии руководит деятельностью Конкурсной комиссии, организует ее работу, подписывает протоколы заседаний Конкурсной комиссии и осуществляет </w:t>
      </w:r>
      <w:proofErr w:type="gramStart"/>
      <w:r w:rsidRPr="00087D4A">
        <w:rPr>
          <w:rFonts w:ascii="Times New Roman" w:eastAsia="Calibri" w:hAnsi="Times New Roman"/>
          <w:szCs w:val="26"/>
          <w:lang w:eastAsia="en-US"/>
        </w:rPr>
        <w:t>контроль за</w:t>
      </w:r>
      <w:proofErr w:type="gramEnd"/>
      <w:r w:rsidRPr="00087D4A">
        <w:rPr>
          <w:rFonts w:ascii="Times New Roman" w:eastAsia="Calibri" w:hAnsi="Times New Roman"/>
          <w:szCs w:val="26"/>
          <w:lang w:eastAsia="en-US"/>
        </w:rPr>
        <w:t xml:space="preserve"> реализацией принятых Конкурсной комиссией решений.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Председатель Конкурсной комиссии председательствует на заседаниях, в отсутствие председателя Конкурсной комиссии на заседании председательствует назначенный председателем член Конкурсной комиссии.</w:t>
      </w:r>
    </w:p>
    <w:p w:rsidR="00A73185" w:rsidRPr="00087D4A" w:rsidRDefault="00A73185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3.2. Ответственным за организационно – информационное обеспечение деятельности Комиссии является секретарь Комиссии или, в случае его отсутствия, назначенный председательствующим на заседан</w:t>
      </w:r>
      <w:r w:rsidR="00564CFD">
        <w:rPr>
          <w:rFonts w:ascii="Times New Roman" w:eastAsia="Calibri" w:hAnsi="Times New Roman"/>
          <w:szCs w:val="26"/>
          <w:lang w:eastAsia="en-US"/>
        </w:rPr>
        <w:t xml:space="preserve">ии Комиссии </w:t>
      </w:r>
      <w:r w:rsidRPr="00087D4A">
        <w:rPr>
          <w:rFonts w:ascii="Times New Roman" w:eastAsia="Calibri" w:hAnsi="Times New Roman"/>
          <w:szCs w:val="26"/>
          <w:lang w:eastAsia="en-US"/>
        </w:rPr>
        <w:t>член Комиссии.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Секретарь Конкурсной комиссии: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проверяет правильность оформления конкурсных заявок </w:t>
      </w:r>
      <w:r w:rsidR="00564CFD">
        <w:rPr>
          <w:rFonts w:ascii="Times New Roman" w:eastAsia="Calibri" w:hAnsi="Times New Roman"/>
          <w:szCs w:val="26"/>
          <w:lang w:eastAsia="en-US"/>
        </w:rPr>
        <w:t>организаций-претендентов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и входящих в их состав документов;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ведет, оформляет, подписывает протоколы заседаний Конкурсной комиссии, представляет их на подпись участникам Конкурсной комиссии;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ведет иную документацию, связанную с деятельностью Конкурсной комиссии;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организует проведение заседаний Конкурсной комиссии.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3.3. Участники Конкурсной комиссии: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своевременно, квалифицированно и объективно рассматривают представленные на конкурс</w:t>
      </w:r>
      <w:r w:rsidR="00EB5511">
        <w:rPr>
          <w:rFonts w:ascii="Times New Roman" w:eastAsia="Calibri" w:hAnsi="Times New Roman"/>
          <w:szCs w:val="26"/>
          <w:lang w:eastAsia="en-US"/>
        </w:rPr>
        <w:t>ный отбор</w:t>
      </w:r>
      <w:r w:rsidRPr="00087D4A">
        <w:rPr>
          <w:rFonts w:ascii="Times New Roman" w:eastAsia="Calibri" w:hAnsi="Times New Roman"/>
          <w:szCs w:val="26"/>
          <w:lang w:eastAsia="en-US"/>
        </w:rPr>
        <w:t xml:space="preserve"> документы;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высказывают свое мнение и дают заключения по рассматриваемым документам;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подписывают протоколы заседаний Конкурсной комиссии.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3.4. Заседания Конкурсной комиссии правомочны при участии в заседании не менее чем половины от общего числа ее участников.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3.5. Конкурсная комиссия принимает решение по рассматриваемому вопросу путем открытого голосования. </w:t>
      </w:r>
    </w:p>
    <w:p w:rsidR="00A73185" w:rsidRPr="00087D4A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Решение Конкурсной комиссии принимается простым большинством голосов от числа присутствующих на заседании участников Конкурсной комиссии. В случае равенства голосов решающим является голос председательствующего на заседании.</w:t>
      </w:r>
    </w:p>
    <w:p w:rsidR="00A73185" w:rsidRDefault="00A73185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Решения Конкурсной комиссии оформляются протоколами, которые подписываются участниками Конкурсной комиссии, присутствующими на заседании  Конкурсной комиссии.</w:t>
      </w:r>
    </w:p>
    <w:p w:rsidR="00EC7D0C" w:rsidRPr="00087D4A" w:rsidRDefault="00EC7D0C" w:rsidP="00A7318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EC7D0C">
        <w:rPr>
          <w:rFonts w:ascii="Times New Roman" w:eastAsia="Calibri" w:hAnsi="Times New Roman"/>
          <w:szCs w:val="26"/>
          <w:lang w:eastAsia="en-US"/>
        </w:rPr>
        <w:lastRenderedPageBreak/>
        <w:t>Протоколы Комиссии хранятся по месту нахождения Фонда.</w:t>
      </w:r>
    </w:p>
    <w:p w:rsidR="00A73185" w:rsidRPr="00087D4A" w:rsidRDefault="00A73185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По решению председателя Конкурсной комиссии рассмотрение конкурсных заявок, а также принятие решений по рассматриваемым вопросам может осуществляться Конкурсной комиссией в заочной форме без фактического присутствия участников Конкурсной комиссии на заседании Конкурсной комиссии, путем проведения заочного голосования и передачи оформленного протокола по вопросам, поставленным на голосование, для согласования участникам Конкурсной комиссии.</w:t>
      </w:r>
    </w:p>
    <w:p w:rsidR="00A73185" w:rsidRPr="00087D4A" w:rsidRDefault="00A73185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>3.6. В случае наличия у участника Конкурсной комиссии личной заинтересованности при принятии решений по рассматриваемым вопросам он обязан сообщить об этом на заседании Конкурсной комиссии, на котором рассматриваются данные вопросы, до начала голосования.</w:t>
      </w:r>
    </w:p>
    <w:p w:rsidR="00A73185" w:rsidRDefault="00A73185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 w:rsidRPr="00087D4A">
        <w:rPr>
          <w:rFonts w:ascii="Times New Roman" w:eastAsia="Calibri" w:hAnsi="Times New Roman"/>
          <w:szCs w:val="26"/>
          <w:lang w:eastAsia="en-US"/>
        </w:rPr>
        <w:t xml:space="preserve">Участник Конкурсной комиссии, имеющий личную заинтересованность при принятии решений по рассматриваемым вопросам, не принимает участие в голосовании по данным вопросам.   </w:t>
      </w:r>
    </w:p>
    <w:p w:rsidR="009D36B6" w:rsidRDefault="009D36B6" w:rsidP="009D36B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3.7. Решения, принимаемые К</w:t>
      </w:r>
      <w:r w:rsidRPr="009D36B6">
        <w:rPr>
          <w:rFonts w:ascii="Times New Roman" w:eastAsia="Calibri" w:hAnsi="Times New Roman"/>
          <w:szCs w:val="26"/>
          <w:lang w:eastAsia="en-US"/>
        </w:rPr>
        <w:t>онкурсной комиссией в соответствии с полномочиями,</w:t>
      </w:r>
      <w:r>
        <w:rPr>
          <w:rFonts w:ascii="Times New Roman" w:eastAsia="Calibri" w:hAnsi="Times New Roman"/>
          <w:szCs w:val="26"/>
          <w:lang w:eastAsia="en-US"/>
        </w:rPr>
        <w:t xml:space="preserve"> установленными настоящим Положением,</w:t>
      </w:r>
      <w:r w:rsidRPr="009D36B6">
        <w:rPr>
          <w:rFonts w:ascii="Times New Roman" w:eastAsia="Calibri" w:hAnsi="Times New Roman"/>
          <w:szCs w:val="26"/>
          <w:lang w:eastAsia="en-US"/>
        </w:rPr>
        <w:t xml:space="preserve"> являются обязательными для всех организаций-претендентов – участников конкурсного отбора.</w:t>
      </w:r>
    </w:p>
    <w:p w:rsidR="009D36B6" w:rsidRPr="009D36B6" w:rsidRDefault="009D36B6" w:rsidP="009D36B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3.8. </w:t>
      </w:r>
      <w:r w:rsidRPr="009D36B6">
        <w:rPr>
          <w:rFonts w:ascii="Times New Roman" w:eastAsia="Calibri" w:hAnsi="Times New Roman"/>
          <w:szCs w:val="26"/>
          <w:lang w:eastAsia="en-US"/>
        </w:rPr>
        <w:t xml:space="preserve">Участники Конкурсной комиссии не вправе распространять сведения, составляющие служебную или коммерческую тайну, ставшие известными им в ходе осуществления деятельности </w:t>
      </w:r>
      <w:r w:rsidR="00ED3105">
        <w:rPr>
          <w:rFonts w:ascii="Times New Roman" w:eastAsia="Calibri" w:hAnsi="Times New Roman"/>
          <w:szCs w:val="26"/>
          <w:lang w:eastAsia="en-US"/>
        </w:rPr>
        <w:t xml:space="preserve">Конкурсной </w:t>
      </w:r>
      <w:bookmarkStart w:id="0" w:name="_GoBack"/>
      <w:bookmarkEnd w:id="0"/>
      <w:r w:rsidRPr="009D36B6">
        <w:rPr>
          <w:rFonts w:ascii="Times New Roman" w:eastAsia="Calibri" w:hAnsi="Times New Roman"/>
          <w:szCs w:val="26"/>
          <w:lang w:eastAsia="en-US"/>
        </w:rPr>
        <w:t xml:space="preserve">комиссии. </w:t>
      </w:r>
    </w:p>
    <w:p w:rsidR="009D36B6" w:rsidRPr="00087D4A" w:rsidRDefault="009D36B6" w:rsidP="00A73185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 </w:t>
      </w:r>
    </w:p>
    <w:p w:rsidR="00A73185" w:rsidRPr="00087D4A" w:rsidRDefault="00A73185" w:rsidP="00A731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rPr>
          <w:rFonts w:ascii="Times New Roman" w:eastAsia="Calibri" w:hAnsi="Times New Roman"/>
          <w:szCs w:val="26"/>
          <w:lang w:eastAsia="en-US"/>
        </w:rPr>
      </w:pPr>
    </w:p>
    <w:p w:rsidR="00A73185" w:rsidRPr="00087D4A" w:rsidRDefault="00A73185" w:rsidP="00A73185">
      <w:pPr>
        <w:ind w:firstLine="720"/>
        <w:rPr>
          <w:rFonts w:ascii="Times New Roman" w:hAnsi="Times New Roman"/>
          <w:bCs/>
          <w:szCs w:val="26"/>
        </w:rPr>
      </w:pPr>
    </w:p>
    <w:p w:rsidR="00A73185" w:rsidRPr="00087D4A" w:rsidRDefault="00A73185" w:rsidP="00FD2F6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6"/>
          <w:lang w:eastAsia="en-US"/>
        </w:rPr>
      </w:pPr>
    </w:p>
    <w:p w:rsidR="00D627B5" w:rsidRDefault="00D627B5"/>
    <w:sectPr w:rsidR="00D627B5" w:rsidSect="00B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FD2F6C"/>
    <w:rsid w:val="000144C5"/>
    <w:rsid w:val="00017027"/>
    <w:rsid w:val="0004722C"/>
    <w:rsid w:val="00047E9D"/>
    <w:rsid w:val="000B7B3D"/>
    <w:rsid w:val="000F2DE0"/>
    <w:rsid w:val="000F79DB"/>
    <w:rsid w:val="00106195"/>
    <w:rsid w:val="001E2FCF"/>
    <w:rsid w:val="002479D6"/>
    <w:rsid w:val="00250A46"/>
    <w:rsid w:val="0027183F"/>
    <w:rsid w:val="002B0C6E"/>
    <w:rsid w:val="002B1F44"/>
    <w:rsid w:val="002B7076"/>
    <w:rsid w:val="002C06E5"/>
    <w:rsid w:val="002F61C3"/>
    <w:rsid w:val="0030237F"/>
    <w:rsid w:val="003276C5"/>
    <w:rsid w:val="0035317E"/>
    <w:rsid w:val="00362978"/>
    <w:rsid w:val="003A5920"/>
    <w:rsid w:val="003F26D7"/>
    <w:rsid w:val="00402CCE"/>
    <w:rsid w:val="00470E78"/>
    <w:rsid w:val="004A5D71"/>
    <w:rsid w:val="004C3D0A"/>
    <w:rsid w:val="00533443"/>
    <w:rsid w:val="00564CFD"/>
    <w:rsid w:val="00580F50"/>
    <w:rsid w:val="00582581"/>
    <w:rsid w:val="005873CA"/>
    <w:rsid w:val="00590FEA"/>
    <w:rsid w:val="005C7C4E"/>
    <w:rsid w:val="005F13ED"/>
    <w:rsid w:val="00610A5F"/>
    <w:rsid w:val="00621838"/>
    <w:rsid w:val="00690073"/>
    <w:rsid w:val="006E06BA"/>
    <w:rsid w:val="007E70A7"/>
    <w:rsid w:val="00831A90"/>
    <w:rsid w:val="008A0CF6"/>
    <w:rsid w:val="008C6836"/>
    <w:rsid w:val="008F6CE1"/>
    <w:rsid w:val="00921A8F"/>
    <w:rsid w:val="009B2F17"/>
    <w:rsid w:val="009C3B2F"/>
    <w:rsid w:val="009D36B6"/>
    <w:rsid w:val="00A54245"/>
    <w:rsid w:val="00A73185"/>
    <w:rsid w:val="00AB21DA"/>
    <w:rsid w:val="00AE1B88"/>
    <w:rsid w:val="00AE2551"/>
    <w:rsid w:val="00AF2B97"/>
    <w:rsid w:val="00B0395E"/>
    <w:rsid w:val="00C32AC0"/>
    <w:rsid w:val="00D45A3D"/>
    <w:rsid w:val="00D54BC4"/>
    <w:rsid w:val="00D627B5"/>
    <w:rsid w:val="00E55C5A"/>
    <w:rsid w:val="00E92301"/>
    <w:rsid w:val="00EA6A19"/>
    <w:rsid w:val="00EB5511"/>
    <w:rsid w:val="00EC7D0C"/>
    <w:rsid w:val="00ED3105"/>
    <w:rsid w:val="00EF37EB"/>
    <w:rsid w:val="00EF7B0A"/>
    <w:rsid w:val="00F77400"/>
    <w:rsid w:val="00F8464E"/>
    <w:rsid w:val="00FD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F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FD2F6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F7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7D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2016-06-24T08:04:00Z</dcterms:created>
  <dcterms:modified xsi:type="dcterms:W3CDTF">2016-07-15T06:35:00Z</dcterms:modified>
</cp:coreProperties>
</file>