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FC41" w14:textId="77777777" w:rsidR="00843372" w:rsidRPr="009D62BF" w:rsidRDefault="00843372" w:rsidP="009D6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Стратегия развития Центра «Мой Бизнес» в Краснодарском крае.</w:t>
      </w:r>
    </w:p>
    <w:p w14:paraId="1F2E1FB5" w14:textId="77777777" w:rsidR="00D5035D" w:rsidRPr="009D62BF" w:rsidRDefault="00D5035D" w:rsidP="009D6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7833147" w14:textId="53E6BA2D" w:rsidR="00D5035D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 w:rsidRPr="009D62BF">
        <w:rPr>
          <w:rFonts w:ascii="Times New Roman" w:hAnsi="Times New Roman" w:cs="Times New Roman"/>
          <w:b/>
          <w:sz w:val="28"/>
          <w:szCs w:val="28"/>
        </w:rPr>
        <w:t>Центра «Мой бизнес» Краснодарского края</w:t>
      </w:r>
      <w:r w:rsidRPr="009D62BF">
        <w:rPr>
          <w:rFonts w:ascii="Times New Roman" w:hAnsi="Times New Roman" w:cs="Times New Roman"/>
          <w:sz w:val="28"/>
          <w:szCs w:val="28"/>
        </w:rPr>
        <w:t xml:space="preserve"> (далее – Центр) на среднесрочный плановый период 202</w:t>
      </w:r>
      <w:r w:rsidR="009D62BF">
        <w:rPr>
          <w:rFonts w:ascii="Times New Roman" w:hAnsi="Times New Roman" w:cs="Times New Roman"/>
          <w:sz w:val="28"/>
          <w:szCs w:val="28"/>
        </w:rPr>
        <w:t>5</w:t>
      </w:r>
      <w:r w:rsidRPr="009D62BF">
        <w:rPr>
          <w:rFonts w:ascii="Times New Roman" w:hAnsi="Times New Roman" w:cs="Times New Roman"/>
          <w:sz w:val="28"/>
          <w:szCs w:val="28"/>
        </w:rPr>
        <w:t>-202</w:t>
      </w:r>
      <w:r w:rsidR="009D62BF">
        <w:rPr>
          <w:rFonts w:ascii="Times New Roman" w:hAnsi="Times New Roman" w:cs="Times New Roman"/>
          <w:sz w:val="28"/>
          <w:szCs w:val="28"/>
        </w:rPr>
        <w:t>7</w:t>
      </w:r>
      <w:r w:rsidRPr="009D62BF">
        <w:rPr>
          <w:rFonts w:ascii="Times New Roman" w:hAnsi="Times New Roman" w:cs="Times New Roman"/>
          <w:sz w:val="28"/>
          <w:szCs w:val="28"/>
        </w:rPr>
        <w:t xml:space="preserve">г. (далее – Стратегия) разработана в соответствии с требованиями: - Федерального закона от 24.07.2007 № 209-ФЗ «О развитии малого и среднего предпринимательства в Российской Федерации»; - распоряжения Правительства Российской Федерации от 02.06.2016 № 1083-р «Об утверждении Стратегии развития малого и среднего предпринимательства в Российской Федерации на период до 2030 года»; - приказа Министерства экономического развития Российской Федерации от </w:t>
      </w:r>
      <w:r w:rsidR="001A74AC" w:rsidRPr="009D62BF">
        <w:rPr>
          <w:rFonts w:ascii="Times New Roman" w:hAnsi="Times New Roman" w:cs="Times New Roman"/>
          <w:sz w:val="28"/>
          <w:szCs w:val="28"/>
        </w:rPr>
        <w:t>26</w:t>
      </w:r>
      <w:r w:rsidRPr="009D62BF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1A74AC" w:rsidRPr="009D62BF">
        <w:rPr>
          <w:rFonts w:ascii="Times New Roman" w:hAnsi="Times New Roman" w:cs="Times New Roman"/>
          <w:sz w:val="28"/>
          <w:szCs w:val="28"/>
        </w:rPr>
        <w:t>21</w:t>
      </w:r>
      <w:r w:rsidRPr="009D62B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4AC" w:rsidRPr="009D62BF">
        <w:rPr>
          <w:rFonts w:ascii="Times New Roman" w:hAnsi="Times New Roman" w:cs="Times New Roman"/>
          <w:sz w:val="28"/>
          <w:szCs w:val="28"/>
        </w:rPr>
        <w:t>142</w:t>
      </w:r>
      <w:r w:rsidRPr="009D62BF">
        <w:rPr>
          <w:rFonts w:ascii="Times New Roman" w:hAnsi="Times New Roman" w:cs="Times New Roman"/>
          <w:sz w:val="28"/>
          <w:szCs w:val="28"/>
        </w:rPr>
        <w:t xml:space="preserve"> </w:t>
      </w:r>
      <w:r w:rsidR="001A74AC" w:rsidRPr="009D62BF">
        <w:rPr>
          <w:rFonts w:ascii="Times New Roman" w:hAnsi="Times New Roman" w:cs="Times New Roman"/>
          <w:sz w:val="28"/>
          <w:szCs w:val="28"/>
        </w:rPr>
        <w:t>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</w:p>
    <w:p w14:paraId="0F06586C" w14:textId="78B90D05" w:rsidR="006E04C7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2BF">
        <w:rPr>
          <w:rFonts w:ascii="Times New Roman" w:hAnsi="Times New Roman" w:cs="Times New Roman"/>
          <w:sz w:val="28"/>
          <w:szCs w:val="28"/>
        </w:rPr>
        <w:t>разработки Стратегии является определение среднесрочных стратегических направлений, механизмов реализации, целей и приоритетов развития Центра на период 202</w:t>
      </w:r>
      <w:r w:rsidR="001A74AC" w:rsidRPr="009D62BF">
        <w:rPr>
          <w:rFonts w:ascii="Times New Roman" w:hAnsi="Times New Roman" w:cs="Times New Roman"/>
          <w:sz w:val="28"/>
          <w:szCs w:val="28"/>
        </w:rPr>
        <w:t>5</w:t>
      </w:r>
      <w:r w:rsidRPr="009D62BF">
        <w:rPr>
          <w:rFonts w:ascii="Times New Roman" w:hAnsi="Times New Roman" w:cs="Times New Roman"/>
          <w:sz w:val="28"/>
          <w:szCs w:val="28"/>
        </w:rPr>
        <w:t>-202</w:t>
      </w:r>
      <w:r w:rsidR="001A74AC" w:rsidRPr="009D62BF">
        <w:rPr>
          <w:rFonts w:ascii="Times New Roman" w:hAnsi="Times New Roman" w:cs="Times New Roman"/>
          <w:sz w:val="28"/>
          <w:szCs w:val="28"/>
        </w:rPr>
        <w:t>7</w:t>
      </w:r>
      <w:r w:rsidRPr="009D62BF">
        <w:rPr>
          <w:rFonts w:ascii="Times New Roman" w:hAnsi="Times New Roman" w:cs="Times New Roman"/>
          <w:sz w:val="28"/>
          <w:szCs w:val="28"/>
        </w:rPr>
        <w:t xml:space="preserve"> гг. В соответствии с поставленной целью в Стратегии: - дана оценка современного состояния ключевых факторов развития Центра; - сформулирована миссия Центра на среднесрочную перспективу; - определены и обоснованы цель и среднесрочные приоритетные направления развития Центра с учетом общих приоритетов развития предпринимательства в Краснодарском крае. </w:t>
      </w:r>
    </w:p>
    <w:p w14:paraId="017AE2BB" w14:textId="77777777" w:rsidR="00D5035D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9D62BF">
        <w:rPr>
          <w:rFonts w:ascii="Times New Roman" w:hAnsi="Times New Roman" w:cs="Times New Roman"/>
          <w:sz w:val="28"/>
          <w:szCs w:val="28"/>
        </w:rPr>
        <w:t xml:space="preserve"> основных положений Стратегии позволит повысить эффективность государственной поддержки субъектов малого и среднего предпринимательства (далее – субъектов МСП), обеспечить содействие в формировании рыночных отношений на основе поддержки и развития предпринимательства и развития конкуренции, обеспечить создание новых рабочих мест, создать условия для содействия реализации инвестиционных проектов в Краснодарском крае. </w:t>
      </w:r>
    </w:p>
    <w:p w14:paraId="6258DBF3" w14:textId="5A10A485" w:rsidR="00D5035D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Ключевые принципы реализации Стратегии Целевая аудитория Центра</w:t>
      </w:r>
      <w:r w:rsidRPr="009D62BF">
        <w:rPr>
          <w:rFonts w:ascii="Times New Roman" w:hAnsi="Times New Roman" w:cs="Times New Roman"/>
          <w:sz w:val="28"/>
          <w:szCs w:val="28"/>
        </w:rPr>
        <w:t xml:space="preserve">: субъекты МСП Краснодарского края – юридические лица и индивидуальные предприниматели, зарегистрированные в налоговом органе </w:t>
      </w:r>
      <w:r w:rsidRPr="009D62BF">
        <w:rPr>
          <w:rFonts w:ascii="Times New Roman" w:hAnsi="Times New Roman" w:cs="Times New Roman"/>
          <w:sz w:val="28"/>
          <w:szCs w:val="28"/>
        </w:rPr>
        <w:lastRenderedPageBreak/>
        <w:t>на территории Краснодарского края</w:t>
      </w:r>
      <w:r w:rsidR="009D62BF">
        <w:rPr>
          <w:rFonts w:ascii="Times New Roman" w:hAnsi="Times New Roman" w:cs="Times New Roman"/>
          <w:sz w:val="28"/>
          <w:szCs w:val="28"/>
        </w:rPr>
        <w:t xml:space="preserve"> </w:t>
      </w:r>
      <w:r w:rsidRPr="009D62BF">
        <w:rPr>
          <w:rFonts w:ascii="Times New Roman" w:hAnsi="Times New Roman" w:cs="Times New Roman"/>
          <w:sz w:val="28"/>
          <w:szCs w:val="28"/>
        </w:rPr>
        <w:t xml:space="preserve">и физические лица, планирующие осуществление предпринимательской деятельности. </w:t>
      </w:r>
    </w:p>
    <w:p w14:paraId="05FAE614" w14:textId="77777777" w:rsidR="006E04C7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Миссия Центра</w:t>
      </w:r>
      <w:r w:rsidRPr="009D62BF"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развития достойного, эффективного труда и успешного предпринимательства. </w:t>
      </w:r>
    </w:p>
    <w:p w14:paraId="05594252" w14:textId="77777777" w:rsidR="006E04C7" w:rsidRPr="009D62BF" w:rsidRDefault="00D5035D" w:rsidP="009D62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Цели, задачи и приоритеты Центра на среднесрочную перспективу</w:t>
      </w:r>
      <w:r w:rsidR="00923E1A" w:rsidRPr="009D62BF">
        <w:rPr>
          <w:rFonts w:ascii="Times New Roman" w:hAnsi="Times New Roman" w:cs="Times New Roman"/>
          <w:b/>
          <w:sz w:val="28"/>
          <w:szCs w:val="28"/>
        </w:rPr>
        <w:t>.</w:t>
      </w:r>
    </w:p>
    <w:p w14:paraId="4C51E7FB" w14:textId="77777777" w:rsidR="006E04C7" w:rsidRPr="009D62BF" w:rsidRDefault="006E04C7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Центра является оказание комплекса информационно-консультационных услуг, направленных на содействие развитию субъектов МСП, формирование единой информационной среды, объединяющей основные направления поддержки и развития субъектов предпринимательства, направленной на обеспечение равного доступа к ней всех заинтересованных лиц, реализации программ развития субъектов МСП Краснодарского края. Территориальное объединение на одной площадке всех организаций поддержки МСП и институтов развития; предоставление комплекса услуг и мер поддержки по принципу «одного окна»; цифровизация и автоматизация процесса оказания поддержки; возможность оказания поддержки федерального уровня (институтов, программ) для бизнеса Краснодарского края. </w:t>
      </w:r>
    </w:p>
    <w:p w14:paraId="7D3D57C1" w14:textId="77777777" w:rsidR="006E04C7" w:rsidRPr="009D62BF" w:rsidRDefault="006E04C7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Таким образом, визуальное объединение всех мер поддержки малого и среднего бизнеса, реализуемых на территории всей страны под брендом «Мой бизнес», позволит действующим и потенциальным предпринимателям лучше ориентироваться на различных информационных площадках, оперативно находить и пользоваться необходимыми материалами и ресурсами для создания и расширения своего дела. </w:t>
      </w:r>
    </w:p>
    <w:p w14:paraId="355C8392" w14:textId="77777777" w:rsidR="006E04C7" w:rsidRPr="009D62BF" w:rsidRDefault="006E04C7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Основные ожидаемые результаты деятельности Центра «Мой бизнес»: это одна «точка входа»; обеспечение максимальной доступности базового уровня поддержки – консультации и образование; создание пространства для развития предпринимательских сообществ; повышение престижа предпринимательской деятельности, как успешной жизненной стратегии и другие.</w:t>
      </w:r>
    </w:p>
    <w:p w14:paraId="393046A4" w14:textId="77777777" w:rsidR="007F1992" w:rsidRPr="009D62BF" w:rsidRDefault="007F1992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2C9D0" w14:textId="77777777" w:rsidR="006E04C7" w:rsidRPr="009D62BF" w:rsidRDefault="00D5035D" w:rsidP="009D62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Приоритетами деятельности Центра являются:</w:t>
      </w:r>
    </w:p>
    <w:p w14:paraId="47D4E7EF" w14:textId="77777777" w:rsidR="006E04C7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1) участие в создании благоприятных условий для развития предпринимательства в регионе; </w:t>
      </w:r>
    </w:p>
    <w:p w14:paraId="4DD29E94" w14:textId="77777777" w:rsidR="006E04C7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2) содействие увеличению количества субъектов МСП и доли производимых региональными субъектами МСП товаров (работ, услуг) в объеме внутреннего регионального продукта; </w:t>
      </w:r>
    </w:p>
    <w:p w14:paraId="241A7D0B" w14:textId="77777777" w:rsidR="00D5035D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3) участие в обеспечении занятости населения. </w:t>
      </w:r>
    </w:p>
    <w:p w14:paraId="273BCA57" w14:textId="77777777" w:rsidR="006E04C7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9D62BF">
        <w:rPr>
          <w:rFonts w:ascii="Times New Roman" w:hAnsi="Times New Roman" w:cs="Times New Roman"/>
          <w:sz w:val="28"/>
          <w:szCs w:val="28"/>
        </w:rPr>
        <w:t xml:space="preserve"> реализации Стратегии является выполнение Центром «Мой бизнес» ключевых плановых показателей. С учетом финансовых возможностей и результатов реализации в Стратегию могут вноситься изменения и дополнения в порядке, установленном действующим законодательством.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962"/>
        <w:gridCol w:w="986"/>
      </w:tblGrid>
      <w:tr w:rsidR="00FC0C89" w:rsidRPr="009D62BF" w14:paraId="1DF66679" w14:textId="77777777" w:rsidTr="009D62BF">
        <w:trPr>
          <w:trHeight w:val="11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AEB6B0" w14:textId="7777777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CA382B7" w14:textId="15952E9E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</w:t>
            </w:r>
          </w:p>
        </w:tc>
        <w:tc>
          <w:tcPr>
            <w:tcW w:w="4962" w:type="dxa"/>
            <w:vAlign w:val="center"/>
          </w:tcPr>
          <w:p w14:paraId="56FADD42" w14:textId="6A1C9756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F5736DC" w14:textId="7777777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План, тыс.</w:t>
            </w:r>
          </w:p>
          <w:p w14:paraId="47DA54DC" w14:textId="3F4667DC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C0C89" w:rsidRPr="009D62BF" w14:paraId="5AED632F" w14:textId="77777777" w:rsidTr="009D62BF">
        <w:trPr>
          <w:trHeight w:val="375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10C5EEAD" w14:textId="2ED9173C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1462179A" w14:textId="6F5300B7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 (Краснодарский край)</w:t>
            </w:r>
          </w:p>
        </w:tc>
        <w:tc>
          <w:tcPr>
            <w:tcW w:w="4962" w:type="dxa"/>
            <w:vAlign w:val="center"/>
          </w:tcPr>
          <w:p w14:paraId="38F02B51" w14:textId="38D0CBB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 (субъектам МСП и гражданам, желающим вести бизнес, предоставлены услуги и меры поддержки)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2301DA1" w14:textId="70B0FE15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4,405</w:t>
            </w:r>
          </w:p>
        </w:tc>
      </w:tr>
      <w:tr w:rsidR="00FC0C89" w:rsidRPr="009D62BF" w14:paraId="06CEADE5" w14:textId="77777777" w:rsidTr="009D62BF">
        <w:trPr>
          <w:trHeight w:val="375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DE41FEC" w14:textId="7777777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03A96AD8" w14:textId="77777777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1574863C" w14:textId="2A63450C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центром Мой бизнес (субъектам МСП и гражданам, желающим вести бизнес оказано услуг)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24E7441" w14:textId="284E8468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11,000</w:t>
            </w:r>
          </w:p>
        </w:tc>
      </w:tr>
      <w:tr w:rsidR="00FC0C89" w:rsidRPr="009D62BF" w14:paraId="3283C589" w14:textId="77777777" w:rsidTr="009D62BF">
        <w:trPr>
          <w:trHeight w:val="375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5A5A8CAF" w14:textId="6801E229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5ED4066A" w14:textId="2E4C4858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 (Краснодарский край)</w:t>
            </w:r>
          </w:p>
        </w:tc>
        <w:tc>
          <w:tcPr>
            <w:tcW w:w="4962" w:type="dxa"/>
            <w:vAlign w:val="center"/>
          </w:tcPr>
          <w:p w14:paraId="43292171" w14:textId="6DC55190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 (субъектам МСП и гражданам, желающим вести бизнес, предоставлены услуги и меры поддержки)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706FF7B" w14:textId="04EFD973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4,405</w:t>
            </w:r>
          </w:p>
        </w:tc>
      </w:tr>
      <w:tr w:rsidR="00FC0C89" w:rsidRPr="009D62BF" w14:paraId="5A65C9DA" w14:textId="77777777" w:rsidTr="009D62BF">
        <w:trPr>
          <w:trHeight w:val="375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3770DAA" w14:textId="7777777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79540374" w14:textId="77777777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27156B09" w14:textId="45D6E1BF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центром Мой бизнес (оказано услуг субъектам МСП и гражданам, желающим вести бизнес)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BB7EF57" w14:textId="3E22EA4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12,000</w:t>
            </w:r>
          </w:p>
        </w:tc>
      </w:tr>
      <w:tr w:rsidR="00FC0C89" w:rsidRPr="009D62BF" w14:paraId="17BA2A68" w14:textId="77777777" w:rsidTr="009D62BF">
        <w:trPr>
          <w:trHeight w:val="375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153F013" w14:textId="7067DB53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4C2DD0AF" w14:textId="33B0479F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 и среднее предпринимательство и поддержка индивидуальной предпринимательской инициативы </w:t>
            </w: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(Краснодарский край)</w:t>
            </w:r>
          </w:p>
        </w:tc>
        <w:tc>
          <w:tcPr>
            <w:tcW w:w="4962" w:type="dxa"/>
            <w:vAlign w:val="center"/>
          </w:tcPr>
          <w:p w14:paraId="19C87CF3" w14:textId="0814170D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 (субъектам МСП </w:t>
            </w: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гражданам, желающим вести бизнес, предоставлены услуги и меры поддержки)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4ABA3DE" w14:textId="00436B11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4,405</w:t>
            </w:r>
          </w:p>
        </w:tc>
      </w:tr>
      <w:tr w:rsidR="00FC0C89" w:rsidRPr="009D62BF" w14:paraId="6A2348AF" w14:textId="77777777" w:rsidTr="009D62BF">
        <w:trPr>
          <w:trHeight w:val="375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18E7F98" w14:textId="77777777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12C1BE71" w14:textId="77777777" w:rsidR="00FC0C89" w:rsidRPr="009D62BF" w:rsidRDefault="00FC0C89" w:rsidP="009D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2DB3AED2" w14:textId="05C50373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центром Мой бизнес (оказано услуг субъектам МСП и гражданам, желающим вести бизнес)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14689DA" w14:textId="28F178B6" w:rsidR="00FC0C89" w:rsidRPr="009D62BF" w:rsidRDefault="00FC0C89" w:rsidP="009D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13,000</w:t>
            </w:r>
          </w:p>
        </w:tc>
      </w:tr>
    </w:tbl>
    <w:p w14:paraId="379D2637" w14:textId="77777777" w:rsidR="002C73B4" w:rsidRPr="009D62BF" w:rsidRDefault="002C73B4" w:rsidP="009D6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4E7542" w14:textId="049D2EB7" w:rsidR="007F1992" w:rsidRPr="009D62BF" w:rsidRDefault="007F1992" w:rsidP="009D6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 xml:space="preserve">Мероприятия, реализуемые и/или планируемые к реализации центром </w:t>
      </w:r>
      <w:r w:rsidR="002C73B4" w:rsidRPr="009D62BF">
        <w:rPr>
          <w:rFonts w:ascii="Times New Roman" w:hAnsi="Times New Roman" w:cs="Times New Roman"/>
          <w:b/>
          <w:sz w:val="28"/>
          <w:szCs w:val="28"/>
        </w:rPr>
        <w:t>«</w:t>
      </w:r>
      <w:r w:rsidRPr="009D62BF">
        <w:rPr>
          <w:rFonts w:ascii="Times New Roman" w:hAnsi="Times New Roman" w:cs="Times New Roman"/>
          <w:b/>
          <w:sz w:val="28"/>
          <w:szCs w:val="28"/>
        </w:rPr>
        <w:t>Мой бизнес» Краснодарский край</w:t>
      </w:r>
    </w:p>
    <w:p w14:paraId="4EF5184D" w14:textId="491BE5C7" w:rsidR="007F1992" w:rsidRPr="009D62BF" w:rsidRDefault="007F1992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Реализация мероприятий центра «Мой бизнес» производится в рамках реализации национальных (региональных) проектов, направленных на государственную поддержку субъектов малого и среднего предпринимательства, физических лиц, заинтересованных в начале осуществления предпринимательской деятельности, в следующих направлениях: </w:t>
      </w:r>
    </w:p>
    <w:p w14:paraId="6D51902B" w14:textId="6909F637" w:rsidR="007F1992" w:rsidRPr="009D62BF" w:rsidRDefault="007F1992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-предоставление консультационных услуг и проведение обучающих мероприятий, организация участия в выставочно-ярморочных мероприятиях Центр «Мой бизнес» обеспечивает консолидацию всех видов информационной, консультационной и образовательной поддержки для субъектов малого и среднего предпринимательства, а также физических лиц, заинтересованных в начале осуществления предпринимательской деятельности. Субъекты МСП и лица, заинтересованные в начале осуществления предпринимательской деятельности, имеют возможность получения безвозмездных консультаций по вопросам маркетингового, юридического сопровождения, </w:t>
      </w:r>
      <w:r w:rsidR="00FC0C89" w:rsidRPr="009D62BF">
        <w:rPr>
          <w:rFonts w:ascii="Times New Roman" w:hAnsi="Times New Roman" w:cs="Times New Roman"/>
          <w:sz w:val="28"/>
          <w:szCs w:val="28"/>
        </w:rPr>
        <w:t>бизнес-планирования</w:t>
      </w:r>
      <w:r w:rsidRPr="009D62BF">
        <w:rPr>
          <w:rFonts w:ascii="Times New Roman" w:hAnsi="Times New Roman" w:cs="Times New Roman"/>
          <w:sz w:val="28"/>
          <w:szCs w:val="28"/>
        </w:rPr>
        <w:t>, подбора персонала, сертификации товаров, работ и услуг, а также принять участие в семинарах, круглых столах, форумах, бизнес-миссиях и прочих информационно-обучающих мероприятиях.</w:t>
      </w:r>
    </w:p>
    <w:p w14:paraId="35E0BBCB" w14:textId="53AABAEE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Pr="009D62BF">
        <w:rPr>
          <w:rFonts w:ascii="Times New Roman" w:hAnsi="Times New Roman" w:cs="Times New Roman"/>
          <w:b/>
          <w:bCs/>
          <w:sz w:val="28"/>
          <w:szCs w:val="28"/>
        </w:rPr>
        <w:t>Центра поддержки предпринимательства</w:t>
      </w:r>
      <w:r w:rsidRPr="009D62BF">
        <w:rPr>
          <w:rFonts w:ascii="Times New Roman" w:hAnsi="Times New Roman" w:cs="Times New Roman"/>
          <w:sz w:val="28"/>
          <w:szCs w:val="28"/>
        </w:rPr>
        <w:t xml:space="preserve"> (одного из подразделений Центра «Мой бизнес»), направленной на государственную поддержку субъектов малого и среднего предпринимательства</w:t>
      </w:r>
      <w:r w:rsidR="00FC0C89" w:rsidRPr="009D62BF">
        <w:rPr>
          <w:rFonts w:ascii="Times New Roman" w:hAnsi="Times New Roman" w:cs="Times New Roman"/>
          <w:sz w:val="28"/>
          <w:szCs w:val="28"/>
        </w:rPr>
        <w:t xml:space="preserve"> и</w:t>
      </w:r>
      <w:r w:rsidRPr="009D62BF">
        <w:rPr>
          <w:rFonts w:ascii="Times New Roman" w:hAnsi="Times New Roman" w:cs="Times New Roman"/>
          <w:sz w:val="28"/>
          <w:szCs w:val="28"/>
        </w:rPr>
        <w:t xml:space="preserve"> физических лиц, заинтересованных в начале осуществления предпринимательской деятельности, предоставляет на безвозмездной основе следующие услуги:</w:t>
      </w:r>
    </w:p>
    <w:p w14:paraId="09912767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</w:r>
    </w:p>
    <w:p w14:paraId="20A146ED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lastRenderedPageBreak/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662AC7E3" w14:textId="4B845902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предпринимательства;</w:t>
      </w:r>
    </w:p>
    <w:p w14:paraId="12434ED9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предпринимательства;</w:t>
      </w:r>
    </w:p>
    <w:p w14:paraId="3B348637" w14:textId="2F5781A3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консультационные услуги по вопросам правового обеспечения деятельности субъектов малого и среднего предпринимательства;</w:t>
      </w:r>
    </w:p>
    <w:p w14:paraId="690DCC56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консультационные услуги по подбору персонала, по вопросам применения трудового законодательства Российской Федерации;</w:t>
      </w:r>
    </w:p>
    <w:p w14:paraId="5164EFB5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сертификация систем менеджмента качества субъектов малого и среднего предпринимательства в соответствии с стандартом ГОСТ Р ИСО 9001;</w:t>
      </w:r>
    </w:p>
    <w:p w14:paraId="284CE53F" w14:textId="3CB54AB6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содействие в размещении субъекта малого и среднего предпринимательства,</w:t>
      </w:r>
      <w:r w:rsidR="002C73B4" w:rsidRPr="009D62BF">
        <w:rPr>
          <w:rFonts w:ascii="Times New Roman" w:hAnsi="Times New Roman" w:cs="Times New Roman"/>
          <w:sz w:val="28"/>
          <w:szCs w:val="28"/>
        </w:rPr>
        <w:t xml:space="preserve"> </w:t>
      </w:r>
      <w:r w:rsidRPr="009D62BF">
        <w:rPr>
          <w:rFonts w:ascii="Times New Roman" w:hAnsi="Times New Roman" w:cs="Times New Roman"/>
          <w:sz w:val="28"/>
          <w:szCs w:val="28"/>
        </w:rPr>
        <w:t>на электронных торговых площадках;</w:t>
      </w:r>
    </w:p>
    <w:p w14:paraId="03137E40" w14:textId="3D99312C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услуги по предоставлению субъектам малого и среднего предпринимательства</w:t>
      </w:r>
      <w:r w:rsidR="002C73B4" w:rsidRPr="009D62BF">
        <w:rPr>
          <w:rFonts w:ascii="Times New Roman" w:hAnsi="Times New Roman" w:cs="Times New Roman"/>
          <w:sz w:val="28"/>
          <w:szCs w:val="28"/>
        </w:rPr>
        <w:t xml:space="preserve"> </w:t>
      </w:r>
      <w:r w:rsidRPr="009D62BF">
        <w:rPr>
          <w:rFonts w:ascii="Times New Roman" w:hAnsi="Times New Roman" w:cs="Times New Roman"/>
          <w:sz w:val="28"/>
          <w:szCs w:val="28"/>
        </w:rPr>
        <w:t>на льготных условиях оборудованных рабочих мест, в частных коворкингах;</w:t>
      </w:r>
    </w:p>
    <w:p w14:paraId="1DDF0D48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анализ стратегии продвижения и раскрытие потенциала Потребителя, путем разработки фирменного стиля;</w:t>
      </w:r>
    </w:p>
    <w:p w14:paraId="110D4732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создание и публикация WEB-сайтов;</w:t>
      </w:r>
    </w:p>
    <w:p w14:paraId="457110F2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проведение маркетингового исследования;</w:t>
      </w:r>
    </w:p>
    <w:p w14:paraId="1DA3EE34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разработка бизнес-плана для соискания инвестиций;</w:t>
      </w:r>
    </w:p>
    <w:p w14:paraId="5FB731C0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подача заявки на регистрацию товарного знака, знаков обслуживания, программных продуктов и баз данных в ФСИС (Роспатент);</w:t>
      </w:r>
    </w:p>
    <w:p w14:paraId="11FC8997" w14:textId="26E441B0" w:rsidR="00167656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- </w:t>
      </w:r>
      <w:r w:rsidR="002C73B4" w:rsidRPr="009D62BF">
        <w:rPr>
          <w:rFonts w:ascii="Times New Roman" w:hAnsi="Times New Roman" w:cs="Times New Roman"/>
          <w:sz w:val="28"/>
          <w:szCs w:val="28"/>
        </w:rPr>
        <w:t>присвоение категории</w:t>
      </w:r>
      <w:r w:rsidRPr="009D62BF">
        <w:rPr>
          <w:rFonts w:ascii="Times New Roman" w:hAnsi="Times New Roman" w:cs="Times New Roman"/>
          <w:sz w:val="28"/>
          <w:szCs w:val="28"/>
        </w:rPr>
        <w:t xml:space="preserve"> гостиниц</w:t>
      </w:r>
      <w:r w:rsidR="002C73B4" w:rsidRPr="009D62BF">
        <w:rPr>
          <w:rFonts w:ascii="Times New Roman" w:hAnsi="Times New Roman" w:cs="Times New Roman"/>
          <w:sz w:val="28"/>
          <w:szCs w:val="28"/>
        </w:rPr>
        <w:t>е или иному средству размещения (санаторию, базе отдыха, кемпингу) субъектов</w:t>
      </w:r>
      <w:r w:rsidRPr="009D62B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предпринимательства;</w:t>
      </w:r>
    </w:p>
    <w:p w14:paraId="45024ECC" w14:textId="7C2BC2C4" w:rsidR="00C4312F" w:rsidRPr="009D62BF" w:rsidRDefault="00C4312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видеороликов;</w:t>
      </w:r>
    </w:p>
    <w:p w14:paraId="20371C7B" w14:textId="2649C68C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реализация продукции СМСП</w:t>
      </w:r>
      <w:r w:rsidR="002C73B4" w:rsidRPr="009D62BF">
        <w:rPr>
          <w:rFonts w:ascii="Times New Roman" w:hAnsi="Times New Roman" w:cs="Times New Roman"/>
          <w:sz w:val="28"/>
          <w:szCs w:val="28"/>
        </w:rPr>
        <w:t xml:space="preserve"> </w:t>
      </w:r>
      <w:r w:rsidRPr="009D62BF">
        <w:rPr>
          <w:rFonts w:ascii="Times New Roman" w:hAnsi="Times New Roman" w:cs="Times New Roman"/>
          <w:sz w:val="28"/>
          <w:szCs w:val="28"/>
        </w:rPr>
        <w:t>на одном из Маркетплейсов;</w:t>
      </w:r>
    </w:p>
    <w:p w14:paraId="75C39104" w14:textId="77777777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обеспечение участия субъектов малого и среднего предпринимательства в выставочно-ярмарочных и конгрессных мероприятиях на территории Российской Федерации;</w:t>
      </w:r>
    </w:p>
    <w:p w14:paraId="6A9F4AD9" w14:textId="6917312D" w:rsidR="00167656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организация и (или) реализация специальных программ обучения для субъектов малого и среднего предпринимательства</w:t>
      </w:r>
      <w:r w:rsidR="002C73B4" w:rsidRPr="009D62BF">
        <w:rPr>
          <w:rFonts w:ascii="Times New Roman" w:hAnsi="Times New Roman" w:cs="Times New Roman"/>
          <w:sz w:val="28"/>
          <w:szCs w:val="28"/>
        </w:rPr>
        <w:t>.</w:t>
      </w:r>
    </w:p>
    <w:p w14:paraId="14DFCBBC" w14:textId="77777777" w:rsidR="009D62BF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Pr="009D62BF">
        <w:rPr>
          <w:rFonts w:ascii="Times New Roman" w:hAnsi="Times New Roman" w:cs="Times New Roman"/>
          <w:b/>
          <w:bCs/>
          <w:sz w:val="28"/>
          <w:szCs w:val="28"/>
        </w:rPr>
        <w:t>Инжинирингового центра</w:t>
      </w:r>
      <w:r w:rsidRPr="009D62BF">
        <w:rPr>
          <w:rFonts w:ascii="Times New Roman" w:hAnsi="Times New Roman" w:cs="Times New Roman"/>
          <w:sz w:val="28"/>
          <w:szCs w:val="28"/>
        </w:rPr>
        <w:t xml:space="preserve"> (одного из подразделений Центра «Мой бизнес»), направленной на государственную поддержку субъектов малого и среднего предпринимательства, </w:t>
      </w:r>
      <w:r w:rsidR="009D62BF" w:rsidRPr="009D62BF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области промышленного и </w:t>
      </w:r>
      <w:r w:rsidR="009D62BF" w:rsidRPr="009D62BF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производства, а также производства инновационной продукции, предоставляет на условиях софинансирования (20% стоимости услуг оплачивает СМСП, 80% стоимости услуг инжиниринговый центр) следующие услуги:</w:t>
      </w:r>
    </w:p>
    <w:p w14:paraId="68979734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составление ТЭО (технико-экономических обоснований) инвестпроектов;</w:t>
      </w:r>
    </w:p>
    <w:p w14:paraId="1A9090AB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проведение специальной оценки условий труда (СОУТ) и оценки профессиональных рисков;</w:t>
      </w:r>
    </w:p>
    <w:p w14:paraId="370A9D61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проведение финансового и управленческого аудита на предприятии;</w:t>
      </w:r>
    </w:p>
    <w:p w14:paraId="2D4460FD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- содействие в получении разрешительной документации на производимую продукцию (сертификат/декларация соответствия, паспорт безопасности, свидетельство о </w:t>
      </w:r>
      <w:proofErr w:type="spellStart"/>
      <w:proofErr w:type="gramStart"/>
      <w:r w:rsidRPr="009D62BF">
        <w:rPr>
          <w:rFonts w:ascii="Times New Roman" w:hAnsi="Times New Roman" w:cs="Times New Roman"/>
          <w:sz w:val="28"/>
          <w:szCs w:val="28"/>
        </w:rPr>
        <w:t>гос.регистрации</w:t>
      </w:r>
      <w:proofErr w:type="spellEnd"/>
      <w:proofErr w:type="gramEnd"/>
      <w:r w:rsidRPr="009D62BF">
        <w:rPr>
          <w:rFonts w:ascii="Times New Roman" w:hAnsi="Times New Roman" w:cs="Times New Roman"/>
          <w:sz w:val="28"/>
          <w:szCs w:val="28"/>
        </w:rPr>
        <w:t>);</w:t>
      </w:r>
    </w:p>
    <w:p w14:paraId="3349A014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проведение исследований, испытаний, оценок соответствия производимой продукции;</w:t>
      </w:r>
    </w:p>
    <w:p w14:paraId="2A8EF4C3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содействие в разработке программ модернизации, технического перевооружения и (или) развития производства;</w:t>
      </w:r>
    </w:p>
    <w:p w14:paraId="495099FB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разработка технических решений (проектов, планов) по внедрению цифровизации производственных процессов;</w:t>
      </w:r>
    </w:p>
    <w:p w14:paraId="3430146A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разработка и изготовление упаковки продукции и (или) информативных материалов продукции, каталогов продукции.</w:t>
      </w:r>
    </w:p>
    <w:p w14:paraId="06D73E6E" w14:textId="77777777" w:rsid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Также инжиниринговый центр предоставляет возмездные услуги для предприятий легкой промышленности - конструкторские услуги по оцифровке, разработке и печати лекал. Данные услуги оказываются штатным инженером-конструктором центра с помощью специализированного оборудования и САПРа (программного обеспечения). СМСП Краснодарского края могут воспользоваться услугой по льготному прайсу.</w:t>
      </w:r>
    </w:p>
    <w:p w14:paraId="1CAAC8AC" w14:textId="1DB6BF57" w:rsidR="009D62BF" w:rsidRPr="009D62BF" w:rsidRDefault="00167656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Pr="009D62BF">
        <w:rPr>
          <w:rFonts w:ascii="Times New Roman" w:hAnsi="Times New Roman" w:cs="Times New Roman"/>
          <w:b/>
          <w:bCs/>
          <w:sz w:val="28"/>
          <w:szCs w:val="28"/>
        </w:rPr>
        <w:t>Центра прототипирования центра</w:t>
      </w:r>
      <w:r w:rsidRPr="009D62BF">
        <w:rPr>
          <w:rFonts w:ascii="Times New Roman" w:hAnsi="Times New Roman" w:cs="Times New Roman"/>
          <w:sz w:val="28"/>
          <w:szCs w:val="28"/>
        </w:rPr>
        <w:t xml:space="preserve"> (одного из подразделений Центра «Мой бизнес»), направленной на государственную поддержку субъектов малого и среднего предпринимательств </w:t>
      </w:r>
      <w:r w:rsidR="009D62BF" w:rsidRPr="009D62BF">
        <w:rPr>
          <w:rFonts w:ascii="Times New Roman" w:hAnsi="Times New Roman" w:cs="Times New Roman"/>
          <w:sz w:val="28"/>
          <w:szCs w:val="28"/>
        </w:rPr>
        <w:t>на льготных условиях оказываются услуги по созданию 3D-моделей, макетов, прототипов, опытных образцов и иной мелкосерийной продукции на этапах от компьютерного проектирования до изготовления продукции. К основным видам услуг относятся проектирование и корректировка 3D-моделей, в том числе по готовым чертежам, разработка конструкторской документации, 3D-сканирование и реверс-инжиниринг, изготовление прототипов изделий и малых партий с применением технологии 3D-печати.</w:t>
      </w:r>
    </w:p>
    <w:p w14:paraId="02AEF4B1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Деятельность ЦП позволяет оказывать услуги по следующим направлениям:</w:t>
      </w:r>
    </w:p>
    <w:p w14:paraId="0CEDDE3B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• Научно-исследовательские работы и опытно-конструкторские работы</w:t>
      </w:r>
    </w:p>
    <w:p w14:paraId="1C732C32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воссоздание трехмерной модели изделия по оригинальному образцу с целью возможности производства детали или внесения изменений в оригинальную конструкцию.</w:t>
      </w:r>
    </w:p>
    <w:p w14:paraId="09732B76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lastRenderedPageBreak/>
        <w:t>- проведение контроля износа/ контроля качества изделия путем проведения сравнения данных 3D сканирования объекта с эталонной CAD моделью.</w:t>
      </w:r>
    </w:p>
    <w:p w14:paraId="22570607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проектирование изделий на основе данных 3D сканирования</w:t>
      </w:r>
    </w:p>
    <w:p w14:paraId="7F8F068E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разработка промышленного дизайна изделия</w:t>
      </w:r>
    </w:p>
    <w:p w14:paraId="2CFB6D23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- 3D – сканирование изделий со сложной геометрической формой</w:t>
      </w:r>
    </w:p>
    <w:p w14:paraId="602CD40A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• Производственные услуги.</w:t>
      </w:r>
    </w:p>
    <w:p w14:paraId="32CF5E13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- изготовление опытных образцов или прототипов (в том числе литьевых форм) с применением </w:t>
      </w:r>
      <w:proofErr w:type="spellStart"/>
      <w:r w:rsidRPr="009D62BF">
        <w:rPr>
          <w:rFonts w:ascii="Times New Roman" w:hAnsi="Times New Roman" w:cs="Times New Roman"/>
          <w:sz w:val="28"/>
          <w:szCs w:val="28"/>
        </w:rPr>
        <w:t>формативной</w:t>
      </w:r>
      <w:proofErr w:type="spellEnd"/>
      <w:r w:rsidRPr="009D62BF">
        <w:rPr>
          <w:rFonts w:ascii="Times New Roman" w:hAnsi="Times New Roman" w:cs="Times New Roman"/>
          <w:sz w:val="28"/>
          <w:szCs w:val="28"/>
        </w:rPr>
        <w:t xml:space="preserve"> технологии с использованием установки вакуумного литья</w:t>
      </w:r>
    </w:p>
    <w:p w14:paraId="5858BB98" w14:textId="557CC414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изготовление опытных образцов или прототипов с использованием FDM технологии печати.</w:t>
      </w:r>
    </w:p>
    <w:p w14:paraId="5F219500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 xml:space="preserve">- изготовление опытных образцов или прототипов с использованием технологии лазерной </w:t>
      </w:r>
      <w:proofErr w:type="spellStart"/>
      <w:r w:rsidRPr="009D62BF">
        <w:rPr>
          <w:rFonts w:ascii="Times New Roman" w:hAnsi="Times New Roman" w:cs="Times New Roman"/>
          <w:sz w:val="28"/>
          <w:szCs w:val="28"/>
        </w:rPr>
        <w:t>стереолитографии</w:t>
      </w:r>
      <w:proofErr w:type="spellEnd"/>
      <w:r w:rsidRPr="009D62BF">
        <w:rPr>
          <w:rFonts w:ascii="Times New Roman" w:hAnsi="Times New Roman" w:cs="Times New Roman"/>
          <w:sz w:val="28"/>
          <w:szCs w:val="28"/>
        </w:rPr>
        <w:t xml:space="preserve"> (SLA/LFS).</w:t>
      </w:r>
    </w:p>
    <w:p w14:paraId="265E1896" w14:textId="77777777" w:rsidR="009D62BF" w:rsidRPr="009D62B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изготовление опытных образцов или прототипов с использованием технологии селективного лазерного спекания (SLS).</w:t>
      </w:r>
    </w:p>
    <w:p w14:paraId="5069ED24" w14:textId="77777777" w:rsidR="009D62BF" w:rsidRPr="00C4312F" w:rsidRDefault="009D62BF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- изготовление опытных образцов или прототипов с применением субтрактивной технологии с использованием фрезерного станка с ЧПУ.</w:t>
      </w:r>
    </w:p>
    <w:p w14:paraId="2356AB86" w14:textId="600239A2" w:rsidR="006E04C7" w:rsidRPr="009D62BF" w:rsidRDefault="00D5035D" w:rsidP="009D62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Ожидаемые итоги реализации</w:t>
      </w:r>
      <w:r w:rsidR="00923E1A" w:rsidRPr="009D62BF">
        <w:rPr>
          <w:rFonts w:ascii="Times New Roman" w:hAnsi="Times New Roman" w:cs="Times New Roman"/>
          <w:b/>
          <w:sz w:val="28"/>
          <w:szCs w:val="28"/>
        </w:rPr>
        <w:t>.</w:t>
      </w:r>
    </w:p>
    <w:p w14:paraId="4EFEF877" w14:textId="77777777" w:rsidR="00D03DEF" w:rsidRPr="009D62BF" w:rsidRDefault="00D5035D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Реализация Центром</w:t>
      </w:r>
      <w:r w:rsidR="007F1992" w:rsidRPr="009D62BF">
        <w:rPr>
          <w:rFonts w:ascii="Times New Roman" w:hAnsi="Times New Roman" w:cs="Times New Roman"/>
          <w:sz w:val="28"/>
          <w:szCs w:val="28"/>
        </w:rPr>
        <w:t xml:space="preserve"> Мой бизнес</w:t>
      </w:r>
      <w:r w:rsidRPr="009D62BF">
        <w:rPr>
          <w:rFonts w:ascii="Times New Roman" w:hAnsi="Times New Roman" w:cs="Times New Roman"/>
          <w:sz w:val="28"/>
          <w:szCs w:val="28"/>
        </w:rPr>
        <w:t xml:space="preserve"> действующих механизмов государственной поддержки и эффективное взаимодействие с предпринимательским сообществом будут способствовать: - росту основных показателей деятельности субъектов МСП – получателей поддержки, что позволит предпринимательству </w:t>
      </w:r>
      <w:r w:rsidR="006E04C7" w:rsidRPr="009D62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62BF">
        <w:rPr>
          <w:rFonts w:ascii="Times New Roman" w:hAnsi="Times New Roman" w:cs="Times New Roman"/>
          <w:sz w:val="28"/>
          <w:szCs w:val="28"/>
        </w:rPr>
        <w:t xml:space="preserve"> обрести устойчивые тенденции для дальнейшего развития и увеличить вклад в экономику региона</w:t>
      </w:r>
      <w:r w:rsidR="006E04C7" w:rsidRPr="009D62BF">
        <w:rPr>
          <w:rFonts w:ascii="Times New Roman" w:hAnsi="Times New Roman" w:cs="Times New Roman"/>
          <w:sz w:val="28"/>
          <w:szCs w:val="28"/>
        </w:rPr>
        <w:t>.</w:t>
      </w:r>
    </w:p>
    <w:p w14:paraId="268EBD55" w14:textId="77777777" w:rsidR="00923E1A" w:rsidRPr="009D62BF" w:rsidRDefault="00923E1A" w:rsidP="009D62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BF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14:paraId="4D022006" w14:textId="5E27EEA3" w:rsidR="00843372" w:rsidRPr="009D62BF" w:rsidRDefault="00923E1A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Система мониторинга реализации Стратегии средне</w:t>
      </w:r>
      <w:r w:rsidR="00843372" w:rsidRPr="009D62BF">
        <w:rPr>
          <w:rFonts w:ascii="Times New Roman" w:hAnsi="Times New Roman" w:cs="Times New Roman"/>
          <w:sz w:val="28"/>
          <w:szCs w:val="28"/>
        </w:rPr>
        <w:t>срочного развития Центра до 202</w:t>
      </w:r>
      <w:r w:rsidR="002C73B4" w:rsidRPr="009D62BF">
        <w:rPr>
          <w:rFonts w:ascii="Times New Roman" w:hAnsi="Times New Roman" w:cs="Times New Roman"/>
          <w:sz w:val="28"/>
          <w:szCs w:val="28"/>
        </w:rPr>
        <w:t>7</w:t>
      </w:r>
      <w:r w:rsidRPr="009D62BF">
        <w:rPr>
          <w:rFonts w:ascii="Times New Roman" w:hAnsi="Times New Roman" w:cs="Times New Roman"/>
          <w:sz w:val="28"/>
          <w:szCs w:val="28"/>
        </w:rPr>
        <w:t xml:space="preserve"> года представляет собой систему сквозного контроля за реализацией мероприятий и расходованием средств, выделяемых на эти цели. Целью мониторинга является своевременное выявление проблемных вопросов и возможностей их устранения. В системе мониторинга принимают участие</w:t>
      </w:r>
      <w:r w:rsidR="002C73B4" w:rsidRPr="009D62BF">
        <w:rPr>
          <w:rFonts w:ascii="Times New Roman" w:hAnsi="Times New Roman" w:cs="Times New Roman"/>
          <w:sz w:val="28"/>
          <w:szCs w:val="28"/>
        </w:rPr>
        <w:t xml:space="preserve"> </w:t>
      </w:r>
      <w:r w:rsidRPr="009D62BF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Краснодарского края. Результатами реализации Стратегии является выполнение Центром «Мой бизнес» ключевых плановых показателей, установленных Стратегией. </w:t>
      </w:r>
    </w:p>
    <w:p w14:paraId="65935E38" w14:textId="77777777" w:rsidR="00923E1A" w:rsidRPr="009D62BF" w:rsidRDefault="00923E1A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F">
        <w:rPr>
          <w:rFonts w:ascii="Times New Roman" w:hAnsi="Times New Roman" w:cs="Times New Roman"/>
          <w:sz w:val="28"/>
          <w:szCs w:val="28"/>
        </w:rPr>
        <w:t>С учетом финансовых возможностей и результатов реализации в Стратегию могут вноситься изменения и дополнения в порядке, установленном действующим законодательством. В случае изменения законодательства и нормативных актов Российской Федерации, отдельные статьи настоящей Стратегии, вступающие в противоречие с ними, утрачивают силу, и до момента внесения изменений в Стратегию Центр руководствуется законодательством и нормативными актами Российской Федерации.</w:t>
      </w:r>
    </w:p>
    <w:p w14:paraId="61927497" w14:textId="77777777" w:rsidR="007F1992" w:rsidRPr="009D62BF" w:rsidRDefault="007F1992" w:rsidP="009D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1992" w:rsidRPr="009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3"/>
    <w:rsid w:val="00167656"/>
    <w:rsid w:val="001A74AC"/>
    <w:rsid w:val="002C73B4"/>
    <w:rsid w:val="004728C6"/>
    <w:rsid w:val="006E04C7"/>
    <w:rsid w:val="00771423"/>
    <w:rsid w:val="007F1992"/>
    <w:rsid w:val="00843372"/>
    <w:rsid w:val="00923E1A"/>
    <w:rsid w:val="009D62BF"/>
    <w:rsid w:val="00B01C07"/>
    <w:rsid w:val="00C4312F"/>
    <w:rsid w:val="00CF7BED"/>
    <w:rsid w:val="00D03DEF"/>
    <w:rsid w:val="00D5035D"/>
    <w:rsid w:val="00DB6E35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7ED6"/>
  <w15:chartTrackingRefBased/>
  <w15:docId w15:val="{375D2258-8D17-437A-B41E-9555630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Alex Bagdasaryan</cp:lastModifiedBy>
  <cp:revision>4</cp:revision>
  <dcterms:created xsi:type="dcterms:W3CDTF">2025-02-18T08:29:00Z</dcterms:created>
  <dcterms:modified xsi:type="dcterms:W3CDTF">2025-02-18T10:37:00Z</dcterms:modified>
</cp:coreProperties>
</file>